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23" w:rsidRPr="000F4ECD" w:rsidRDefault="005F6982" w:rsidP="00D16E23">
      <w:pPr>
        <w:tabs>
          <w:tab w:val="left" w:pos="1956"/>
        </w:tabs>
        <w:jc w:val="right"/>
      </w:pPr>
      <w:r>
        <w:rPr>
          <w:rFonts w:ascii="Times New Roman" w:hAnsi="Times New Roman" w:cs="Times New Roman"/>
          <w:b/>
          <w:sz w:val="24"/>
          <w:szCs w:val="24"/>
        </w:rPr>
        <w:t>Приложение № 16</w:t>
      </w:r>
    </w:p>
    <w:p w:rsidR="00D16E23" w:rsidRPr="000F4ECD" w:rsidRDefault="00D16E23" w:rsidP="00D16E23">
      <w:pPr>
        <w:jc w:val="center"/>
        <w:rPr>
          <w:b/>
        </w:rPr>
      </w:pPr>
      <w:r w:rsidRPr="000F4ECD">
        <w:rPr>
          <w:rFonts w:ascii="Times New Roman" w:eastAsia="Times New Roman" w:hAnsi="Times New Roman" w:cs="Times New Roman"/>
          <w:b/>
          <w:color w:val="000000" w:themeColor="dark1"/>
          <w:kern w:val="24"/>
          <w:sz w:val="24"/>
          <w:szCs w:val="24"/>
          <w:lang w:eastAsia="ru-RU"/>
        </w:rPr>
        <w:t>Последовательность выполнения работы</w:t>
      </w:r>
      <w:bookmarkStart w:id="0" w:name="_GoBack"/>
      <w:bookmarkEnd w:id="0"/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6702"/>
      </w:tblGrid>
      <w:tr w:rsidR="00D16E23" w:rsidRPr="000F4ECD" w:rsidTr="000E2B80">
        <w:trPr>
          <w:trHeight w:val="797"/>
        </w:trPr>
        <w:tc>
          <w:tcPr>
            <w:tcW w:w="708" w:type="dxa"/>
          </w:tcPr>
          <w:p w:rsidR="000F4ECD" w:rsidRPr="000F4ECD" w:rsidRDefault="00D16E23" w:rsidP="00A93C0B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4ECD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6702" w:type="dxa"/>
          </w:tcPr>
          <w:p w:rsidR="000F4ECD" w:rsidRPr="000E2B80" w:rsidRDefault="00D16E23" w:rsidP="000E2B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B80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Рожки</w:t>
            </w:r>
            <w:r w:rsidR="000E2B80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:</w:t>
            </w:r>
            <w:r w:rsidR="000E2B80" w:rsidRPr="000E2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B80">
              <w:rPr>
                <w:rFonts w:ascii="Times New Roman" w:hAnsi="Times New Roman"/>
                <w:sz w:val="24"/>
                <w:szCs w:val="24"/>
              </w:rPr>
              <w:t>вяжем</w:t>
            </w:r>
            <w:r w:rsidR="000E2B80" w:rsidRPr="000E2B80">
              <w:rPr>
                <w:rFonts w:ascii="Times New Roman" w:hAnsi="Times New Roman"/>
                <w:sz w:val="24"/>
                <w:szCs w:val="24"/>
              </w:rPr>
              <w:t xml:space="preserve"> чёрной пряжей</w:t>
            </w:r>
            <w:r w:rsidR="000E2B80">
              <w:rPr>
                <w:rFonts w:ascii="Times New Roman" w:hAnsi="Times New Roman"/>
                <w:sz w:val="24"/>
                <w:szCs w:val="24"/>
              </w:rPr>
              <w:t>,</w:t>
            </w:r>
            <w:r w:rsidR="000E2B80" w:rsidRPr="000E2B80">
              <w:rPr>
                <w:rFonts w:ascii="Times New Roman" w:hAnsi="Times New Roman"/>
                <w:sz w:val="24"/>
                <w:szCs w:val="24"/>
              </w:rPr>
              <w:t xml:space="preserve"> детали рожек складываем пополам и сшиваем</w:t>
            </w:r>
            <w:r w:rsidR="000E2B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16E23" w:rsidRPr="00BB17C7" w:rsidRDefault="00D16E23" w:rsidP="00D16E23">
      <w:pPr>
        <w:jc w:val="center"/>
        <w:rPr>
          <w:sz w:val="24"/>
          <w:szCs w:val="24"/>
        </w:rPr>
      </w:pPr>
      <w:r w:rsidRPr="000F4ECD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Процесс выполнения р</w:t>
      </w:r>
      <w:r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аботы</w:t>
      </w:r>
    </w:p>
    <w:p w:rsidR="00D16E23" w:rsidRDefault="005211AE" w:rsidP="00D16E23">
      <w:pPr>
        <w:jc w:val="center"/>
      </w:pPr>
      <w:r w:rsidRPr="005211AE">
        <w:rPr>
          <w:noProof/>
          <w:lang w:eastAsia="ru-RU"/>
        </w:rPr>
        <w:drawing>
          <wp:inline distT="0" distB="0" distL="0" distR="0" wp14:anchorId="24EB6894" wp14:editId="7617B3CE">
            <wp:extent cx="2664178" cy="2835128"/>
            <wp:effectExtent l="0" t="0" r="3175" b="3810"/>
            <wp:docPr id="7784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41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83" r="15350" b="5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213" cy="284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16E23" w:rsidRPr="000E2B80" w:rsidRDefault="000E2B80" w:rsidP="000E2B80">
      <w:pPr>
        <w:jc w:val="center"/>
        <w:rPr>
          <w:rFonts w:ascii="Times New Roman" w:hAnsi="Times New Roman" w:cs="Times New Roman"/>
          <w:sz w:val="24"/>
          <w:szCs w:val="24"/>
        </w:rPr>
      </w:pPr>
      <w:r w:rsidRPr="000E2B80">
        <w:rPr>
          <w:rFonts w:ascii="Times New Roman" w:hAnsi="Times New Roman" w:cs="Times New Roman"/>
          <w:sz w:val="24"/>
          <w:szCs w:val="24"/>
        </w:rPr>
        <w:t>Рис. 1</w:t>
      </w:r>
    </w:p>
    <w:p w:rsidR="00D16E23" w:rsidRPr="000F4ECD" w:rsidRDefault="00D16E23" w:rsidP="00D16E23">
      <w:pPr>
        <w:jc w:val="center"/>
        <w:rPr>
          <w:b/>
        </w:rPr>
      </w:pPr>
      <w:r w:rsidRPr="000E2B80">
        <w:rPr>
          <w:rFonts w:ascii="Times New Roman" w:eastAsia="Times New Roman" w:hAnsi="Times New Roman" w:cs="Times New Roman"/>
          <w:b/>
          <w:color w:val="000000" w:themeColor="dark1"/>
          <w:kern w:val="24"/>
          <w:sz w:val="24"/>
          <w:szCs w:val="24"/>
          <w:lang w:eastAsia="ru-RU"/>
        </w:rPr>
        <w:t>Последовательность выполнения</w:t>
      </w:r>
      <w:r w:rsidRPr="000F4ECD">
        <w:rPr>
          <w:rFonts w:ascii="Times New Roman" w:eastAsia="Times New Roman" w:hAnsi="Times New Roman" w:cs="Times New Roman"/>
          <w:b/>
          <w:color w:val="000000" w:themeColor="dark1"/>
          <w:kern w:val="24"/>
          <w:sz w:val="24"/>
          <w:szCs w:val="24"/>
          <w:lang w:eastAsia="ru-RU"/>
        </w:rPr>
        <w:t xml:space="preserve"> работы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6702"/>
      </w:tblGrid>
      <w:tr w:rsidR="00D16E23" w:rsidRPr="000F4ECD" w:rsidTr="00A93C0B">
        <w:tc>
          <w:tcPr>
            <w:tcW w:w="708" w:type="dxa"/>
          </w:tcPr>
          <w:p w:rsidR="000F4ECD" w:rsidRPr="000F4ECD" w:rsidRDefault="00D16E23" w:rsidP="00A93C0B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F4ECD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6702" w:type="dxa"/>
          </w:tcPr>
          <w:p w:rsidR="000F4ECD" w:rsidRPr="000E2B80" w:rsidRDefault="00D16E23" w:rsidP="000E2B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B80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Соединение деталей</w:t>
            </w:r>
            <w:r w:rsidR="000E2B80" w:rsidRPr="000E2B80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: </w:t>
            </w:r>
            <w:r w:rsidR="000E2B80">
              <w:rPr>
                <w:rFonts w:ascii="Times New Roman" w:hAnsi="Times New Roman"/>
                <w:sz w:val="24"/>
                <w:szCs w:val="24"/>
              </w:rPr>
              <w:t>г</w:t>
            </w:r>
            <w:r w:rsidR="000E2B80" w:rsidRPr="000E2B80">
              <w:rPr>
                <w:rFonts w:ascii="Times New Roman" w:hAnsi="Times New Roman"/>
                <w:sz w:val="24"/>
                <w:szCs w:val="24"/>
              </w:rPr>
              <w:t>отовые детали игрушки сшиваем между собой</w:t>
            </w:r>
            <w:r w:rsidR="000E2B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16E23" w:rsidRPr="000F4ECD" w:rsidRDefault="00D16E23" w:rsidP="00D16E23">
      <w:pPr>
        <w:jc w:val="center"/>
        <w:rPr>
          <w:sz w:val="24"/>
          <w:szCs w:val="24"/>
        </w:rPr>
      </w:pPr>
      <w:r w:rsidRPr="000F4ECD">
        <w:rPr>
          <w:rFonts w:ascii="Times New Roman" w:eastAsiaTheme="minorEastAsia" w:hAnsi="Times New Roman" w:cs="Times New Roman"/>
          <w:color w:val="000000" w:themeColor="dark1"/>
          <w:kern w:val="24"/>
          <w:sz w:val="24"/>
          <w:szCs w:val="24"/>
          <w:lang w:eastAsia="ru-RU"/>
        </w:rPr>
        <w:t>Процесс выполнения работы</w:t>
      </w:r>
    </w:p>
    <w:p w:rsidR="00D16E23" w:rsidRDefault="005211AE" w:rsidP="000C06DF">
      <w:pPr>
        <w:tabs>
          <w:tab w:val="left" w:pos="2062"/>
        </w:tabs>
        <w:jc w:val="center"/>
        <w:rPr>
          <w:noProof/>
          <w:lang w:eastAsia="ru-RU"/>
        </w:rPr>
      </w:pPr>
      <w:r w:rsidRPr="005211AE">
        <w:rPr>
          <w:noProof/>
          <w:lang w:eastAsia="ru-RU"/>
        </w:rPr>
        <w:drawing>
          <wp:inline distT="0" distB="0" distL="0" distR="0" wp14:anchorId="4D0604AD" wp14:editId="7AEE4C84">
            <wp:extent cx="2551289" cy="2498551"/>
            <wp:effectExtent l="0" t="0" r="1905" b="0"/>
            <wp:docPr id="7988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9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20" t="6593" r="15871" b="11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680" cy="250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E250E" w:rsidRPr="000E2B80" w:rsidRDefault="000E2B80" w:rsidP="000C06DF">
      <w:pPr>
        <w:tabs>
          <w:tab w:val="left" w:pos="56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E2B80">
        <w:rPr>
          <w:rFonts w:ascii="Times New Roman" w:hAnsi="Times New Roman" w:cs="Times New Roman"/>
          <w:sz w:val="24"/>
          <w:szCs w:val="24"/>
        </w:rPr>
        <w:t>Рис. 2</w:t>
      </w:r>
    </w:p>
    <w:sectPr w:rsidR="00AE250E" w:rsidRPr="000E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454F4"/>
    <w:multiLevelType w:val="hybridMultilevel"/>
    <w:tmpl w:val="C54CAC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23"/>
    <w:rsid w:val="000C06DF"/>
    <w:rsid w:val="000E2B80"/>
    <w:rsid w:val="005211AE"/>
    <w:rsid w:val="005F6982"/>
    <w:rsid w:val="00AE250E"/>
    <w:rsid w:val="00D16E23"/>
    <w:rsid w:val="00DA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E2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2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E2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2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6</cp:revision>
  <cp:lastPrinted>2018-12-16T19:06:00Z</cp:lastPrinted>
  <dcterms:created xsi:type="dcterms:W3CDTF">2018-01-16T20:16:00Z</dcterms:created>
  <dcterms:modified xsi:type="dcterms:W3CDTF">2026-02-04T10:01:00Z</dcterms:modified>
</cp:coreProperties>
</file>