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5F" w:rsidRDefault="00E8005F" w:rsidP="00E8005F">
      <w:pPr>
        <w:pStyle w:val="a3"/>
        <w:jc w:val="center"/>
      </w:pPr>
      <w:r>
        <w:rPr>
          <w:b/>
          <w:bCs/>
          <w:sz w:val="27"/>
          <w:szCs w:val="27"/>
        </w:rPr>
        <w:t>Тест по хореографии:</w:t>
      </w:r>
    </w:p>
    <w:p w:rsidR="00E8005F" w:rsidRDefault="00E8005F" w:rsidP="00E8005F">
      <w:pPr>
        <w:pStyle w:val="a3"/>
        <w:spacing w:after="240" w:afterAutospacing="0"/>
        <w:jc w:val="center"/>
      </w:pPr>
    </w:p>
    <w:p w:rsidR="00E8005F" w:rsidRDefault="00E8005F" w:rsidP="00E8005F">
      <w:pPr>
        <w:pStyle w:val="a3"/>
        <w:numPr>
          <w:ilvl w:val="0"/>
          <w:numId w:val="1"/>
        </w:numPr>
      </w:pPr>
      <w:r>
        <w:rPr>
          <w:b/>
          <w:bCs/>
          <w:sz w:val="27"/>
          <w:szCs w:val="27"/>
        </w:rPr>
        <w:t>Назовите приспособление, служащее опорой танцовщикам: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станок;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палка;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обруч.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2"/>
        </w:numPr>
      </w:pPr>
      <w:r>
        <w:rPr>
          <w:b/>
          <w:bCs/>
          <w:sz w:val="27"/>
          <w:szCs w:val="27"/>
        </w:rPr>
        <w:t>Обувь балерины?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балетки;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джазовки;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пуанты.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3"/>
        </w:numPr>
      </w:pPr>
      <w:r>
        <w:rPr>
          <w:b/>
          <w:bCs/>
          <w:sz w:val="27"/>
          <w:szCs w:val="27"/>
        </w:rPr>
        <w:t xml:space="preserve">Как с французского языка переводится слово demi plie? 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полуприседание;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приседание;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полное приседание.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4"/>
        </w:numPr>
      </w:pPr>
      <w:r>
        <w:rPr>
          <w:b/>
          <w:bCs/>
          <w:sz w:val="27"/>
          <w:szCs w:val="27"/>
        </w:rPr>
        <w:t>Международный день танца?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30 декабря;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29 апреля;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28 мая.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5"/>
        </w:numPr>
      </w:pPr>
      <w:r>
        <w:rPr>
          <w:b/>
          <w:bCs/>
          <w:sz w:val="27"/>
          <w:szCs w:val="27"/>
        </w:rPr>
        <w:t>Автор балета «Лебединое озеро»: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Чайковский П.И.;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Петипа М. И.;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lastRenderedPageBreak/>
        <w:t>в) Прокофьев С..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6"/>
        </w:numPr>
      </w:pPr>
      <w:r>
        <w:rPr>
          <w:b/>
          <w:bCs/>
          <w:sz w:val="27"/>
          <w:szCs w:val="27"/>
        </w:rPr>
        <w:t>Сколько точек направления в танцевальном классе?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7;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6;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8.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7"/>
        </w:numPr>
      </w:pPr>
      <w:r>
        <w:rPr>
          <w:b/>
          <w:bCs/>
          <w:sz w:val="27"/>
          <w:szCs w:val="27"/>
        </w:rPr>
        <w:t>Назовите богиню танца: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Майя Плисецкая;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Айседора Дункан;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Терпсихора.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8"/>
        </w:numPr>
      </w:pPr>
      <w:r>
        <w:rPr>
          <w:b/>
          <w:bCs/>
          <w:sz w:val="27"/>
          <w:szCs w:val="27"/>
        </w:rPr>
        <w:t>Краковяк: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польский народный танец;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украинский народный танец;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белорусский народный танец.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9"/>
        </w:numPr>
      </w:pPr>
      <w:r>
        <w:rPr>
          <w:b/>
          <w:bCs/>
          <w:sz w:val="27"/>
          <w:szCs w:val="27"/>
        </w:rPr>
        <w:t>Направление движения или поворота к себе, во внутрь: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en dehors;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en dedans;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rond.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10"/>
        </w:numPr>
      </w:pPr>
      <w:r>
        <w:rPr>
          <w:b/>
          <w:bCs/>
          <w:sz w:val="27"/>
          <w:szCs w:val="27"/>
        </w:rPr>
        <w:t>Что означает en face?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спиной к зрителям;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lastRenderedPageBreak/>
        <w:t>б) лицом к зрителям;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боком к зрителям.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11"/>
        </w:numPr>
      </w:pPr>
      <w:r>
        <w:rPr>
          <w:b/>
          <w:bCs/>
          <w:sz w:val="27"/>
          <w:szCs w:val="27"/>
        </w:rPr>
        <w:t>Первая позиция ног: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пятки сомкнуты вместе, носочки разведены и направлены в разные стороны;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стопы расположены на расстоянии одной стопы друг от друга, пяточки направлены друг к другу, носочки разведены разные стороны;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стопы вместе.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12"/>
        </w:numPr>
      </w:pPr>
      <w:r>
        <w:rPr>
          <w:b/>
          <w:bCs/>
          <w:sz w:val="27"/>
          <w:szCs w:val="27"/>
        </w:rPr>
        <w:t>Как называется балетная юбка?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пачка;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зонтик;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карандаш.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13"/>
        </w:numPr>
      </w:pPr>
      <w:r>
        <w:rPr>
          <w:b/>
          <w:bCs/>
          <w:sz w:val="27"/>
          <w:szCs w:val="27"/>
        </w:rPr>
        <w:t>Подготовительное движение для исполнения упражнений: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а) реверанс;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поклон;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preparation.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14"/>
        </w:numPr>
      </w:pPr>
      <w:r>
        <w:rPr>
          <w:b/>
          <w:bCs/>
          <w:sz w:val="27"/>
          <w:szCs w:val="27"/>
        </w:rPr>
        <w:t>Что такое партерная гимнастика?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 xml:space="preserve">а) гимнастика на полу; 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гимнастика у станка;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гимнастика на улице.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  <w:numPr>
          <w:ilvl w:val="0"/>
          <w:numId w:val="15"/>
        </w:numPr>
      </w:pPr>
      <w:r>
        <w:rPr>
          <w:b/>
          <w:bCs/>
          <w:sz w:val="27"/>
          <w:szCs w:val="27"/>
        </w:rPr>
        <w:t>Сколько позиций рук в классическом танце?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lastRenderedPageBreak/>
        <w:t>а) 2;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б) 4;</w:t>
      </w:r>
    </w:p>
    <w:p w:rsidR="00E8005F" w:rsidRDefault="00E8005F" w:rsidP="00E8005F">
      <w:pPr>
        <w:pStyle w:val="a3"/>
      </w:pPr>
      <w:r>
        <w:rPr>
          <w:sz w:val="27"/>
          <w:szCs w:val="27"/>
        </w:rPr>
        <w:t>в) 3.</w:t>
      </w:r>
    </w:p>
    <w:p w:rsidR="00E8005F" w:rsidRDefault="00E8005F" w:rsidP="00E8005F">
      <w:pPr>
        <w:pStyle w:val="a3"/>
      </w:pPr>
    </w:p>
    <w:p w:rsidR="00E8005F" w:rsidRDefault="00E8005F" w:rsidP="00E8005F">
      <w:pPr>
        <w:pStyle w:val="a3"/>
      </w:pPr>
      <w:r>
        <w:rPr>
          <w:b/>
          <w:bCs/>
          <w:sz w:val="27"/>
          <w:szCs w:val="27"/>
        </w:rPr>
        <w:t>Ответы на вопросы:</w:t>
      </w:r>
    </w:p>
    <w:p w:rsidR="00E8005F" w:rsidRDefault="00E8005F" w:rsidP="00E8005F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а 8. а 15. б</w:t>
      </w:r>
    </w:p>
    <w:p w:rsidR="00E8005F" w:rsidRDefault="00E8005F" w:rsidP="00E8005F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в 9. б</w:t>
      </w:r>
    </w:p>
    <w:p w:rsidR="00E8005F" w:rsidRDefault="00E8005F" w:rsidP="00E8005F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а 10. б</w:t>
      </w:r>
    </w:p>
    <w:p w:rsidR="00E8005F" w:rsidRDefault="00E8005F" w:rsidP="00E8005F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б 11. а</w:t>
      </w:r>
    </w:p>
    <w:p w:rsidR="00E8005F" w:rsidRDefault="00E8005F" w:rsidP="00E8005F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а 12. а</w:t>
      </w:r>
    </w:p>
    <w:p w:rsidR="00E8005F" w:rsidRDefault="00E8005F" w:rsidP="00E8005F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в 13. в</w:t>
      </w:r>
    </w:p>
    <w:p w:rsidR="00E8005F" w:rsidRDefault="00E8005F" w:rsidP="00E8005F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в 14. а</w:t>
      </w:r>
    </w:p>
    <w:p w:rsidR="00DE095B" w:rsidRDefault="00DE095B">
      <w:bookmarkStart w:id="0" w:name="_GoBack"/>
      <w:bookmarkEnd w:id="0"/>
    </w:p>
    <w:sectPr w:rsidR="00DE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60B"/>
    <w:multiLevelType w:val="multilevel"/>
    <w:tmpl w:val="1F266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6A09"/>
    <w:multiLevelType w:val="multilevel"/>
    <w:tmpl w:val="6916F9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B2D21"/>
    <w:multiLevelType w:val="multilevel"/>
    <w:tmpl w:val="0484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8768D"/>
    <w:multiLevelType w:val="multilevel"/>
    <w:tmpl w:val="832C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1410A"/>
    <w:multiLevelType w:val="multilevel"/>
    <w:tmpl w:val="B5CA9F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8006B"/>
    <w:multiLevelType w:val="multilevel"/>
    <w:tmpl w:val="5B3EBA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66C99"/>
    <w:multiLevelType w:val="multilevel"/>
    <w:tmpl w:val="CD4A3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40A57"/>
    <w:multiLevelType w:val="multilevel"/>
    <w:tmpl w:val="AE044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747AE"/>
    <w:multiLevelType w:val="multilevel"/>
    <w:tmpl w:val="4A8C47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A3F"/>
    <w:multiLevelType w:val="multilevel"/>
    <w:tmpl w:val="E4289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035E5"/>
    <w:multiLevelType w:val="multilevel"/>
    <w:tmpl w:val="86CA6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77960"/>
    <w:multiLevelType w:val="multilevel"/>
    <w:tmpl w:val="70502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D715C"/>
    <w:multiLevelType w:val="multilevel"/>
    <w:tmpl w:val="5966F7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D3E87"/>
    <w:multiLevelType w:val="multilevel"/>
    <w:tmpl w:val="FB78D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40269"/>
    <w:multiLevelType w:val="multilevel"/>
    <w:tmpl w:val="45AAE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65130"/>
    <w:multiLevelType w:val="multilevel"/>
    <w:tmpl w:val="D2EAD1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F1"/>
    <w:rsid w:val="00B422F1"/>
    <w:rsid w:val="00DE095B"/>
    <w:rsid w:val="00E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УМАЧо</dc:creator>
  <cp:keywords/>
  <dc:description/>
  <cp:lastModifiedBy>УМАЧо</cp:lastModifiedBy>
  <cp:revision>2</cp:revision>
  <dcterms:created xsi:type="dcterms:W3CDTF">2017-04-23T14:21:00Z</dcterms:created>
  <dcterms:modified xsi:type="dcterms:W3CDTF">2017-04-23T14:21:00Z</dcterms:modified>
</cp:coreProperties>
</file>