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65890" w:rsidRDefault="00731A4B" w:rsidP="00731A4B">
      <w:pPr>
        <w:ind w:hanging="567"/>
      </w:pPr>
      <w:r w:rsidRPr="00731A4B">
        <w:object w:dxaOrig="9075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3pt;height:703.9pt" o:ole="">
            <v:imagedata r:id="rId5" o:title=""/>
          </v:shape>
          <o:OLEObject Type="Embed" ProgID="AcroExch.Document.11" ShapeID="_x0000_i1025" DrawAspect="Content" ObjectID="_1631345655" r:id="rId6"/>
        </w:object>
      </w:r>
      <w:bookmarkEnd w:id="0"/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Декоративно-прикладное искусство имеет важное значение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личности ребёнка. Одним из видов декоративно-прикладного искусства является флористика.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видеть и чувствовать красоту родной природы - большое счастье. Развивать это умение нужно как можно раньше, так как чувство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sz w:val="28"/>
        </w:rPr>
        <w:t>, простой человеческой доброты закладывается именно в детстве.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C2A1C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Pr="00FC2A1C">
        <w:rPr>
          <w:rFonts w:ascii="Times New Roman" w:eastAsia="Times New Roman" w:hAnsi="Times New Roman" w:cs="Times New Roman"/>
          <w:sz w:val="28"/>
          <w:szCs w:val="28"/>
        </w:rPr>
        <w:t xml:space="preserve"> - прекрасное средство развития творчества, умственных способностей, эстетического вкуса, а также конструкторского мышления детей.</w:t>
      </w:r>
      <w:r w:rsidRPr="009737E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Природный материал - кладовая для развития фантазии, творчества, воображения. Достаточно внимательно приглядеться к её дарам, чтобы увидеть, что в каждом её листочке или корешке таится волшебство.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поделок из природного материала дает возможность взглянуть на окружающий мир глазами создателя, а не потребителя. Занятия флористикой расширяют кругозор, воспитывают эстетический вкус, делают нас более чуткими, терпимыми, помогут найти своё хобби, может быть и дорогу в жизни; возможно, кто-то откроет в себе ботаника, кто - то художника, воспитателя.</w:t>
      </w:r>
    </w:p>
    <w:p w:rsidR="00731A4B" w:rsidRPr="00070893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Дополнительная общеобразовательная общеразвивающая программа «Юный волшебник» (далее Программа) реализуется в социально-педагогический направленности</w:t>
      </w:r>
      <w:r w:rsidRPr="00D3797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E85044">
        <w:rPr>
          <w:rFonts w:ascii="Times New Roman" w:hAnsi="Times New Roman" w:cs="Times New Roman"/>
          <w:sz w:val="28"/>
          <w:szCs w:val="28"/>
        </w:rPr>
        <w:t>так как ориентирована на творческую самореализацию личности</w:t>
      </w:r>
      <w:r w:rsidRPr="00070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93">
        <w:rPr>
          <w:rFonts w:ascii="Times New Roman" w:hAnsi="Times New Roman" w:cs="Times New Roman"/>
          <w:sz w:val="28"/>
          <w:szCs w:val="28"/>
        </w:rPr>
        <w:t>нравственное совершенствование через работу с  природным материалом</w:t>
      </w:r>
      <w:r w:rsidRPr="000708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641B1">
        <w:rPr>
          <w:rFonts w:ascii="Times New Roman" w:eastAsia="Times New Roman" w:hAnsi="Times New Roman" w:cs="Times New Roman"/>
          <w:sz w:val="28"/>
          <w:szCs w:val="28"/>
        </w:rPr>
        <w:t>Ее реализация позволяет не только удовлетворить сформировавшиеся потребности, но и создать условия для развития личности ребенка, обеспечить его эмоциональное благополучие, приобщить к общечеловеческим ценностям, создать условия для творческой самореализации, обучить уважению, терпению и усидчивости.</w:t>
      </w:r>
    </w:p>
    <w:p w:rsidR="00731A4B" w:rsidRPr="00FC2A1C" w:rsidRDefault="00731A4B" w:rsidP="00731A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1C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обучения и воспитания детей на занятиях является обогащение мировосприятия </w:t>
      </w:r>
      <w:r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FC2A1C">
        <w:rPr>
          <w:rFonts w:ascii="Times New Roman" w:eastAsia="Times New Roman" w:hAnsi="Times New Roman" w:cs="Times New Roman"/>
          <w:sz w:val="28"/>
          <w:szCs w:val="28"/>
        </w:rPr>
        <w:t>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его-то </w:t>
      </w:r>
      <w:r w:rsidRPr="00FC2A1C">
        <w:rPr>
          <w:rFonts w:ascii="Times New Roman" w:eastAsia="Times New Roman" w:hAnsi="Times New Roman" w:cs="Times New Roman"/>
          <w:sz w:val="28"/>
          <w:szCs w:val="28"/>
        </w:rPr>
        <w:t>нового).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Федеральный закон Российской Федерации от 29 декабря 2012 г.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0EB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Федерации». 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Концепция развития дополнительного образования детей, утвержденная распоряжением Правительства Российской Федерации от 4 сентября 2014 г. </w:t>
      </w:r>
      <w:r w:rsidRPr="00B70EB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1726-р.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Приказ Министерства образования и науки РФ от 09 ноября 2018 года </w:t>
      </w:r>
      <w:r w:rsidRPr="00B70EB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8"/>
        </w:rPr>
        <w:t>".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Рыбалевой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</w:t>
      </w:r>
    </w:p>
    <w:p w:rsidR="00731A4B" w:rsidRPr="00E85044" w:rsidRDefault="00731A4B" w:rsidP="00731A4B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Новизна </w:t>
      </w:r>
      <w:r>
        <w:rPr>
          <w:rFonts w:ascii="Times New Roman" w:eastAsia="Times New Roman" w:hAnsi="Times New Roman" w:cs="Times New Roman"/>
          <w:sz w:val="28"/>
        </w:rPr>
        <w:t xml:space="preserve">данной  Программы </w:t>
      </w:r>
      <w:r w:rsidRPr="00E85044">
        <w:rPr>
          <w:rFonts w:ascii="Times New Roman" w:hAnsi="Times New Roman" w:cs="Times New Roman"/>
          <w:sz w:val="28"/>
          <w:szCs w:val="28"/>
        </w:rPr>
        <w:t xml:space="preserve">заключается в том, что она нацелена не столько на обучение </w:t>
      </w:r>
      <w:r>
        <w:rPr>
          <w:rFonts w:ascii="Times New Roman" w:hAnsi="Times New Roman" w:cs="Times New Roman"/>
          <w:sz w:val="28"/>
          <w:szCs w:val="28"/>
        </w:rPr>
        <w:t xml:space="preserve">работе с природным материалом, сколько на создание условий для самовыражения </w:t>
      </w:r>
      <w:r w:rsidRPr="00E85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возможности </w:t>
      </w:r>
      <w:r w:rsidRPr="00E85044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вносить изменения в  создаваемые</w:t>
      </w:r>
      <w:r w:rsidRPr="00E85044">
        <w:rPr>
          <w:rFonts w:ascii="Times New Roman" w:hAnsi="Times New Roman" w:cs="Times New Roman"/>
          <w:sz w:val="28"/>
          <w:szCs w:val="28"/>
        </w:rPr>
        <w:t xml:space="preserve"> художественные изделия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044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пользуя изучаемые техники</w:t>
      </w:r>
      <w:r w:rsidRPr="00E850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A4B" w:rsidRPr="00F77885" w:rsidRDefault="00731A4B" w:rsidP="00731A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 </w:t>
      </w:r>
      <w:r w:rsidRPr="00F77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обусловлена ее</w:t>
      </w:r>
      <w:r w:rsidRPr="00F7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рациональностью и реалистичностью. Она предполагает формирование  эстетических ценностных ориентиров и овладение основами творческой деятельности, помогает  познать и развить собственные способности и возможности, создаёт условия для развития инициативности, изобретательности, гибкости мышления, даёт возможность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учащемуся  реально откры</w:t>
      </w:r>
      <w:r w:rsidRPr="00F77885">
        <w:rPr>
          <w:rFonts w:ascii="Times New Roman" w:eastAsia="Times New Roman" w:hAnsi="Times New Roman" w:cs="Times New Roman"/>
          <w:color w:val="000000"/>
          <w:sz w:val="28"/>
          <w:szCs w:val="28"/>
        </w:rPr>
        <w:t>ть для себя волшебный мир декоративно-прикладного искусства, проявить и реализовать свои творческие способности.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</w:rPr>
        <w:t xml:space="preserve"> программы заключается в том, что полученные навыки и умения на занятиях помогают развивать собственные творческие способности и художественный вкус. Простота изготовления, несложные приёмы обработки, сохранение и выявление природной красоты материала имеют особую привлекательность. Народные традиции и особенности, а также доступность природных материалов, находящихся рядом с нами предоставляют реальную возможность творить и быстро достигать прекрасных результатов.</w:t>
      </w:r>
    </w:p>
    <w:p w:rsidR="00731A4B" w:rsidRPr="006A0507" w:rsidRDefault="00731A4B" w:rsidP="00731A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7">
        <w:rPr>
          <w:rFonts w:ascii="Times New Roman" w:eastAsia="Times New Roman" w:hAnsi="Times New Roman" w:cs="Times New Roman"/>
          <w:sz w:val="28"/>
          <w:szCs w:val="28"/>
        </w:rPr>
        <w:t xml:space="preserve">Программа «Юный волшебник» модифицированная, разработана на основе программы «Работа с природным материалом» (педагога дополнительного образования </w:t>
      </w:r>
      <w:proofErr w:type="spellStart"/>
      <w:r w:rsidRPr="006A0507">
        <w:rPr>
          <w:rFonts w:ascii="Times New Roman" w:eastAsia="Times New Roman" w:hAnsi="Times New Roman" w:cs="Times New Roman"/>
          <w:sz w:val="28"/>
          <w:szCs w:val="28"/>
        </w:rPr>
        <w:t>Липинской</w:t>
      </w:r>
      <w:proofErr w:type="spellEnd"/>
      <w:r w:rsidRPr="006A0507">
        <w:rPr>
          <w:rFonts w:ascii="Times New Roman" w:eastAsia="Times New Roman" w:hAnsi="Times New Roman" w:cs="Times New Roman"/>
          <w:sz w:val="28"/>
          <w:szCs w:val="28"/>
        </w:rPr>
        <w:t xml:space="preserve">  Натальи  Юрьевны). </w:t>
      </w:r>
    </w:p>
    <w:p w:rsidR="00731A4B" w:rsidRPr="002805F0" w:rsidRDefault="00731A4B" w:rsidP="00731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507">
        <w:rPr>
          <w:rFonts w:ascii="Times New Roman" w:eastAsia="Times New Roman" w:hAnsi="Times New Roman" w:cs="Times New Roman"/>
          <w:sz w:val="28"/>
          <w:szCs w:val="28"/>
        </w:rPr>
        <w:tab/>
      </w:r>
      <w:r w:rsidRPr="006A0507">
        <w:rPr>
          <w:rFonts w:ascii="Times New Roman" w:hAnsi="Times New Roman" w:cs="Times New Roman"/>
          <w:sz w:val="28"/>
          <w:szCs w:val="28"/>
        </w:rPr>
        <w:t xml:space="preserve">Программа носит развивающий характер, направлена </w:t>
      </w:r>
      <w:r>
        <w:rPr>
          <w:rFonts w:ascii="Times New Roman" w:hAnsi="Times New Roman" w:cs="Times New Roman"/>
          <w:sz w:val="28"/>
          <w:szCs w:val="28"/>
        </w:rPr>
        <w:t>на активизацию любознательности, развитию поисковой активности  и творческого воображения.</w:t>
      </w:r>
    </w:p>
    <w:p w:rsidR="00731A4B" w:rsidRPr="00841F66" w:rsidRDefault="00731A4B" w:rsidP="00731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Отличительная особенность</w:t>
      </w:r>
      <w:r w:rsidRPr="002805F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53228">
        <w:rPr>
          <w:rFonts w:ascii="Times New Roman" w:eastAsia="Times New Roman" w:hAnsi="Times New Roman" w:cs="Times New Roman"/>
          <w:spacing w:val="1"/>
          <w:sz w:val="28"/>
          <w:szCs w:val="28"/>
        </w:rPr>
        <w:t>данной программы</w:t>
      </w:r>
      <w:r w:rsidRPr="0005322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53228">
        <w:rPr>
          <w:rFonts w:ascii="Times New Roman" w:eastAsia="Times New Roman" w:hAnsi="Times New Roman" w:cs="Times New Roman"/>
          <w:spacing w:val="1"/>
          <w:sz w:val="28"/>
          <w:szCs w:val="28"/>
        </w:rPr>
        <w:t>в том,</w:t>
      </w:r>
      <w:r w:rsidRPr="0005322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53228">
        <w:rPr>
          <w:rFonts w:ascii="Times New Roman" w:eastAsia="Times New Roman" w:hAnsi="Times New Roman" w:cs="Times New Roman"/>
          <w:spacing w:val="1"/>
          <w:sz w:val="28"/>
          <w:szCs w:val="28"/>
        </w:rPr>
        <w:t>что у нее изменена актуальность, задачи, в связи с уровнем программы, также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B70EBE">
        <w:rPr>
          <w:rFonts w:ascii="Times New Roman" w:eastAsia="Times New Roman" w:hAnsi="Times New Roman" w:cs="Times New Roman"/>
          <w:spacing w:val="1"/>
          <w:sz w:val="28"/>
          <w:szCs w:val="28"/>
        </w:rPr>
        <w:t>внесены изменения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B70E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333A60">
        <w:rPr>
          <w:rFonts w:ascii="Times New Roman" w:hAnsi="Times New Roman" w:cs="Times New Roman"/>
          <w:sz w:val="28"/>
          <w:szCs w:val="28"/>
        </w:rPr>
        <w:t>содержание (переработано в соответствии с целями ознакомительного уровня, что дает возможность дальне</w:t>
      </w:r>
      <w:r>
        <w:rPr>
          <w:rFonts w:ascii="Times New Roman" w:hAnsi="Times New Roman" w:cs="Times New Roman"/>
          <w:sz w:val="28"/>
          <w:szCs w:val="28"/>
        </w:rPr>
        <w:t>йшего выбора вида деятельности), адресат программы</w:t>
      </w:r>
      <w:r w:rsidRPr="00841F66">
        <w:rPr>
          <w:rFonts w:ascii="Times New Roman" w:hAnsi="Times New Roman" w:cs="Times New Roman"/>
          <w:sz w:val="28"/>
          <w:szCs w:val="28"/>
        </w:rPr>
        <w:t xml:space="preserve"> (</w:t>
      </w:r>
      <w:r w:rsidRPr="00B70EBE">
        <w:rPr>
          <w:rFonts w:ascii="Times New Roman" w:hAnsi="Times New Roman" w:cs="Times New Roman"/>
          <w:sz w:val="28"/>
          <w:szCs w:val="28"/>
        </w:rPr>
        <w:t>учащиеся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возраста). </w:t>
      </w:r>
    </w:p>
    <w:p w:rsidR="00731A4B" w:rsidRDefault="00731A4B" w:rsidP="00731A4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63618">
        <w:rPr>
          <w:rFonts w:ascii="Times New Roman" w:hAnsi="Times New Roman" w:cs="Times New Roman"/>
          <w:sz w:val="28"/>
          <w:szCs w:val="28"/>
        </w:rPr>
        <w:t xml:space="preserve">ольшое количество часов отводится для творческой работы, учитываются возможности и интересы учащегося. </w:t>
      </w:r>
    </w:p>
    <w:p w:rsidR="00731A4B" w:rsidRPr="00A83FAA" w:rsidRDefault="00731A4B" w:rsidP="00731A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A83FAA">
        <w:rPr>
          <w:rFonts w:ascii="Times New Roman" w:hAnsi="Times New Roman" w:cs="Times New Roman"/>
          <w:sz w:val="28"/>
          <w:szCs w:val="28"/>
        </w:rPr>
        <w:t xml:space="preserve"> построена по принципу доступности изложения материала, то есть осуществляется постепенный переход </w:t>
      </w:r>
      <w:proofErr w:type="gramStart"/>
      <w:r w:rsidRPr="00A83F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3FAA">
        <w:rPr>
          <w:rFonts w:ascii="Times New Roman" w:hAnsi="Times New Roman" w:cs="Times New Roman"/>
          <w:sz w:val="28"/>
          <w:szCs w:val="28"/>
        </w:rPr>
        <w:t xml:space="preserve"> простого к сложному. Учитываются возможности и интересы учащихся.</w:t>
      </w:r>
    </w:p>
    <w:p w:rsidR="00731A4B" w:rsidRPr="00221E50" w:rsidRDefault="00731A4B" w:rsidP="00731A4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Программа</w:t>
      </w:r>
      <w:r w:rsidRPr="00221E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вводит ребенка в удивительный мир творчества, дает возможность поверить в себя, в свои способности, предусматривает развитие нестандартного мышления, творческой индивидуальности.</w:t>
      </w:r>
    </w:p>
    <w:p w:rsidR="00731A4B" w:rsidRPr="00221E50" w:rsidRDefault="00731A4B" w:rsidP="00731A4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21E50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Ребенок, творящий своими руками и окруженный добрым, чутким и уважительным отношением, способен творить с большим вдохновением и глубиной. В этом и состоит огромное педагогическое значение приобщения детей к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анятию по прикладному </w:t>
      </w:r>
      <w:r w:rsidRPr="00221E50">
        <w:rPr>
          <w:rFonts w:ascii="Times New Roman" w:eastAsia="Times New Roman" w:hAnsi="Times New Roman" w:cs="Times New Roman"/>
          <w:color w:val="000000"/>
          <w:sz w:val="27"/>
          <w:szCs w:val="27"/>
        </w:rPr>
        <w:t>искусству.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Полученные знания, умения и навыки дети могут применять в дальнейшей жизни.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Адресат  программы.</w:t>
      </w:r>
      <w:r>
        <w:rPr>
          <w:rFonts w:ascii="Times New Roman" w:eastAsia="Times New Roman" w:hAnsi="Times New Roman" w:cs="Times New Roman"/>
          <w:sz w:val="28"/>
        </w:rPr>
        <w:t xml:space="preserve">  Возраст  детей,  участвующих  в  реализации  Программы 7 - 10  лет. </w:t>
      </w:r>
    </w:p>
    <w:p w:rsidR="00731A4B" w:rsidRPr="00712B09" w:rsidRDefault="00731A4B" w:rsidP="00731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F43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школьный возраст – это особый период жизни, в которой ребенок  впервые начинает заниматься социально значимой, общественно оцениваемой учебной деятельностью, характеризуется своей результативностью, обязательностью и произвольностью.   Наиболее важный прирост по многим показателям моторного развития (мышечной выносливости, пространственной ориентации движений, зрительно-двигательной координации)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тмечается именно в возрасте 7-10</w:t>
      </w:r>
      <w:r w:rsidRPr="005B2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В этот период наблюдается ярко выраженный психомоторный прогресс. Обеспечивается прогрессивное развитие точных и силовых движений, а также создаются необходимые условия для освоения все большего числа двигательных навыков и предметных ручных манипуляций. Занятия по программе </w:t>
      </w:r>
      <w:r w:rsidRPr="005B2F4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развивают моторику рук и усиливают тактильные ощущения, помогают развит</w:t>
      </w:r>
      <w:r w:rsidRPr="00712B09">
        <w:rPr>
          <w:rFonts w:ascii="Times New Roman" w:eastAsia="Times New Roman" w:hAnsi="Times New Roman" w:cs="Times New Roman"/>
          <w:color w:val="111111"/>
          <w:sz w:val="28"/>
          <w:szCs w:val="28"/>
        </w:rPr>
        <w:t>ию конструкторского мышления.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творческое объединение принимаются все желающие без специального отбора. Для успешной реализации программы целесообразно объединение учащихся в учебные группы численностью 10-15 человек.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12B0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приёме в группу учитывается интерес и мотивация к данному виду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Зачисление  в объединение производится по заявлению родителей.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Уровень программы, объем и сроки</w:t>
      </w:r>
      <w:r w:rsidRPr="002A6197">
        <w:rPr>
          <w:rFonts w:ascii="Times New Roman" w:eastAsia="Times New Roman" w:hAnsi="Times New Roman" w:cs="Times New Roman"/>
          <w:b/>
          <w:sz w:val="28"/>
        </w:rPr>
        <w:t>.</w:t>
      </w:r>
      <w:r w:rsidRPr="002A6197">
        <w:rPr>
          <w:rFonts w:ascii="Times New Roman" w:eastAsia="Times New Roman" w:hAnsi="Times New Roman" w:cs="Times New Roman"/>
          <w:sz w:val="28"/>
        </w:rPr>
        <w:t xml:space="preserve"> Программа «Юный волшебник» является ознакомительной и  предполагает продолжение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обучение по  программе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базового уровня «Волшебная мастерская».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«Юный волшебник», рассчитана на 36 часов, 9 учебных недель. 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>Форма организации деятельности детей на занятии</w:t>
      </w:r>
      <w:r>
        <w:rPr>
          <w:rFonts w:ascii="Times New Roman" w:eastAsia="Times New Roman" w:hAnsi="Times New Roman" w:cs="Times New Roman"/>
          <w:sz w:val="28"/>
        </w:rPr>
        <w:t xml:space="preserve"> - групповая и индивидуально-групповая. 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проведения занятий</w:t>
      </w:r>
      <w:r>
        <w:rPr>
          <w:rFonts w:ascii="Times New Roman" w:eastAsia="Times New Roman" w:hAnsi="Times New Roman" w:cs="Times New Roman"/>
          <w:sz w:val="28"/>
        </w:rPr>
        <w:t xml:space="preserve"> – учебное занятие, беседы, игры, собеседования. </w:t>
      </w:r>
    </w:p>
    <w:p w:rsidR="00731A4B" w:rsidRPr="00E1014D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Режим  занятий: </w:t>
      </w:r>
      <w:r>
        <w:rPr>
          <w:rFonts w:ascii="Times New Roman" w:eastAsia="Times New Roman" w:hAnsi="Times New Roman" w:cs="Times New Roman"/>
          <w:sz w:val="28"/>
        </w:rPr>
        <w:t>2 раза в неделю по 2 академических часа. Длительность  академического часа 45 минут, перемена между занятиями 15 минут.</w:t>
      </w: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организации образовательного процесса.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 групповые,  но  с  индивидуальным  подходом  к  каждому учащемуся,  в  зависимости  от  степени подготовленности и способностей.</w:t>
      </w:r>
    </w:p>
    <w:p w:rsidR="00731A4B" w:rsidRPr="00712B09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B0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строятся таким образом, что теоретические и общие 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навыки даются  для всей группы</w:t>
      </w:r>
      <w:r w:rsidRPr="00712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дальнейшая работа ведется в индивидуальном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личностных качеств учащегос</w:t>
      </w:r>
      <w:r w:rsidRPr="00712B0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A4B" w:rsidRDefault="00731A4B" w:rsidP="00731A4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31A4B" w:rsidRPr="00D61665" w:rsidRDefault="00731A4B" w:rsidP="00731A4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 Цель Программы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D6166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D616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учащихся к познанию и творчеству через увлечение декоративно-прикладным творчеством.</w:t>
      </w:r>
    </w:p>
    <w:p w:rsidR="00731A4B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1A4B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(предметные) задачи: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E692B">
        <w:rPr>
          <w:rFonts w:ascii="Times New Roman" w:eastAsia="Times New Roman" w:hAnsi="Times New Roman" w:cs="Times New Roman"/>
          <w:sz w:val="28"/>
        </w:rPr>
        <w:t xml:space="preserve"> </w:t>
      </w:r>
      <w:r w:rsidRPr="001E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2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научить технологии изготовления  работ с использованием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природных материалов.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FC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1625FC">
        <w:rPr>
          <w:rFonts w:ascii="Times New Roman" w:hAnsi="Times New Roman" w:cs="Times New Roman"/>
          <w:sz w:val="28"/>
          <w:szCs w:val="28"/>
        </w:rPr>
        <w:t>формировать умения работать со схемами (выполнять инструкцию точно или вносить свои изменения).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2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 познакомить с особенностями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зных видов природного материала.</w:t>
      </w:r>
    </w:p>
    <w:p w:rsidR="00731A4B" w:rsidRPr="001625FC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625FC">
        <w:rPr>
          <w:rFonts w:ascii="Times New Roman" w:eastAsia="Times New Roman" w:hAnsi="Times New Roman" w:cs="Times New Roman"/>
          <w:b/>
          <w:sz w:val="28"/>
        </w:rPr>
        <w:t>Личностные задачи: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25FC">
        <w:rPr>
          <w:rFonts w:ascii="Times New Roman" w:eastAsia="Times New Roman" w:hAnsi="Times New Roman" w:cs="Times New Roman"/>
          <w:sz w:val="28"/>
        </w:rPr>
        <w:t xml:space="preserve"> - развить творческие способности на основе полученных</w:t>
      </w:r>
      <w:r>
        <w:rPr>
          <w:rFonts w:ascii="Times New Roman" w:eastAsia="Times New Roman" w:hAnsi="Times New Roman" w:cs="Times New Roman"/>
          <w:sz w:val="28"/>
        </w:rPr>
        <w:t xml:space="preserve"> знаний, умений и навыков.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25FC">
        <w:rPr>
          <w:rFonts w:ascii="Times New Roman" w:eastAsia="Times New Roman" w:hAnsi="Times New Roman" w:cs="Times New Roman"/>
          <w:sz w:val="28"/>
        </w:rPr>
        <w:t>-способствовать развитию художественного вкуса, творческого потенциала и самостоятельности выполнения работ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31A4B" w:rsidRPr="001625FC" w:rsidRDefault="00731A4B" w:rsidP="0073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625FC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Pr="001625FC">
        <w:rPr>
          <w:rFonts w:ascii="Times New Roman" w:eastAsia="Times New Roman" w:hAnsi="Times New Roman" w:cs="Times New Roman"/>
          <w:sz w:val="28"/>
        </w:rPr>
        <w:t xml:space="preserve"> </w:t>
      </w:r>
      <w:r w:rsidRPr="001625FC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25FC">
        <w:rPr>
          <w:rFonts w:ascii="Times New Roman" w:eastAsia="Times New Roman" w:hAnsi="Times New Roman" w:cs="Times New Roman"/>
          <w:sz w:val="28"/>
        </w:rPr>
        <w:t>-воспитать любовь к народному искусству, декор</w:t>
      </w:r>
      <w:r>
        <w:rPr>
          <w:rFonts w:ascii="Times New Roman" w:eastAsia="Times New Roman" w:hAnsi="Times New Roman" w:cs="Times New Roman"/>
          <w:sz w:val="28"/>
        </w:rPr>
        <w:t>ативно – прикладному творчеству.</w:t>
      </w:r>
    </w:p>
    <w:p w:rsidR="00731A4B" w:rsidRPr="001625FC" w:rsidRDefault="00731A4B" w:rsidP="0073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FC">
        <w:rPr>
          <w:rFonts w:ascii="Times New Roman" w:hAnsi="Times New Roman" w:cs="Times New Roman"/>
          <w:sz w:val="28"/>
          <w:szCs w:val="28"/>
        </w:rPr>
        <w:t xml:space="preserve">- сформировать уважительное отношение к труду и к материалу, с которым работает ребенок. </w:t>
      </w:r>
    </w:p>
    <w:p w:rsidR="00731A4B" w:rsidRDefault="00731A4B"/>
    <w:sectPr w:rsidR="0073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51"/>
    <w:rsid w:val="00073A51"/>
    <w:rsid w:val="00365890"/>
    <w:rsid w:val="007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31A4B"/>
  </w:style>
  <w:style w:type="paragraph" w:styleId="a3">
    <w:name w:val="No Spacing"/>
    <w:uiPriority w:val="1"/>
    <w:qFormat/>
    <w:rsid w:val="00731A4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31A4B"/>
  </w:style>
  <w:style w:type="paragraph" w:styleId="a3">
    <w:name w:val="No Spacing"/>
    <w:uiPriority w:val="1"/>
    <w:qFormat/>
    <w:rsid w:val="00731A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1362</Words>
  <Characters>7764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2019-09-30T07:46:00Z</dcterms:created>
  <dcterms:modified xsi:type="dcterms:W3CDTF">2019-09-30T07:48:00Z</dcterms:modified>
</cp:coreProperties>
</file>