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="4785" w:tblpY="1"/>
        <w:tblOverlap w:val="never"/>
        <w:tblW w:w="0" w:type="auto"/>
        <w:tblLook w:val="04A0"/>
      </w:tblPr>
      <w:tblGrid>
        <w:gridCol w:w="4786"/>
      </w:tblGrid>
      <w:tr w:rsidR="00C83874" w:rsidTr="00666F24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83874" w:rsidRDefault="00C83874" w:rsidP="00666F2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C83874" w:rsidRDefault="00C83874" w:rsidP="00666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C83874" w:rsidRDefault="00C83874" w:rsidP="00666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управления образования</w:t>
            </w:r>
          </w:p>
          <w:p w:rsidR="00C83874" w:rsidRDefault="00C83874" w:rsidP="00666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C83874" w:rsidRDefault="00555F9E" w:rsidP="00666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Тимашевский район</w:t>
            </w:r>
          </w:p>
          <w:p w:rsidR="00C83874" w:rsidRDefault="00C83874" w:rsidP="00666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 № _____________</w:t>
            </w:r>
          </w:p>
        </w:tc>
      </w:tr>
    </w:tbl>
    <w:p w:rsidR="00DB53A5" w:rsidRDefault="00666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555F9E" w:rsidRDefault="00555F9E" w:rsidP="00ED73F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86FC4" w:rsidRDefault="00C83874" w:rsidP="005B2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4633D5" w:rsidRDefault="00C83874" w:rsidP="00917B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158D0">
        <w:rPr>
          <w:rFonts w:ascii="Times New Roman" w:hAnsi="Times New Roman" w:cs="Times New Roman"/>
          <w:sz w:val="28"/>
          <w:szCs w:val="28"/>
        </w:rPr>
        <w:t>проведении муниципального этапа краевого</w:t>
      </w:r>
      <w:r w:rsidR="004317B1">
        <w:rPr>
          <w:rFonts w:ascii="Times New Roman" w:hAnsi="Times New Roman" w:cs="Times New Roman"/>
          <w:sz w:val="28"/>
          <w:szCs w:val="28"/>
        </w:rPr>
        <w:t xml:space="preserve"> экологического </w:t>
      </w:r>
      <w:r w:rsidR="00917B0A">
        <w:rPr>
          <w:rFonts w:ascii="Times New Roman" w:hAnsi="Times New Roman" w:cs="Times New Roman"/>
          <w:sz w:val="28"/>
          <w:szCs w:val="28"/>
        </w:rPr>
        <w:t>конкурса «</w:t>
      </w:r>
      <w:r w:rsidR="00280900">
        <w:rPr>
          <w:rFonts w:ascii="Times New Roman" w:hAnsi="Times New Roman" w:cs="Times New Roman"/>
          <w:sz w:val="28"/>
          <w:szCs w:val="28"/>
        </w:rPr>
        <w:t>Бережем планету вместе</w:t>
      </w:r>
      <w:r w:rsidR="00917B0A">
        <w:rPr>
          <w:rFonts w:ascii="Times New Roman" w:hAnsi="Times New Roman" w:cs="Times New Roman"/>
          <w:sz w:val="28"/>
          <w:szCs w:val="28"/>
        </w:rPr>
        <w:t>»</w:t>
      </w:r>
    </w:p>
    <w:p w:rsidR="004633D5" w:rsidRDefault="004633D5" w:rsidP="00C838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874" w:rsidRPr="00811ECA" w:rsidRDefault="004633D5" w:rsidP="00811ECA">
      <w:pPr>
        <w:pStyle w:val="a4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ECA">
        <w:rPr>
          <w:rFonts w:ascii="Times New Roman" w:hAnsi="Times New Roman" w:cs="Times New Roman"/>
          <w:sz w:val="28"/>
          <w:szCs w:val="28"/>
        </w:rPr>
        <w:t>Общи</w:t>
      </w:r>
      <w:r w:rsidR="006E7A78" w:rsidRPr="00811ECA">
        <w:rPr>
          <w:rFonts w:ascii="Times New Roman" w:hAnsi="Times New Roman" w:cs="Times New Roman"/>
          <w:sz w:val="28"/>
          <w:szCs w:val="28"/>
        </w:rPr>
        <w:t>е</w:t>
      </w:r>
      <w:r w:rsidRPr="00811ECA">
        <w:rPr>
          <w:rFonts w:ascii="Times New Roman" w:hAnsi="Times New Roman" w:cs="Times New Roman"/>
          <w:sz w:val="28"/>
          <w:szCs w:val="28"/>
        </w:rPr>
        <w:t xml:space="preserve"> положения</w:t>
      </w:r>
    </w:p>
    <w:p w:rsidR="00C83874" w:rsidRDefault="00C83874" w:rsidP="00C838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B0A" w:rsidRDefault="00917B0A" w:rsidP="00917B0A">
      <w:pPr>
        <w:tabs>
          <w:tab w:val="left" w:pos="142"/>
          <w:tab w:val="left" w:pos="284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Краевой </w:t>
      </w:r>
      <w:r w:rsidR="00280900">
        <w:rPr>
          <w:rFonts w:ascii="Times New Roman" w:hAnsi="Times New Roman" w:cs="Times New Roman"/>
          <w:sz w:val="28"/>
          <w:szCs w:val="28"/>
        </w:rPr>
        <w:t xml:space="preserve">экологический </w:t>
      </w:r>
      <w:r>
        <w:rPr>
          <w:rFonts w:ascii="Times New Roman" w:hAnsi="Times New Roman" w:cs="Times New Roman"/>
          <w:sz w:val="28"/>
          <w:szCs w:val="28"/>
        </w:rPr>
        <w:t>конкурс «</w:t>
      </w:r>
      <w:r w:rsidR="00280900">
        <w:rPr>
          <w:rFonts w:ascii="Times New Roman" w:hAnsi="Times New Roman" w:cs="Times New Roman"/>
          <w:sz w:val="28"/>
          <w:szCs w:val="28"/>
        </w:rPr>
        <w:t>Бережем планету вместе</w:t>
      </w:r>
      <w:r>
        <w:rPr>
          <w:rFonts w:ascii="Times New Roman" w:hAnsi="Times New Roman" w:cs="Times New Roman"/>
          <w:sz w:val="28"/>
          <w:szCs w:val="28"/>
        </w:rPr>
        <w:t>» (далее – Конкурс) проводится министерством образования, науки и молодежной политики Краснодарского края (далее – Министерство) и государственным бюджетным учреждением «Центр туризма и экскурсий» К</w:t>
      </w:r>
      <w:r w:rsidR="00280900">
        <w:rPr>
          <w:rFonts w:ascii="Times New Roman" w:hAnsi="Times New Roman" w:cs="Times New Roman"/>
          <w:sz w:val="28"/>
          <w:szCs w:val="28"/>
        </w:rPr>
        <w:t>раснодарского края (далее ГБУ «Центр туризма и экскурсий» КК)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254B" w:rsidRDefault="00DB254B" w:rsidP="004633D5">
      <w:pPr>
        <w:tabs>
          <w:tab w:val="left" w:pos="142"/>
          <w:tab w:val="left" w:pos="284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54B" w:rsidRDefault="00DB254B" w:rsidP="00DB254B">
      <w:pPr>
        <w:tabs>
          <w:tab w:val="left" w:pos="142"/>
          <w:tab w:val="left" w:pos="284"/>
          <w:tab w:val="left" w:pos="851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Цель</w:t>
      </w:r>
    </w:p>
    <w:p w:rsidR="00DB254B" w:rsidRDefault="00DB254B" w:rsidP="00DB254B">
      <w:pPr>
        <w:tabs>
          <w:tab w:val="left" w:pos="142"/>
          <w:tab w:val="left" w:pos="284"/>
          <w:tab w:val="left" w:pos="851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254B" w:rsidRDefault="00280900" w:rsidP="00DB254B">
      <w:pPr>
        <w:tabs>
          <w:tab w:val="left" w:pos="142"/>
          <w:tab w:val="left" w:pos="284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экологической культуры, включающей экологические знания, навыки, ценностные ориентации, для решения проблем устойчивого развития человеческого общества в единстве с природой.</w:t>
      </w:r>
    </w:p>
    <w:p w:rsidR="00DB254B" w:rsidRDefault="00DB254B" w:rsidP="00DB254B">
      <w:pPr>
        <w:tabs>
          <w:tab w:val="left" w:pos="142"/>
          <w:tab w:val="left" w:pos="284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54B" w:rsidRDefault="00DB254B" w:rsidP="00DB254B">
      <w:pPr>
        <w:tabs>
          <w:tab w:val="left" w:pos="142"/>
          <w:tab w:val="left" w:pos="284"/>
          <w:tab w:val="left" w:pos="851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Задачи</w:t>
      </w:r>
    </w:p>
    <w:p w:rsidR="00DB254B" w:rsidRDefault="00DB254B" w:rsidP="00DB254B">
      <w:pPr>
        <w:tabs>
          <w:tab w:val="left" w:pos="142"/>
          <w:tab w:val="left" w:pos="284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54B" w:rsidRDefault="00DB254B" w:rsidP="00DB254B">
      <w:pPr>
        <w:tabs>
          <w:tab w:val="left" w:pos="142"/>
          <w:tab w:val="left" w:pos="284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280900">
        <w:rPr>
          <w:rFonts w:ascii="Times New Roman" w:hAnsi="Times New Roman" w:cs="Times New Roman"/>
          <w:sz w:val="28"/>
          <w:szCs w:val="28"/>
        </w:rPr>
        <w:t>Формирование бережного отношения к природе и окружающему миру, экологическое просвещение подростков.</w:t>
      </w:r>
    </w:p>
    <w:p w:rsidR="00DB254B" w:rsidRDefault="00DB254B" w:rsidP="00DB254B">
      <w:pPr>
        <w:tabs>
          <w:tab w:val="left" w:pos="142"/>
          <w:tab w:val="left" w:pos="284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280900">
        <w:rPr>
          <w:rFonts w:ascii="Times New Roman" w:hAnsi="Times New Roman" w:cs="Times New Roman"/>
          <w:sz w:val="28"/>
          <w:szCs w:val="28"/>
        </w:rPr>
        <w:t>Приобщение школьников к исследованию экологического состояния родного края, к бережному обращению с объектами и явлениями окружающего мира.</w:t>
      </w:r>
    </w:p>
    <w:p w:rsidR="00DB254B" w:rsidRDefault="00917B0A" w:rsidP="00DB254B">
      <w:pPr>
        <w:tabs>
          <w:tab w:val="left" w:pos="142"/>
          <w:tab w:val="left" w:pos="284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280900">
        <w:rPr>
          <w:rFonts w:ascii="Times New Roman" w:hAnsi="Times New Roman" w:cs="Times New Roman"/>
          <w:sz w:val="28"/>
          <w:szCs w:val="28"/>
        </w:rPr>
        <w:t>Формирование стремления к активной деятельности по сохранению и улучшению природной среды.</w:t>
      </w:r>
    </w:p>
    <w:p w:rsidR="00280900" w:rsidRDefault="00280900" w:rsidP="00DB254B">
      <w:pPr>
        <w:tabs>
          <w:tab w:val="left" w:pos="142"/>
          <w:tab w:val="left" w:pos="284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Формирование гражданского самосознания, общей экологической культуры, эстетического воспитания для реализации творческих способностей детей.</w:t>
      </w:r>
    </w:p>
    <w:p w:rsidR="00280900" w:rsidRDefault="00280900" w:rsidP="00DB254B">
      <w:pPr>
        <w:tabs>
          <w:tab w:val="left" w:pos="142"/>
          <w:tab w:val="left" w:pos="284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Поддержка детского природоохранного движения как действенной формы экологического воспитания и образования.</w:t>
      </w:r>
    </w:p>
    <w:p w:rsidR="008352D6" w:rsidRDefault="008352D6" w:rsidP="005A36BD">
      <w:pPr>
        <w:tabs>
          <w:tab w:val="left" w:pos="142"/>
          <w:tab w:val="left" w:pos="284"/>
          <w:tab w:val="left" w:pos="851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A36BD" w:rsidRDefault="005A36BD" w:rsidP="008352D6">
      <w:pPr>
        <w:tabs>
          <w:tab w:val="left" w:pos="142"/>
          <w:tab w:val="left" w:pos="284"/>
          <w:tab w:val="left" w:pos="851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Участники</w:t>
      </w:r>
    </w:p>
    <w:p w:rsidR="005A36BD" w:rsidRDefault="005A36BD" w:rsidP="005A36BD">
      <w:pPr>
        <w:tabs>
          <w:tab w:val="left" w:pos="142"/>
          <w:tab w:val="left" w:pos="284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принимают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Тимашевского района по трем возрастным группам:</w:t>
      </w:r>
    </w:p>
    <w:p w:rsidR="005A36BD" w:rsidRDefault="005A36BD" w:rsidP="005A36BD">
      <w:pPr>
        <w:tabs>
          <w:tab w:val="left" w:pos="142"/>
          <w:tab w:val="left" w:pos="284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группа: 5-7 класс;</w:t>
      </w:r>
    </w:p>
    <w:p w:rsidR="005A36BD" w:rsidRDefault="005A36BD" w:rsidP="005A36BD">
      <w:pPr>
        <w:tabs>
          <w:tab w:val="left" w:pos="142"/>
          <w:tab w:val="left" w:pos="284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группа: 8-9 класс;</w:t>
      </w:r>
    </w:p>
    <w:p w:rsidR="005A36BD" w:rsidRDefault="005A36BD" w:rsidP="005A36BD">
      <w:pPr>
        <w:tabs>
          <w:tab w:val="left" w:pos="142"/>
          <w:tab w:val="left" w:pos="284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группа: 10-11 класс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средних профессиональных образовательных организаций.</w:t>
      </w:r>
    </w:p>
    <w:p w:rsidR="005A36BD" w:rsidRDefault="005A36BD" w:rsidP="005A36BD">
      <w:pPr>
        <w:tabs>
          <w:tab w:val="left" w:pos="142"/>
          <w:tab w:val="left" w:pos="284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6BD" w:rsidRDefault="005A36BD" w:rsidP="005A36BD">
      <w:pPr>
        <w:tabs>
          <w:tab w:val="left" w:pos="142"/>
          <w:tab w:val="left" w:pos="284"/>
          <w:tab w:val="left" w:pos="851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и условия проведения</w:t>
      </w:r>
    </w:p>
    <w:p w:rsidR="005A36BD" w:rsidRDefault="005A36BD" w:rsidP="005A36BD">
      <w:pPr>
        <w:tabs>
          <w:tab w:val="left" w:pos="142"/>
          <w:tab w:val="left" w:pos="284"/>
          <w:tab w:val="left" w:pos="851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A36BD" w:rsidRDefault="00627DC5" w:rsidP="005A36BD">
      <w:pPr>
        <w:tabs>
          <w:tab w:val="left" w:pos="142"/>
          <w:tab w:val="left" w:pos="284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A36BD">
        <w:rPr>
          <w:rFonts w:ascii="Times New Roman" w:hAnsi="Times New Roman" w:cs="Times New Roman"/>
          <w:sz w:val="28"/>
          <w:szCs w:val="28"/>
        </w:rPr>
        <w:t>.1. Конкурс проводится в 3 этапа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27DC5" w:rsidRDefault="00627DC5" w:rsidP="005A36BD">
      <w:pPr>
        <w:tabs>
          <w:tab w:val="left" w:pos="142"/>
          <w:tab w:val="left" w:pos="284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этап: </w:t>
      </w:r>
      <w:r w:rsidR="00555F9E">
        <w:rPr>
          <w:rFonts w:ascii="Times New Roman" w:hAnsi="Times New Roman" w:cs="Times New Roman"/>
          <w:sz w:val="28"/>
          <w:szCs w:val="28"/>
        </w:rPr>
        <w:t>0</w:t>
      </w:r>
      <w:r w:rsidR="001D4E4A">
        <w:rPr>
          <w:rFonts w:ascii="Times New Roman" w:hAnsi="Times New Roman" w:cs="Times New Roman"/>
          <w:sz w:val="28"/>
          <w:szCs w:val="28"/>
        </w:rPr>
        <w:t>3</w:t>
      </w:r>
      <w:r w:rsidR="007518A9">
        <w:rPr>
          <w:rFonts w:ascii="Times New Roman" w:hAnsi="Times New Roman" w:cs="Times New Roman"/>
          <w:sz w:val="28"/>
          <w:szCs w:val="28"/>
        </w:rPr>
        <w:t xml:space="preserve"> </w:t>
      </w:r>
      <w:r w:rsidR="003638F4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55F9E">
        <w:rPr>
          <w:rFonts w:ascii="Times New Roman" w:hAnsi="Times New Roman" w:cs="Times New Roman"/>
          <w:sz w:val="28"/>
          <w:szCs w:val="28"/>
        </w:rPr>
        <w:t>0</w:t>
      </w:r>
      <w:r w:rsidR="001D4E4A">
        <w:rPr>
          <w:rFonts w:ascii="Times New Roman" w:hAnsi="Times New Roman" w:cs="Times New Roman"/>
          <w:sz w:val="28"/>
          <w:szCs w:val="28"/>
        </w:rPr>
        <w:t>1</w:t>
      </w:r>
      <w:r w:rsidR="007518A9">
        <w:rPr>
          <w:rFonts w:ascii="Times New Roman" w:hAnsi="Times New Roman" w:cs="Times New Roman"/>
          <w:sz w:val="28"/>
          <w:szCs w:val="28"/>
        </w:rPr>
        <w:t xml:space="preserve"> </w:t>
      </w:r>
      <w:r w:rsidR="003638F4">
        <w:rPr>
          <w:rFonts w:ascii="Times New Roman" w:hAnsi="Times New Roman" w:cs="Times New Roman"/>
          <w:sz w:val="28"/>
          <w:szCs w:val="28"/>
        </w:rPr>
        <w:t>ноября</w:t>
      </w:r>
      <w:r w:rsidR="003F0EEC">
        <w:rPr>
          <w:rFonts w:ascii="Times New Roman" w:hAnsi="Times New Roman" w:cs="Times New Roman"/>
          <w:sz w:val="28"/>
          <w:szCs w:val="28"/>
        </w:rPr>
        <w:t xml:space="preserve"> 2019 года – муниципальныйэтап 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7DC5" w:rsidRDefault="00627DC5" w:rsidP="005A36BD">
      <w:pPr>
        <w:tabs>
          <w:tab w:val="left" w:pos="142"/>
          <w:tab w:val="left" w:pos="284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этап: </w:t>
      </w:r>
      <w:r w:rsidR="003638F4">
        <w:rPr>
          <w:rFonts w:ascii="Times New Roman" w:hAnsi="Times New Roman" w:cs="Times New Roman"/>
          <w:sz w:val="28"/>
          <w:szCs w:val="28"/>
        </w:rPr>
        <w:t>11 – 2</w:t>
      </w:r>
      <w:r w:rsidR="000B1F96">
        <w:rPr>
          <w:rFonts w:ascii="Times New Roman" w:hAnsi="Times New Roman" w:cs="Times New Roman"/>
          <w:sz w:val="28"/>
          <w:szCs w:val="28"/>
        </w:rPr>
        <w:t>2</w:t>
      </w:r>
      <w:r w:rsidR="003638F4">
        <w:rPr>
          <w:rFonts w:ascii="Times New Roman" w:hAnsi="Times New Roman" w:cs="Times New Roman"/>
          <w:sz w:val="28"/>
          <w:szCs w:val="28"/>
        </w:rPr>
        <w:t xml:space="preserve"> ноября 2019 года </w:t>
      </w:r>
      <w:r>
        <w:rPr>
          <w:rFonts w:ascii="Times New Roman" w:hAnsi="Times New Roman" w:cs="Times New Roman"/>
          <w:sz w:val="28"/>
          <w:szCs w:val="28"/>
        </w:rPr>
        <w:t xml:space="preserve">– экспертная оценка представленных работ,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Краснодар.</w:t>
      </w:r>
    </w:p>
    <w:p w:rsidR="00627DC5" w:rsidRDefault="00627DC5" w:rsidP="005A36BD">
      <w:pPr>
        <w:tabs>
          <w:tab w:val="left" w:pos="142"/>
          <w:tab w:val="left" w:pos="284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этап: </w:t>
      </w:r>
      <w:r w:rsidR="003638F4">
        <w:rPr>
          <w:rFonts w:ascii="Times New Roman" w:hAnsi="Times New Roman" w:cs="Times New Roman"/>
          <w:sz w:val="28"/>
          <w:szCs w:val="28"/>
        </w:rPr>
        <w:t xml:space="preserve">28 ноября 2019 года – награждение победителей, </w:t>
      </w:r>
      <w:proofErr w:type="gramStart"/>
      <w:r w:rsidR="003638F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638F4">
        <w:rPr>
          <w:rFonts w:ascii="Times New Roman" w:hAnsi="Times New Roman" w:cs="Times New Roman"/>
          <w:sz w:val="28"/>
          <w:szCs w:val="28"/>
        </w:rPr>
        <w:t>. Краснодар.</w:t>
      </w:r>
    </w:p>
    <w:p w:rsidR="00627DC5" w:rsidRDefault="00627DC5" w:rsidP="005A36BD">
      <w:pPr>
        <w:tabs>
          <w:tab w:val="left" w:pos="142"/>
          <w:tab w:val="left" w:pos="284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Конкурс проводится по </w:t>
      </w:r>
      <w:r w:rsidR="003638F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номинациям:</w:t>
      </w:r>
    </w:p>
    <w:p w:rsidR="00627DC5" w:rsidRDefault="00627DC5" w:rsidP="005A36BD">
      <w:pPr>
        <w:tabs>
          <w:tab w:val="left" w:pos="142"/>
          <w:tab w:val="left" w:pos="284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1-я номинация – </w:t>
      </w:r>
      <w:r w:rsidR="003638F4">
        <w:rPr>
          <w:rFonts w:ascii="Times New Roman" w:hAnsi="Times New Roman" w:cs="Times New Roman"/>
          <w:sz w:val="28"/>
          <w:szCs w:val="28"/>
        </w:rPr>
        <w:t>«Экологические проблемы родного края» - реферат (состояние природных сообществ, изменений, связанных с действием человека; влияние экологической обстановки на качество жизни и здоровье населения; пути оздоровления экологической ситуации в крае, городе, поселке, станице и т.д.).</w:t>
      </w:r>
    </w:p>
    <w:p w:rsidR="00627DC5" w:rsidRDefault="00627DC5" w:rsidP="005A36BD">
      <w:pPr>
        <w:tabs>
          <w:tab w:val="left" w:pos="142"/>
          <w:tab w:val="left" w:pos="284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2-я номинация – </w:t>
      </w:r>
      <w:r w:rsidR="003638F4">
        <w:rPr>
          <w:rFonts w:ascii="Times New Roman" w:hAnsi="Times New Roman" w:cs="Times New Roman"/>
          <w:sz w:val="28"/>
          <w:szCs w:val="28"/>
        </w:rPr>
        <w:t>«Я вырос здесь, и край мне этот дорог» - слайд – презентация.</w:t>
      </w:r>
    </w:p>
    <w:p w:rsidR="00627DC5" w:rsidRDefault="00627DC5" w:rsidP="005A36BD">
      <w:pPr>
        <w:tabs>
          <w:tab w:val="left" w:pos="142"/>
          <w:tab w:val="left" w:pos="284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3-я номинация – </w:t>
      </w:r>
      <w:r w:rsidR="003638F4">
        <w:rPr>
          <w:rFonts w:ascii="Times New Roman" w:hAnsi="Times New Roman" w:cs="Times New Roman"/>
          <w:sz w:val="28"/>
          <w:szCs w:val="28"/>
        </w:rPr>
        <w:t>«Мой мир природы» - цикл авторских фотографий.</w:t>
      </w:r>
    </w:p>
    <w:p w:rsidR="003638F4" w:rsidRDefault="003638F4" w:rsidP="005A36BD">
      <w:pPr>
        <w:tabs>
          <w:tab w:val="left" w:pos="142"/>
          <w:tab w:val="left" w:pos="284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4-я номинация – «В судьбе природы наша судьба» - авторский рассказ</w:t>
      </w:r>
      <w:r w:rsidR="007419FF">
        <w:rPr>
          <w:rFonts w:ascii="Times New Roman" w:hAnsi="Times New Roman" w:cs="Times New Roman"/>
          <w:sz w:val="28"/>
          <w:szCs w:val="28"/>
        </w:rPr>
        <w:t>, эссе, очерк, сочинение, стихотворение, песня.</w:t>
      </w:r>
      <w:proofErr w:type="gramEnd"/>
    </w:p>
    <w:p w:rsidR="00627DC5" w:rsidRDefault="00627DC5" w:rsidP="005A36BD">
      <w:pPr>
        <w:tabs>
          <w:tab w:val="left" w:pos="142"/>
          <w:tab w:val="left" w:pos="284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419F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Требования к оформлению конкурсных работ.</w:t>
      </w:r>
    </w:p>
    <w:p w:rsidR="0070201A" w:rsidRDefault="007419FF" w:rsidP="00C3693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5.3.1. </w:t>
      </w:r>
      <w:r w:rsidR="0070201A">
        <w:rPr>
          <w:rFonts w:ascii="Times New Roman" w:hAnsi="Times New Roman" w:cs="Times New Roman"/>
          <w:sz w:val="28"/>
          <w:szCs w:val="28"/>
        </w:rPr>
        <w:t xml:space="preserve">Реферат: объем работы не более </w:t>
      </w:r>
      <w:r>
        <w:rPr>
          <w:rFonts w:ascii="Times New Roman" w:hAnsi="Times New Roman" w:cs="Times New Roman"/>
          <w:sz w:val="28"/>
          <w:szCs w:val="28"/>
        </w:rPr>
        <w:t>6 печатных</w:t>
      </w:r>
      <w:r w:rsidR="0070201A">
        <w:rPr>
          <w:rFonts w:ascii="Times New Roman" w:hAnsi="Times New Roman" w:cs="Times New Roman"/>
          <w:sz w:val="28"/>
          <w:szCs w:val="28"/>
        </w:rPr>
        <w:t xml:space="preserve"> страниц (ф</w:t>
      </w:r>
      <w:r w:rsidR="0070201A" w:rsidRPr="0070201A">
        <w:rPr>
          <w:rFonts w:ascii="Times New Roman" w:hAnsi="Times New Roman" w:cs="Times New Roman"/>
          <w:sz w:val="28"/>
          <w:szCs w:val="28"/>
        </w:rPr>
        <w:t>ормат А</w:t>
      </w:r>
      <w:proofErr w:type="gramStart"/>
      <w:r w:rsidR="0070201A" w:rsidRPr="0070201A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70201A" w:rsidRPr="0070201A">
        <w:rPr>
          <w:rFonts w:ascii="Times New Roman" w:hAnsi="Times New Roman" w:cs="Times New Roman"/>
          <w:sz w:val="28"/>
          <w:szCs w:val="28"/>
        </w:rPr>
        <w:t xml:space="preserve">, </w:t>
      </w:r>
      <w:r w:rsidR="0070201A" w:rsidRPr="0070201A"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01A" w:rsidRPr="0070201A">
        <w:rPr>
          <w:rFonts w:ascii="Times New Roman" w:hAnsi="Times New Roman" w:cs="Times New Roman"/>
          <w:sz w:val="28"/>
          <w:szCs w:val="28"/>
          <w:lang w:val="en-US"/>
        </w:rPr>
        <w:t>for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01A" w:rsidRPr="0070201A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70201A" w:rsidRPr="0070201A">
        <w:rPr>
          <w:rFonts w:ascii="Times New Roman" w:hAnsi="Times New Roman" w:cs="Times New Roman"/>
          <w:sz w:val="28"/>
          <w:szCs w:val="28"/>
        </w:rPr>
        <w:t xml:space="preserve">, шрифт 14 </w:t>
      </w:r>
      <w:r w:rsidR="0070201A" w:rsidRPr="0070201A">
        <w:rPr>
          <w:rFonts w:ascii="Times New Roman" w:hAnsi="Times New Roman" w:cs="Times New Roman"/>
          <w:sz w:val="28"/>
          <w:szCs w:val="28"/>
          <w:lang w:val="en-US"/>
        </w:rPr>
        <w:t>Times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01A" w:rsidRPr="0070201A">
        <w:rPr>
          <w:rFonts w:ascii="Times New Roman" w:hAnsi="Times New Roman" w:cs="Times New Roman"/>
          <w:sz w:val="28"/>
          <w:szCs w:val="28"/>
          <w:lang w:val="en-US"/>
        </w:rPr>
        <w:t>New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01A" w:rsidRPr="0070201A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70201A" w:rsidRPr="0070201A">
        <w:rPr>
          <w:rFonts w:ascii="Times New Roman" w:hAnsi="Times New Roman" w:cs="Times New Roman"/>
          <w:sz w:val="28"/>
          <w:szCs w:val="28"/>
        </w:rPr>
        <w:t>, одинарный интервал, отступы 1,25, поля 1,5 см со всех сторон</w:t>
      </w:r>
      <w:r w:rsidR="0070201A">
        <w:rPr>
          <w:rFonts w:ascii="Times New Roman" w:hAnsi="Times New Roman" w:cs="Times New Roman"/>
          <w:sz w:val="28"/>
          <w:szCs w:val="28"/>
        </w:rPr>
        <w:t>)</w:t>
      </w:r>
      <w:r w:rsidR="0070201A" w:rsidRPr="007020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201A">
        <w:rPr>
          <w:rFonts w:ascii="Times New Roman" w:hAnsi="Times New Roman" w:cs="Times New Roman"/>
          <w:sz w:val="28"/>
          <w:szCs w:val="28"/>
        </w:rPr>
        <w:t xml:space="preserve">Первая страница – титульный лист с указанием (сверху вниз): название конкурса; номинация; тема работы; фамилия, имя, отчество автора; возраст; класс; полное наименование образовательной организации; сведения о руководителе; место создания; год представления </w:t>
      </w:r>
      <w:r w:rsidR="0070201A" w:rsidRPr="00555F9E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555F9E">
        <w:rPr>
          <w:rFonts w:ascii="Times New Roman" w:hAnsi="Times New Roman" w:cs="Times New Roman"/>
          <w:sz w:val="28"/>
          <w:szCs w:val="28"/>
        </w:rPr>
        <w:t>3</w:t>
      </w:r>
      <w:r w:rsidR="0070201A" w:rsidRPr="00555F9E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70201A">
        <w:rPr>
          <w:rFonts w:ascii="Times New Roman" w:hAnsi="Times New Roman" w:cs="Times New Roman"/>
          <w:sz w:val="28"/>
          <w:szCs w:val="28"/>
        </w:rPr>
        <w:t xml:space="preserve"> Реферат должен иметь следующую структуру:</w:t>
      </w:r>
      <w:r w:rsidR="00C3693E">
        <w:rPr>
          <w:rFonts w:ascii="Times New Roman" w:hAnsi="Times New Roman" w:cs="Times New Roman"/>
          <w:sz w:val="28"/>
          <w:szCs w:val="28"/>
        </w:rPr>
        <w:t xml:space="preserve"> введение, основная часть, состоящая из нескольких разделов, заключение, список используемых источников. Титульный лист и приложение в общий объем работы е входят.</w:t>
      </w:r>
    </w:p>
    <w:p w:rsidR="00C3693E" w:rsidRDefault="007419FF" w:rsidP="00C3693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5.3.2. Слайд – презентация 0 это видеоклип, формируемый из фотографий, рисунков, схем, видеосюжетов с использованием информации и фактов,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слоганов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призывов с эффектными переходами между кадрами. Слайд – презентация может сопровождаться дикторским текстом или музыкой.</w:t>
      </w:r>
    </w:p>
    <w:p w:rsidR="007419FF" w:rsidRDefault="007419FF" w:rsidP="00C3693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– презентация должна содержать не более 20 слайдов в формате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pptx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ppsx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для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741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741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Point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19FF" w:rsidRPr="007419FF" w:rsidRDefault="007419FF" w:rsidP="00A22AD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слайд – презентации должна быть приложена пояснительная записка, </w:t>
      </w:r>
      <w:r w:rsidR="00A22AD5">
        <w:rPr>
          <w:rFonts w:ascii="Times New Roman" w:hAnsi="Times New Roman" w:cs="Times New Roman"/>
          <w:sz w:val="28"/>
          <w:szCs w:val="28"/>
        </w:rPr>
        <w:t>объясняющая идею работы (объем не более 1 печатной страницы формата А</w:t>
      </w:r>
      <w:proofErr w:type="gramStart"/>
      <w:r w:rsidR="00A22AD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A22AD5">
        <w:rPr>
          <w:rFonts w:ascii="Times New Roman" w:hAnsi="Times New Roman" w:cs="Times New Roman"/>
          <w:sz w:val="28"/>
          <w:szCs w:val="28"/>
        </w:rPr>
        <w:t>).</w:t>
      </w:r>
    </w:p>
    <w:p w:rsidR="00C3693E" w:rsidRDefault="00A22AD5" w:rsidP="00C3693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первом </w:t>
      </w:r>
      <w:r w:rsidR="00C3693E" w:rsidRPr="00C3693E">
        <w:rPr>
          <w:rFonts w:ascii="Times New Roman" w:hAnsi="Times New Roman" w:cs="Times New Roman"/>
          <w:sz w:val="28"/>
          <w:szCs w:val="28"/>
        </w:rPr>
        <w:t>слайде обязательно должн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3693E" w:rsidRPr="00C3693E">
        <w:rPr>
          <w:rFonts w:ascii="Times New Roman" w:hAnsi="Times New Roman" w:cs="Times New Roman"/>
          <w:sz w:val="28"/>
          <w:szCs w:val="28"/>
        </w:rPr>
        <w:t xml:space="preserve"> быть </w:t>
      </w:r>
      <w:r>
        <w:rPr>
          <w:rFonts w:ascii="Times New Roman" w:hAnsi="Times New Roman" w:cs="Times New Roman"/>
          <w:sz w:val="28"/>
          <w:szCs w:val="28"/>
        </w:rPr>
        <w:t>размещено</w:t>
      </w:r>
      <w:r w:rsidR="00C3693E" w:rsidRPr="00C3693E">
        <w:rPr>
          <w:rFonts w:ascii="Times New Roman" w:hAnsi="Times New Roman" w:cs="Times New Roman"/>
          <w:sz w:val="28"/>
          <w:szCs w:val="28"/>
        </w:rPr>
        <w:t>: название конкурса, тема работы; фамилия, имя, отчество автора; возраст; класс; полное наименование образовательной организации; сведения о руководителе. На последнем слайде указывается перечень используемых источников.</w:t>
      </w:r>
    </w:p>
    <w:p w:rsidR="00A22AD5" w:rsidRDefault="00A22AD5" w:rsidP="00C3693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5.3.3. Цикл авторских фотографий из 5 штук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природе своего муниципального образования (с описанием).</w:t>
      </w:r>
    </w:p>
    <w:p w:rsidR="00A22AD5" w:rsidRDefault="00A22AD5" w:rsidP="00C3693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Фотография может быть представлена в любом цветовом решении (полихромном, монохромном).</w:t>
      </w:r>
    </w:p>
    <w:p w:rsidR="00A22AD5" w:rsidRDefault="00A22AD5" w:rsidP="00C3693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Фотоколлажи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работы, выполненные с помощью компьютера, фотографии рекламного характера на конкурс не принимаются.</w:t>
      </w:r>
    </w:p>
    <w:p w:rsidR="00A22AD5" w:rsidRDefault="00A22AD5" w:rsidP="00C3693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на Конкурс предоставляются в папке (скоросшиватель), которая содержит: </w:t>
      </w:r>
      <w:r w:rsidR="00FA6100">
        <w:rPr>
          <w:rFonts w:ascii="Times New Roman" w:hAnsi="Times New Roman" w:cs="Times New Roman"/>
          <w:sz w:val="28"/>
          <w:szCs w:val="28"/>
        </w:rPr>
        <w:t>заявку, согласие законного представителя на обработку персональных данных несовершеннолетнего, титульный лист, 5 фотографий в отдельных файлах с описанием.</w:t>
      </w:r>
    </w:p>
    <w:p w:rsidR="00FA6100" w:rsidRDefault="00FA6100" w:rsidP="00C3693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Фотографии, присланные в электронном виде, на Конкурс не принимаются.</w:t>
      </w:r>
    </w:p>
    <w:p w:rsidR="00FA6100" w:rsidRDefault="00FA6100" w:rsidP="00C3693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5.3.4. Авторский рассказ, эссе, очерк, сочинение, стихотворение, песня: объем работы не более 3 печатных страниц (формат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201A"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01A">
        <w:rPr>
          <w:rFonts w:ascii="Times New Roman" w:hAnsi="Times New Roman" w:cs="Times New Roman"/>
          <w:sz w:val="28"/>
          <w:szCs w:val="28"/>
          <w:lang w:val="en-US"/>
        </w:rPr>
        <w:t>for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01A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70201A">
        <w:rPr>
          <w:rFonts w:ascii="Times New Roman" w:hAnsi="Times New Roman" w:cs="Times New Roman"/>
          <w:sz w:val="28"/>
          <w:szCs w:val="28"/>
        </w:rPr>
        <w:t xml:space="preserve">, шрифт 14 </w:t>
      </w:r>
      <w:r w:rsidRPr="0070201A">
        <w:rPr>
          <w:rFonts w:ascii="Times New Roman" w:hAnsi="Times New Roman" w:cs="Times New Roman"/>
          <w:sz w:val="28"/>
          <w:szCs w:val="28"/>
          <w:lang w:val="en-US"/>
        </w:rPr>
        <w:t>Times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01A">
        <w:rPr>
          <w:rFonts w:ascii="Times New Roman" w:hAnsi="Times New Roman" w:cs="Times New Roman"/>
          <w:sz w:val="28"/>
          <w:szCs w:val="28"/>
          <w:lang w:val="en-US"/>
        </w:rPr>
        <w:t>New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01A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70201A">
        <w:rPr>
          <w:rFonts w:ascii="Times New Roman" w:hAnsi="Times New Roman" w:cs="Times New Roman"/>
          <w:sz w:val="28"/>
          <w:szCs w:val="28"/>
        </w:rPr>
        <w:t>, одинарный интервал, отступы 1,25, поля 1,5 см со всех сторон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020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Первая страница – титульный лист с указанием (сверху вниз): название конкурса; номинация; тема работы; фамилия, имя, отчество автора; возраст; класс; полное наименование образовательной организации; сведения о руководителе; место создания; год представления </w:t>
      </w:r>
      <w:r w:rsidRPr="00555F9E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555F9E">
        <w:rPr>
          <w:rFonts w:ascii="Times New Roman" w:hAnsi="Times New Roman" w:cs="Times New Roman"/>
          <w:sz w:val="28"/>
          <w:szCs w:val="28"/>
        </w:rPr>
        <w:t>3</w:t>
      </w:r>
      <w:r w:rsidRPr="00555F9E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A6100" w:rsidRDefault="00FA6100" w:rsidP="00C3693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Присланные работы не возвращаются, рецензии авторам не выдаются.</w:t>
      </w:r>
    </w:p>
    <w:p w:rsidR="00D03237" w:rsidRDefault="00D03237" w:rsidP="00C3693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Конкурсные работы оцениваются в соответствии с критериями оценки (</w:t>
      </w:r>
      <w:r w:rsidRPr="00555F9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55F9E">
        <w:rPr>
          <w:rFonts w:ascii="Times New Roman" w:hAnsi="Times New Roman" w:cs="Times New Roman"/>
          <w:sz w:val="28"/>
          <w:szCs w:val="28"/>
        </w:rPr>
        <w:t>2</w:t>
      </w:r>
      <w:r w:rsidRPr="00555F9E">
        <w:rPr>
          <w:rFonts w:ascii="Times New Roman" w:hAnsi="Times New Roman" w:cs="Times New Roman"/>
          <w:sz w:val="28"/>
          <w:szCs w:val="28"/>
        </w:rPr>
        <w:t>).</w:t>
      </w:r>
    </w:p>
    <w:p w:rsidR="00D03237" w:rsidRDefault="00D03237" w:rsidP="00C3693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Ко 2-му этапу Конкурса управлением образования МО Тимашевский район предоставляются работы победителей муниципального этапа (не более 3-х работ в каждой номинации).</w:t>
      </w:r>
    </w:p>
    <w:p w:rsidR="004F72C5" w:rsidRPr="008B21B9" w:rsidRDefault="004F72C5" w:rsidP="004F72C5">
      <w:pPr>
        <w:tabs>
          <w:tab w:val="left" w:pos="142"/>
          <w:tab w:val="left" w:pos="284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Pr="00B652CD">
        <w:rPr>
          <w:rFonts w:ascii="Times New Roman" w:hAnsi="Times New Roman" w:cs="Times New Roman"/>
          <w:sz w:val="28"/>
          <w:szCs w:val="28"/>
        </w:rPr>
        <w:t xml:space="preserve">Для участия в муниципальном этапе краевого Конкурса </w:t>
      </w:r>
      <w:r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016FB9">
        <w:rPr>
          <w:rFonts w:ascii="Times New Roman" w:hAnsi="Times New Roman" w:cs="Times New Roman"/>
          <w:b/>
          <w:sz w:val="28"/>
          <w:szCs w:val="28"/>
        </w:rPr>
        <w:t>31</w:t>
      </w:r>
      <w:r w:rsidR="00D832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FB9"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B652CD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  <w:r w:rsidR="00016FB9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</w:t>
      </w:r>
      <w:r w:rsidR="00016FB9" w:rsidRPr="008B21B9">
        <w:rPr>
          <w:rFonts w:ascii="Times New Roman" w:hAnsi="Times New Roman" w:cs="Times New Roman"/>
          <w:sz w:val="28"/>
          <w:szCs w:val="28"/>
        </w:rPr>
        <w:t>(далее – Организация)</w:t>
      </w:r>
      <w:r w:rsidR="00016FB9">
        <w:rPr>
          <w:rFonts w:ascii="Times New Roman" w:hAnsi="Times New Roman" w:cs="Times New Roman"/>
          <w:sz w:val="28"/>
          <w:szCs w:val="28"/>
        </w:rPr>
        <w:t xml:space="preserve">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1B9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Pr="003F0EEC">
        <w:rPr>
          <w:rFonts w:ascii="Times New Roman" w:hAnsi="Times New Roman" w:cs="Times New Roman"/>
          <w:sz w:val="28"/>
          <w:szCs w:val="28"/>
        </w:rPr>
        <w:t>заявку</w:t>
      </w:r>
      <w:r w:rsidR="00032D5D">
        <w:rPr>
          <w:rFonts w:ascii="Times New Roman" w:hAnsi="Times New Roman" w:cs="Times New Roman"/>
          <w:sz w:val="28"/>
          <w:szCs w:val="28"/>
        </w:rPr>
        <w:t xml:space="preserve"> </w:t>
      </w:r>
      <w:r w:rsidRPr="003F0EEC">
        <w:rPr>
          <w:rFonts w:ascii="Times New Roman" w:hAnsi="Times New Roman" w:cs="Times New Roman"/>
          <w:sz w:val="28"/>
          <w:szCs w:val="28"/>
        </w:rPr>
        <w:t>участника</w:t>
      </w:r>
      <w:r w:rsidRPr="008B21B9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016FB9">
        <w:rPr>
          <w:rFonts w:ascii="Times New Roman" w:hAnsi="Times New Roman" w:cs="Times New Roman"/>
          <w:sz w:val="28"/>
          <w:szCs w:val="28"/>
        </w:rPr>
        <w:t xml:space="preserve"> </w:t>
      </w:r>
      <w:r w:rsidR="00555F9E">
        <w:rPr>
          <w:rFonts w:ascii="Times New Roman" w:hAnsi="Times New Roman" w:cs="Times New Roman"/>
          <w:sz w:val="28"/>
          <w:szCs w:val="28"/>
        </w:rPr>
        <w:t>(приложение № 1</w:t>
      </w:r>
      <w:r w:rsidRPr="00555F9E">
        <w:rPr>
          <w:rFonts w:ascii="Times New Roman" w:hAnsi="Times New Roman" w:cs="Times New Roman"/>
          <w:sz w:val="28"/>
          <w:szCs w:val="28"/>
        </w:rPr>
        <w:t>)</w:t>
      </w:r>
      <w:r w:rsidRPr="008B21B9">
        <w:rPr>
          <w:rFonts w:ascii="Times New Roman" w:hAnsi="Times New Roman" w:cs="Times New Roman"/>
          <w:sz w:val="28"/>
          <w:szCs w:val="28"/>
        </w:rPr>
        <w:t xml:space="preserve"> на адрес электронной почты -  </w:t>
      </w:r>
      <w:hyperlink r:id="rId8" w:history="1">
        <w:r w:rsidRPr="008B21B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medvedovskycentr@yandex.ru</w:t>
        </w:r>
      </w:hyperlink>
      <w:r w:rsidRPr="008B21B9">
        <w:rPr>
          <w:rFonts w:ascii="Times New Roman" w:hAnsi="Times New Roman" w:cs="Times New Roman"/>
          <w:sz w:val="28"/>
          <w:szCs w:val="28"/>
        </w:rPr>
        <w:t>.</w:t>
      </w:r>
    </w:p>
    <w:p w:rsidR="00016FB9" w:rsidRDefault="00016FB9" w:rsidP="00016FB9">
      <w:pPr>
        <w:pStyle w:val="a4"/>
        <w:numPr>
          <w:ilvl w:val="1"/>
          <w:numId w:val="6"/>
        </w:numPr>
        <w:tabs>
          <w:tab w:val="left" w:pos="142"/>
          <w:tab w:val="left" w:pos="284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B21B9">
        <w:rPr>
          <w:rFonts w:ascii="Times New Roman" w:hAnsi="Times New Roman" w:cs="Times New Roman"/>
          <w:b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sz w:val="28"/>
          <w:szCs w:val="28"/>
        </w:rPr>
        <w:t>01 ноября</w:t>
      </w:r>
      <w:r w:rsidRPr="008B21B9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52CD">
        <w:rPr>
          <w:rFonts w:ascii="Times New Roman" w:hAnsi="Times New Roman" w:cs="Times New Roman"/>
          <w:sz w:val="28"/>
          <w:szCs w:val="28"/>
        </w:rPr>
        <w:t>необходимо предоставить Конкурсные материалы</w:t>
      </w:r>
      <w:r>
        <w:rPr>
          <w:rFonts w:ascii="Times New Roman" w:hAnsi="Times New Roman" w:cs="Times New Roman"/>
          <w:sz w:val="28"/>
          <w:szCs w:val="28"/>
        </w:rPr>
        <w:t xml:space="preserve">, заявку по установленной форме </w:t>
      </w:r>
      <w:r w:rsidRPr="00555F9E">
        <w:rPr>
          <w:rFonts w:ascii="Times New Roman" w:hAnsi="Times New Roman" w:cs="Times New Roman"/>
          <w:sz w:val="28"/>
          <w:szCs w:val="28"/>
        </w:rPr>
        <w:t>(приложение №</w:t>
      </w:r>
      <w:r w:rsidR="00555F9E" w:rsidRPr="00555F9E">
        <w:rPr>
          <w:rFonts w:ascii="Times New Roman" w:hAnsi="Times New Roman" w:cs="Times New Roman"/>
          <w:sz w:val="28"/>
          <w:szCs w:val="28"/>
        </w:rPr>
        <w:t xml:space="preserve"> 1</w:t>
      </w:r>
      <w:r w:rsidRPr="00555F9E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согласие  законного представителя на обработку персональных данных несовершеннолетнего </w:t>
      </w:r>
      <w:r w:rsidRPr="00555F9E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555F9E">
        <w:rPr>
          <w:rFonts w:ascii="Times New Roman" w:hAnsi="Times New Roman" w:cs="Times New Roman"/>
          <w:sz w:val="28"/>
          <w:szCs w:val="28"/>
        </w:rPr>
        <w:t>№ 4</w:t>
      </w:r>
      <w:r w:rsidRPr="00555F9E">
        <w:rPr>
          <w:rFonts w:ascii="Times New Roman" w:hAnsi="Times New Roman" w:cs="Times New Roman"/>
          <w:sz w:val="28"/>
          <w:szCs w:val="28"/>
        </w:rPr>
        <w:t>)</w:t>
      </w:r>
      <w:r w:rsidRPr="00B652CD">
        <w:rPr>
          <w:rFonts w:ascii="Times New Roman" w:hAnsi="Times New Roman" w:cs="Times New Roman"/>
          <w:sz w:val="28"/>
          <w:szCs w:val="28"/>
        </w:rPr>
        <w:t xml:space="preserve"> по адресу: 352720, Краснодарский край, Тимашевский район, ст. Медведовская, ул. Фадеева, д. 42.</w:t>
      </w:r>
    </w:p>
    <w:p w:rsidR="00016FB9" w:rsidRPr="00984EF6" w:rsidRDefault="00016FB9" w:rsidP="00984EF6">
      <w:pPr>
        <w:tabs>
          <w:tab w:val="left" w:pos="142"/>
          <w:tab w:val="left" w:pos="284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EF6">
        <w:rPr>
          <w:rFonts w:ascii="Times New Roman" w:hAnsi="Times New Roman" w:cs="Times New Roman"/>
          <w:sz w:val="28"/>
          <w:szCs w:val="28"/>
        </w:rPr>
        <w:t>Конкурсные материалы, предоставленные после указанного срока, не рассматриваются.</w:t>
      </w:r>
    </w:p>
    <w:p w:rsidR="00FC7F23" w:rsidRDefault="00FC7F23" w:rsidP="00C3693E">
      <w:pPr>
        <w:pStyle w:val="a4"/>
        <w:numPr>
          <w:ilvl w:val="1"/>
          <w:numId w:val="6"/>
        </w:numPr>
        <w:tabs>
          <w:tab w:val="left" w:pos="142"/>
          <w:tab w:val="left" w:pos="284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Конкурсные материалы не рассматриваются в случаях, если:</w:t>
      </w:r>
    </w:p>
    <w:p w:rsidR="00FC7F23" w:rsidRDefault="00FC7F23" w:rsidP="00FC7F23">
      <w:pPr>
        <w:pStyle w:val="a4"/>
        <w:numPr>
          <w:ilvl w:val="0"/>
          <w:numId w:val="7"/>
        </w:numPr>
        <w:tabs>
          <w:tab w:val="left" w:pos="142"/>
          <w:tab w:val="left" w:pos="284"/>
          <w:tab w:val="left" w:pos="851"/>
          <w:tab w:val="left" w:pos="993"/>
        </w:tabs>
        <w:spacing w:after="0" w:line="240" w:lineRule="auto"/>
        <w:ind w:left="0"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содержание представленной работы не соответствует тематике Конкурса или заявленной номинации;</w:t>
      </w:r>
    </w:p>
    <w:p w:rsidR="00FC7F23" w:rsidRDefault="00FC7F23" w:rsidP="00FC7F23">
      <w:pPr>
        <w:pStyle w:val="a4"/>
        <w:numPr>
          <w:ilvl w:val="0"/>
          <w:numId w:val="7"/>
        </w:numPr>
        <w:tabs>
          <w:tab w:val="left" w:pos="142"/>
          <w:tab w:val="left" w:pos="284"/>
          <w:tab w:val="left" w:pos="851"/>
          <w:tab w:val="left" w:pos="993"/>
        </w:tabs>
        <w:spacing w:after="0" w:line="240" w:lineRule="auto"/>
        <w:ind w:left="0"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оформление конкурсных материалов не соответствует требованиям Положения;</w:t>
      </w:r>
    </w:p>
    <w:p w:rsidR="00FC7F23" w:rsidRPr="00984EF6" w:rsidRDefault="00FC7F23" w:rsidP="00984EF6">
      <w:pPr>
        <w:pStyle w:val="a4"/>
        <w:numPr>
          <w:ilvl w:val="0"/>
          <w:numId w:val="10"/>
        </w:numPr>
        <w:tabs>
          <w:tab w:val="left" w:pos="142"/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EF6">
        <w:rPr>
          <w:rFonts w:ascii="Times New Roman" w:hAnsi="Times New Roman" w:cs="Times New Roman"/>
          <w:sz w:val="28"/>
          <w:szCs w:val="28"/>
        </w:rPr>
        <w:t>отсутствует заявка или согласие законного представителя на обработку персональных данных несовершеннолетнего установленн</w:t>
      </w:r>
      <w:r w:rsidR="003F0EEC" w:rsidRPr="00984EF6">
        <w:rPr>
          <w:rFonts w:ascii="Times New Roman" w:hAnsi="Times New Roman" w:cs="Times New Roman"/>
          <w:sz w:val="28"/>
          <w:szCs w:val="28"/>
        </w:rPr>
        <w:t xml:space="preserve">ого образца </w:t>
      </w:r>
      <w:r w:rsidR="003F0EEC" w:rsidRPr="00ED73F7">
        <w:rPr>
          <w:rFonts w:ascii="Times New Roman" w:hAnsi="Times New Roman" w:cs="Times New Roman"/>
          <w:sz w:val="28"/>
          <w:szCs w:val="28"/>
        </w:rPr>
        <w:t>(приложение № 1, № 4 к Положению</w:t>
      </w:r>
      <w:r w:rsidRPr="00ED73F7">
        <w:rPr>
          <w:rFonts w:ascii="Times New Roman" w:hAnsi="Times New Roman" w:cs="Times New Roman"/>
          <w:sz w:val="28"/>
          <w:szCs w:val="28"/>
        </w:rPr>
        <w:t>).</w:t>
      </w:r>
    </w:p>
    <w:p w:rsidR="00FC7F23" w:rsidRDefault="00ED7BDA" w:rsidP="00ED7BDA">
      <w:pPr>
        <w:pStyle w:val="a4"/>
        <w:numPr>
          <w:ilvl w:val="1"/>
          <w:numId w:val="6"/>
        </w:numPr>
        <w:tabs>
          <w:tab w:val="left" w:pos="142"/>
          <w:tab w:val="left" w:pos="284"/>
          <w:tab w:val="left" w:pos="851"/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84EF6">
        <w:rPr>
          <w:rFonts w:ascii="Times New Roman" w:hAnsi="Times New Roman" w:cs="Times New Roman"/>
          <w:sz w:val="28"/>
          <w:szCs w:val="28"/>
        </w:rPr>
        <w:t>Конкурсные материалы</w:t>
      </w:r>
      <w:r>
        <w:rPr>
          <w:rFonts w:ascii="Times New Roman" w:hAnsi="Times New Roman" w:cs="Times New Roman"/>
          <w:sz w:val="28"/>
          <w:szCs w:val="28"/>
        </w:rPr>
        <w:t>, поступившие на 2-ой этап Конкурса оцениваются в соответствии с установленными критериями. Экспертный совет определяет лучшие конкурсные материалы (не более 3-х в каждой номинации и возрастной группе).</w:t>
      </w:r>
    </w:p>
    <w:p w:rsidR="00ED7BDA" w:rsidRDefault="00984EF6" w:rsidP="00ED7BDA">
      <w:pPr>
        <w:pStyle w:val="a4"/>
        <w:numPr>
          <w:ilvl w:val="1"/>
          <w:numId w:val="6"/>
        </w:numPr>
        <w:tabs>
          <w:tab w:val="left" w:pos="142"/>
          <w:tab w:val="left" w:pos="284"/>
          <w:tab w:val="left" w:pos="851"/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2-го этапа Конкурса в органы управления образованием муниципального образования Тимашевский район направляется письмо-приглашение для участия в 3-ем этапе Конкурса.</w:t>
      </w:r>
    </w:p>
    <w:p w:rsidR="001B5DE0" w:rsidRPr="001B5DE0" w:rsidRDefault="00666F24" w:rsidP="001B5DE0">
      <w:pPr>
        <w:pStyle w:val="a4"/>
        <w:numPr>
          <w:ilvl w:val="1"/>
          <w:numId w:val="6"/>
        </w:numPr>
        <w:tabs>
          <w:tab w:val="left" w:pos="142"/>
          <w:tab w:val="left" w:pos="284"/>
          <w:tab w:val="left" w:pos="851"/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проведения </w:t>
      </w:r>
      <w:r w:rsidR="00984EF6">
        <w:rPr>
          <w:rFonts w:ascii="Times New Roman" w:hAnsi="Times New Roman" w:cs="Times New Roman"/>
          <w:sz w:val="28"/>
          <w:szCs w:val="28"/>
        </w:rPr>
        <w:t>3-го этапа 28 ноября 2019 года (</w:t>
      </w:r>
      <w:proofErr w:type="gramStart"/>
      <w:r w:rsidR="00984EF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84EF6">
        <w:rPr>
          <w:rFonts w:ascii="Times New Roman" w:hAnsi="Times New Roman" w:cs="Times New Roman"/>
          <w:sz w:val="28"/>
          <w:szCs w:val="28"/>
        </w:rPr>
        <w:t>. Красно</w:t>
      </w:r>
      <w:r w:rsidR="001B5DE0">
        <w:rPr>
          <w:rFonts w:ascii="Times New Roman" w:hAnsi="Times New Roman" w:cs="Times New Roman"/>
          <w:sz w:val="28"/>
          <w:szCs w:val="28"/>
        </w:rPr>
        <w:t>дар, ул. Речная, 1):</w:t>
      </w:r>
    </w:p>
    <w:p w:rsidR="00666F24" w:rsidRDefault="00666F24" w:rsidP="00666F24">
      <w:pPr>
        <w:pStyle w:val="a4"/>
        <w:tabs>
          <w:tab w:val="left" w:pos="142"/>
          <w:tab w:val="left" w:pos="284"/>
          <w:tab w:val="left" w:pos="851"/>
          <w:tab w:val="left" w:pos="993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Заезд и</w:t>
      </w:r>
      <w:r w:rsidR="001B5DE0">
        <w:rPr>
          <w:rFonts w:ascii="Times New Roman" w:hAnsi="Times New Roman" w:cs="Times New Roman"/>
          <w:sz w:val="28"/>
          <w:szCs w:val="28"/>
        </w:rPr>
        <w:t xml:space="preserve"> регистрация участников до 12.00</w:t>
      </w:r>
      <w:r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666F24" w:rsidRDefault="001B5DE0" w:rsidP="00666F24">
      <w:pPr>
        <w:pStyle w:val="a4"/>
        <w:tabs>
          <w:tab w:val="left" w:pos="142"/>
          <w:tab w:val="left" w:pos="284"/>
          <w:tab w:val="left" w:pos="851"/>
          <w:tab w:val="left" w:pos="993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– 12.00 – 13</w:t>
      </w:r>
      <w:r w:rsidR="00666F24">
        <w:rPr>
          <w:rFonts w:ascii="Times New Roman" w:hAnsi="Times New Roman" w:cs="Times New Roman"/>
          <w:sz w:val="28"/>
          <w:szCs w:val="28"/>
        </w:rPr>
        <w:t>.00 часов.</w:t>
      </w:r>
    </w:p>
    <w:p w:rsidR="00666F24" w:rsidRDefault="001B5DE0" w:rsidP="00666F24">
      <w:pPr>
        <w:pStyle w:val="a4"/>
        <w:tabs>
          <w:tab w:val="left" w:pos="142"/>
          <w:tab w:val="left" w:pos="284"/>
          <w:tab w:val="left" w:pos="851"/>
          <w:tab w:val="left" w:pos="993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победителей – 13.00 – 14.0</w:t>
      </w:r>
      <w:r w:rsidR="00666F24">
        <w:rPr>
          <w:rFonts w:ascii="Times New Roman" w:hAnsi="Times New Roman" w:cs="Times New Roman"/>
          <w:sz w:val="28"/>
          <w:szCs w:val="28"/>
        </w:rPr>
        <w:t>0 часов.</w:t>
      </w:r>
    </w:p>
    <w:p w:rsidR="00666F24" w:rsidRDefault="00666F24" w:rsidP="00666F24">
      <w:pPr>
        <w:pStyle w:val="a4"/>
        <w:tabs>
          <w:tab w:val="left" w:pos="142"/>
          <w:tab w:val="left" w:pos="284"/>
          <w:tab w:val="left" w:pos="851"/>
          <w:tab w:val="left" w:pos="993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Разъезд учас</w:t>
      </w:r>
      <w:r w:rsidR="001B5DE0">
        <w:rPr>
          <w:rFonts w:ascii="Times New Roman" w:hAnsi="Times New Roman" w:cs="Times New Roman"/>
          <w:sz w:val="28"/>
          <w:szCs w:val="28"/>
        </w:rPr>
        <w:t>тников – 14.00</w:t>
      </w:r>
      <w:r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666F24" w:rsidRDefault="00666F24" w:rsidP="00666F24">
      <w:pPr>
        <w:pStyle w:val="a4"/>
        <w:tabs>
          <w:tab w:val="left" w:pos="142"/>
          <w:tab w:val="left" w:pos="284"/>
          <w:tab w:val="left" w:pos="851"/>
          <w:tab w:val="left" w:pos="993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666F24" w:rsidRDefault="00666F24" w:rsidP="00666F24">
      <w:pPr>
        <w:pStyle w:val="a4"/>
        <w:numPr>
          <w:ilvl w:val="0"/>
          <w:numId w:val="6"/>
        </w:numPr>
        <w:tabs>
          <w:tab w:val="left" w:pos="142"/>
          <w:tab w:val="left" w:pos="284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</w:t>
      </w:r>
    </w:p>
    <w:p w:rsidR="00666F24" w:rsidRDefault="00666F24" w:rsidP="00666F24">
      <w:pPr>
        <w:tabs>
          <w:tab w:val="left" w:pos="142"/>
          <w:tab w:val="left" w:pos="284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6F24" w:rsidRPr="00666F24" w:rsidRDefault="00666F24" w:rsidP="00666F24">
      <w:pPr>
        <w:tabs>
          <w:tab w:val="left" w:pos="142"/>
          <w:tab w:val="left" w:pos="284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666F24">
        <w:rPr>
          <w:rFonts w:ascii="Times New Roman" w:hAnsi="Times New Roman" w:cs="Times New Roman"/>
          <w:sz w:val="28"/>
          <w:szCs w:val="28"/>
        </w:rPr>
        <w:t xml:space="preserve">Подведение итогов муниципального этапа Конкурса состоится </w:t>
      </w:r>
      <w:r w:rsidR="001B5DE0">
        <w:rPr>
          <w:rFonts w:ascii="Times New Roman" w:hAnsi="Times New Roman" w:cs="Times New Roman"/>
          <w:b/>
          <w:sz w:val="28"/>
          <w:szCs w:val="28"/>
        </w:rPr>
        <w:t>05 ноября</w:t>
      </w:r>
      <w:r w:rsidRPr="00FB4BCF">
        <w:rPr>
          <w:rFonts w:ascii="Times New Roman" w:hAnsi="Times New Roman" w:cs="Times New Roman"/>
          <w:b/>
          <w:sz w:val="28"/>
          <w:szCs w:val="28"/>
        </w:rPr>
        <w:t xml:space="preserve"> 2019 года в 09.00 часов</w:t>
      </w:r>
      <w:r w:rsidRPr="00666F24">
        <w:rPr>
          <w:rFonts w:ascii="Times New Roman" w:hAnsi="Times New Roman" w:cs="Times New Roman"/>
          <w:sz w:val="28"/>
          <w:szCs w:val="28"/>
        </w:rPr>
        <w:t xml:space="preserve"> утра в административном здании МБУДО ЦТ «Калейдоскоп», расположенного по адресу: ст. Медведовская, ул. Фадеева, 42.</w:t>
      </w:r>
    </w:p>
    <w:p w:rsidR="004633D5" w:rsidRPr="004C653E" w:rsidRDefault="00FE4B5C" w:rsidP="00FE4B5C">
      <w:pPr>
        <w:tabs>
          <w:tab w:val="left" w:pos="142"/>
          <w:tab w:val="left" w:pos="284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66F24" w:rsidRPr="00666F24">
        <w:rPr>
          <w:rFonts w:ascii="Times New Roman" w:hAnsi="Times New Roman" w:cs="Times New Roman"/>
          <w:sz w:val="28"/>
          <w:szCs w:val="28"/>
        </w:rPr>
        <w:t>.2.</w:t>
      </w:r>
      <w:r w:rsidR="00666F24" w:rsidRPr="00666F24">
        <w:rPr>
          <w:rFonts w:ascii="Times New Roman" w:hAnsi="Times New Roman" w:cs="Times New Roman"/>
          <w:sz w:val="28"/>
          <w:szCs w:val="28"/>
        </w:rPr>
        <w:tab/>
        <w:t xml:space="preserve">Авторы работ, признанные решением Конкурсной комиссии победителями </w:t>
      </w:r>
      <w:r>
        <w:rPr>
          <w:rFonts w:ascii="Times New Roman" w:hAnsi="Times New Roman" w:cs="Times New Roman"/>
          <w:sz w:val="28"/>
          <w:szCs w:val="28"/>
        </w:rPr>
        <w:t xml:space="preserve">(не более 3-х работ в каждой номинации), </w:t>
      </w:r>
      <w:r w:rsidR="00666F24" w:rsidRPr="00666F24">
        <w:rPr>
          <w:rFonts w:ascii="Times New Roman" w:hAnsi="Times New Roman" w:cs="Times New Roman"/>
          <w:sz w:val="28"/>
          <w:szCs w:val="28"/>
        </w:rPr>
        <w:t xml:space="preserve">отправляются на </w:t>
      </w:r>
      <w:r>
        <w:rPr>
          <w:rFonts w:ascii="Times New Roman" w:hAnsi="Times New Roman" w:cs="Times New Roman"/>
          <w:sz w:val="28"/>
          <w:szCs w:val="28"/>
        </w:rPr>
        <w:t xml:space="preserve">2-ой </w:t>
      </w:r>
      <w:r w:rsidR="00666F24" w:rsidRPr="00666F24">
        <w:rPr>
          <w:rFonts w:ascii="Times New Roman" w:hAnsi="Times New Roman" w:cs="Times New Roman"/>
          <w:sz w:val="28"/>
          <w:szCs w:val="28"/>
        </w:rPr>
        <w:t>этап краевого Конкурса.</w:t>
      </w:r>
    </w:p>
    <w:p w:rsidR="004633D5" w:rsidRPr="004C653E" w:rsidRDefault="004633D5" w:rsidP="0066678F">
      <w:pPr>
        <w:tabs>
          <w:tab w:val="left" w:pos="142"/>
          <w:tab w:val="left" w:pos="284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78F" w:rsidRDefault="0066678F" w:rsidP="00B652CD">
      <w:pPr>
        <w:pStyle w:val="a4"/>
        <w:numPr>
          <w:ilvl w:val="0"/>
          <w:numId w:val="6"/>
        </w:numPr>
        <w:tabs>
          <w:tab w:val="left" w:pos="142"/>
          <w:tab w:val="left" w:pos="284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Справочные данные</w:t>
      </w:r>
    </w:p>
    <w:p w:rsidR="0066678F" w:rsidRDefault="0066678F" w:rsidP="0066678F">
      <w:pPr>
        <w:tabs>
          <w:tab w:val="left" w:pos="142"/>
          <w:tab w:val="left" w:pos="284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678F" w:rsidRPr="0066678F" w:rsidRDefault="0066678F" w:rsidP="00940111">
      <w:pPr>
        <w:tabs>
          <w:tab w:val="left" w:pos="142"/>
          <w:tab w:val="left" w:pos="284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78F">
        <w:rPr>
          <w:rFonts w:ascii="Times New Roman" w:hAnsi="Times New Roman" w:cs="Times New Roman"/>
          <w:sz w:val="28"/>
          <w:szCs w:val="28"/>
        </w:rPr>
        <w:t xml:space="preserve">6.1. </w:t>
      </w:r>
      <w:r w:rsidR="001B5DE0">
        <w:rPr>
          <w:rFonts w:ascii="Times New Roman" w:hAnsi="Times New Roman" w:cs="Times New Roman"/>
          <w:sz w:val="28"/>
          <w:szCs w:val="28"/>
        </w:rPr>
        <w:t>Шуваева Марина Викторовна</w:t>
      </w:r>
      <w:r w:rsidRPr="0066678F">
        <w:rPr>
          <w:rFonts w:ascii="Times New Roman" w:hAnsi="Times New Roman" w:cs="Times New Roman"/>
          <w:sz w:val="28"/>
          <w:szCs w:val="28"/>
        </w:rPr>
        <w:t>, методист муниципального бюджетного учреждения «Центр развития образования» муниципального образования Тимашевский район, тел. (886130)41-6-36.</w:t>
      </w:r>
    </w:p>
    <w:p w:rsidR="0066678F" w:rsidRPr="0066678F" w:rsidRDefault="0066678F" w:rsidP="00940111">
      <w:pPr>
        <w:tabs>
          <w:tab w:val="left" w:pos="142"/>
          <w:tab w:val="left" w:pos="284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78F">
        <w:rPr>
          <w:rFonts w:ascii="Times New Roman" w:hAnsi="Times New Roman" w:cs="Times New Roman"/>
          <w:sz w:val="28"/>
          <w:szCs w:val="28"/>
        </w:rPr>
        <w:t xml:space="preserve">6.2. Плохая Виктория Сергеевна, заместитель директора по УВР муниципального бюджетного учреждения дополнительного образования Центр творчества «Калейдоскоп» муниципального образования Тимашевский район, тел. 8(86130)71-6-47, 8(918)47-366-47; </w:t>
      </w:r>
      <w:proofErr w:type="spellStart"/>
      <w:r w:rsidRPr="0066678F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66678F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FE4B5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medvedovskycentr@yandex.ru</w:t>
        </w:r>
      </w:hyperlink>
      <w:r w:rsidRPr="00FE4B5C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6678F" w:rsidRPr="0066678F" w:rsidRDefault="0066678F" w:rsidP="0066678F">
      <w:pPr>
        <w:tabs>
          <w:tab w:val="left" w:pos="142"/>
          <w:tab w:val="left" w:pos="284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78F" w:rsidRPr="0066678F" w:rsidRDefault="0066678F" w:rsidP="0066678F">
      <w:pPr>
        <w:tabs>
          <w:tab w:val="left" w:pos="142"/>
          <w:tab w:val="left" w:pos="284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3F7" w:rsidRDefault="00ED73F7" w:rsidP="0066678F">
      <w:pPr>
        <w:tabs>
          <w:tab w:val="left" w:pos="142"/>
          <w:tab w:val="left" w:pos="284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78F" w:rsidRPr="0066678F" w:rsidRDefault="0066678F" w:rsidP="0066678F">
      <w:pPr>
        <w:tabs>
          <w:tab w:val="left" w:pos="142"/>
          <w:tab w:val="left" w:pos="284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78F">
        <w:rPr>
          <w:rFonts w:ascii="Times New Roman" w:hAnsi="Times New Roman" w:cs="Times New Roman"/>
          <w:sz w:val="28"/>
          <w:szCs w:val="28"/>
        </w:rPr>
        <w:t>Начальник управления образования                                              С.В. Проценко</w:t>
      </w:r>
    </w:p>
    <w:sectPr w:rsidR="0066678F" w:rsidRPr="0066678F" w:rsidSect="00666F24">
      <w:headerReference w:type="even" r:id="rId10"/>
      <w:headerReference w:type="default" r:id="rId11"/>
      <w:pgSz w:w="11906" w:h="16838"/>
      <w:pgMar w:top="1134" w:right="566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237" w:rsidRDefault="00D03237" w:rsidP="0049472B">
      <w:pPr>
        <w:spacing w:after="0" w:line="240" w:lineRule="auto"/>
      </w:pPr>
      <w:r>
        <w:separator/>
      </w:r>
    </w:p>
  </w:endnote>
  <w:endnote w:type="continuationSeparator" w:id="1">
    <w:p w:rsidR="00D03237" w:rsidRDefault="00D03237" w:rsidP="00494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237" w:rsidRDefault="00D03237" w:rsidP="0049472B">
      <w:pPr>
        <w:spacing w:after="0" w:line="240" w:lineRule="auto"/>
      </w:pPr>
      <w:r>
        <w:separator/>
      </w:r>
    </w:p>
  </w:footnote>
  <w:footnote w:type="continuationSeparator" w:id="1">
    <w:p w:rsidR="00D03237" w:rsidRDefault="00D03237" w:rsidP="00494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237" w:rsidRPr="0049472B" w:rsidRDefault="00D03237" w:rsidP="0049472B">
    <w:pPr>
      <w:pStyle w:val="a6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136457"/>
      <w:docPartObj>
        <w:docPartGallery w:val="Page Numbers (Top of Page)"/>
        <w:docPartUnique/>
      </w:docPartObj>
    </w:sdtPr>
    <w:sdtContent>
      <w:p w:rsidR="00D03237" w:rsidRDefault="009E5A0C">
        <w:pPr>
          <w:pStyle w:val="a6"/>
          <w:jc w:val="center"/>
        </w:pPr>
        <w:fldSimple w:instr="PAGE   \* MERGEFORMAT">
          <w:r w:rsidR="008352D6">
            <w:rPr>
              <w:noProof/>
            </w:rPr>
            <w:t>4</w:t>
          </w:r>
        </w:fldSimple>
      </w:p>
    </w:sdtContent>
  </w:sdt>
  <w:p w:rsidR="00D03237" w:rsidRDefault="00D03237" w:rsidP="00666F24">
    <w:pPr>
      <w:pStyle w:val="a6"/>
      <w:tabs>
        <w:tab w:val="left" w:pos="4080"/>
        <w:tab w:val="center" w:pos="4819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40C1"/>
    <w:multiLevelType w:val="multilevel"/>
    <w:tmpl w:val="E26CDB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5CA1623"/>
    <w:multiLevelType w:val="hybridMultilevel"/>
    <w:tmpl w:val="D6D0ABF8"/>
    <w:lvl w:ilvl="0" w:tplc="9ED4C09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27C31F29"/>
    <w:multiLevelType w:val="hybridMultilevel"/>
    <w:tmpl w:val="46129798"/>
    <w:lvl w:ilvl="0" w:tplc="BE3A31A4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34C772AA"/>
    <w:multiLevelType w:val="hybridMultilevel"/>
    <w:tmpl w:val="472CE35A"/>
    <w:lvl w:ilvl="0" w:tplc="9ED4C098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>
    <w:nsid w:val="35A37C9C"/>
    <w:multiLevelType w:val="multilevel"/>
    <w:tmpl w:val="8ED03AC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5">
    <w:nsid w:val="3E3B20CC"/>
    <w:multiLevelType w:val="hybridMultilevel"/>
    <w:tmpl w:val="D764B0C6"/>
    <w:lvl w:ilvl="0" w:tplc="9ED4C0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4722965"/>
    <w:multiLevelType w:val="hybridMultilevel"/>
    <w:tmpl w:val="D9E22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C584B"/>
    <w:multiLevelType w:val="multilevel"/>
    <w:tmpl w:val="F342D0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E505041"/>
    <w:multiLevelType w:val="multilevel"/>
    <w:tmpl w:val="314C858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9">
    <w:nsid w:val="772801D9"/>
    <w:multiLevelType w:val="multilevel"/>
    <w:tmpl w:val="A8624BE6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5" w:hanging="121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83874"/>
    <w:rsid w:val="00016FB9"/>
    <w:rsid w:val="0002724A"/>
    <w:rsid w:val="00032D5D"/>
    <w:rsid w:val="00064D9D"/>
    <w:rsid w:val="00084FDD"/>
    <w:rsid w:val="000B1F96"/>
    <w:rsid w:val="000C7621"/>
    <w:rsid w:val="00131960"/>
    <w:rsid w:val="001945D2"/>
    <w:rsid w:val="001B5CAE"/>
    <w:rsid w:val="001B5DE0"/>
    <w:rsid w:val="001D4E4A"/>
    <w:rsid w:val="001D71A4"/>
    <w:rsid w:val="00280900"/>
    <w:rsid w:val="00294443"/>
    <w:rsid w:val="002B1A63"/>
    <w:rsid w:val="002F592B"/>
    <w:rsid w:val="003638F4"/>
    <w:rsid w:val="003672AB"/>
    <w:rsid w:val="003C3C25"/>
    <w:rsid w:val="003D3A62"/>
    <w:rsid w:val="003F0EEC"/>
    <w:rsid w:val="004317B1"/>
    <w:rsid w:val="004633D5"/>
    <w:rsid w:val="00470817"/>
    <w:rsid w:val="00490E2B"/>
    <w:rsid w:val="0049472B"/>
    <w:rsid w:val="004C648E"/>
    <w:rsid w:val="004C653E"/>
    <w:rsid w:val="004F0BAE"/>
    <w:rsid w:val="004F72C5"/>
    <w:rsid w:val="00555F9E"/>
    <w:rsid w:val="00570CF5"/>
    <w:rsid w:val="005A36BD"/>
    <w:rsid w:val="005B2A69"/>
    <w:rsid w:val="0060465E"/>
    <w:rsid w:val="006158D0"/>
    <w:rsid w:val="00620A1B"/>
    <w:rsid w:val="0062352D"/>
    <w:rsid w:val="00627DC5"/>
    <w:rsid w:val="0066189B"/>
    <w:rsid w:val="0066678F"/>
    <w:rsid w:val="00666F24"/>
    <w:rsid w:val="00686FC4"/>
    <w:rsid w:val="006E7A78"/>
    <w:rsid w:val="0070201A"/>
    <w:rsid w:val="00740191"/>
    <w:rsid w:val="007419FF"/>
    <w:rsid w:val="007518A9"/>
    <w:rsid w:val="00811946"/>
    <w:rsid w:val="00811ECA"/>
    <w:rsid w:val="00813B13"/>
    <w:rsid w:val="008352D6"/>
    <w:rsid w:val="008B21B9"/>
    <w:rsid w:val="008E4B27"/>
    <w:rsid w:val="009128F0"/>
    <w:rsid w:val="00917B0A"/>
    <w:rsid w:val="00934706"/>
    <w:rsid w:val="00940111"/>
    <w:rsid w:val="00984EF6"/>
    <w:rsid w:val="009E5A0C"/>
    <w:rsid w:val="00A00D28"/>
    <w:rsid w:val="00A22AD5"/>
    <w:rsid w:val="00A62804"/>
    <w:rsid w:val="00B652CD"/>
    <w:rsid w:val="00B84867"/>
    <w:rsid w:val="00BA42CE"/>
    <w:rsid w:val="00BC4F55"/>
    <w:rsid w:val="00C1095A"/>
    <w:rsid w:val="00C337E2"/>
    <w:rsid w:val="00C3693E"/>
    <w:rsid w:val="00C83874"/>
    <w:rsid w:val="00CC4FC3"/>
    <w:rsid w:val="00D03237"/>
    <w:rsid w:val="00D50A6F"/>
    <w:rsid w:val="00D832DD"/>
    <w:rsid w:val="00DB254B"/>
    <w:rsid w:val="00DB53A5"/>
    <w:rsid w:val="00DF70B5"/>
    <w:rsid w:val="00ED73F7"/>
    <w:rsid w:val="00ED7BDA"/>
    <w:rsid w:val="00F31019"/>
    <w:rsid w:val="00F46913"/>
    <w:rsid w:val="00FA6100"/>
    <w:rsid w:val="00FB4BCF"/>
    <w:rsid w:val="00FC7F23"/>
    <w:rsid w:val="00FE4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8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387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3470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94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472B"/>
  </w:style>
  <w:style w:type="paragraph" w:styleId="a8">
    <w:name w:val="footer"/>
    <w:basedOn w:val="a"/>
    <w:link w:val="a9"/>
    <w:uiPriority w:val="99"/>
    <w:unhideWhenUsed/>
    <w:rsid w:val="00494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47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vedovskycent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dvedovskycentr@yandex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CEC0A-BE92-4200-A331-AD73AF621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4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21</cp:revision>
  <dcterms:created xsi:type="dcterms:W3CDTF">2018-11-15T07:23:00Z</dcterms:created>
  <dcterms:modified xsi:type="dcterms:W3CDTF">2019-10-04T08:15:00Z</dcterms:modified>
</cp:coreProperties>
</file>