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46" w:rsidRDefault="00A35A46" w:rsidP="00A35A4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4"/>
          <w:lang w:eastAsia="ru-RU"/>
        </w:rPr>
        <w:t>Муниципальное  бюджетное учреждение</w:t>
      </w:r>
    </w:p>
    <w:p w:rsidR="00A35A46" w:rsidRDefault="00A35A46" w:rsidP="00A35A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4"/>
          <w:lang w:eastAsia="ru-RU"/>
        </w:rPr>
        <w:t xml:space="preserve"> дополнительного образования</w:t>
      </w:r>
    </w:p>
    <w:p w:rsidR="00A35A46" w:rsidRDefault="00A35A46" w:rsidP="00A35A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4"/>
          <w:lang w:eastAsia="ru-RU"/>
        </w:rPr>
        <w:t xml:space="preserve">Центр творчества «Радуга» </w:t>
      </w:r>
    </w:p>
    <w:p w:rsidR="00A35A46" w:rsidRDefault="00A35A46" w:rsidP="00A35A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4"/>
          <w:lang w:eastAsia="ru-RU"/>
        </w:rPr>
        <w:t>муниципального образования Тимашевский район</w:t>
      </w:r>
    </w:p>
    <w:p w:rsidR="00A35A46" w:rsidRDefault="00A35A46" w:rsidP="00A35A46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A35A46" w:rsidRDefault="00A35A46" w:rsidP="00A35A46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A46" w:rsidRDefault="00A35A46" w:rsidP="00A35A46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Рассмотрено и одобрено на заседании                               УТВЕРЖДАЮ: </w:t>
      </w:r>
    </w:p>
    <w:p w:rsidR="00A35A46" w:rsidRDefault="00A35A46" w:rsidP="00A35A46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педагогического совета МБУДО ЦТ «Радуга»                 Директор МБУДО ЦТ «Радуга»</w:t>
      </w:r>
    </w:p>
    <w:p w:rsidR="00A35A46" w:rsidRDefault="00A35A46" w:rsidP="00A35A46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№____ от «____»_____20___г.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_____________ О.А.Тагинцева</w:t>
      </w:r>
    </w:p>
    <w:p w:rsidR="00A35A46" w:rsidRDefault="00A35A46" w:rsidP="00A35A46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Приказ №_____</w:t>
      </w:r>
    </w:p>
    <w:p w:rsidR="00A35A46" w:rsidRDefault="00A35A46" w:rsidP="00A35A46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от</w:t>
      </w:r>
      <w:r>
        <w:rPr>
          <w:rFonts w:ascii="Times New Roman" w:hAnsi="Times New Roman"/>
          <w:sz w:val="24"/>
          <w:szCs w:val="24"/>
          <w:lang w:eastAsia="ru-RU"/>
        </w:rPr>
        <w:tab/>
        <w:t>«____» ________20 ___г.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35A46" w:rsidRDefault="00A35A46" w:rsidP="00A35A46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ДОПОЛНИТЕЛЬНАЯ ОБЩЕОБРАЗОВАТЕЛЬНАЯ</w:t>
      </w:r>
    </w:p>
    <w:p w:rsidR="00A35A46" w:rsidRDefault="00A35A46" w:rsidP="00A35A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ОБЩЕРАЗВИВАЮЩАЯ ПРОГРАММА</w:t>
      </w:r>
    </w:p>
    <w:p w:rsidR="00A35A46" w:rsidRDefault="00A35A46" w:rsidP="00A35A4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A46" w:rsidRDefault="00A35A46" w:rsidP="00A35A46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«народная вышивка»</w:t>
      </w:r>
    </w:p>
    <w:p w:rsidR="00A35A46" w:rsidRDefault="00A35A46" w:rsidP="00A35A4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(наименование программы)</w:t>
      </w:r>
    </w:p>
    <w:p w:rsidR="00A35A46" w:rsidRDefault="00A35A46" w:rsidP="00A35A46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lang w:eastAsia="ru-RU"/>
        </w:rPr>
      </w:pPr>
    </w:p>
    <w:p w:rsidR="00A35A46" w:rsidRDefault="00A35A46" w:rsidP="00A35A46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Направленность:  художественная</w:t>
      </w:r>
    </w:p>
    <w:p w:rsidR="00A35A46" w:rsidRDefault="00A35A46" w:rsidP="00A35A46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Вид:  модифицированная</w:t>
      </w:r>
    </w:p>
    <w:p w:rsidR="00A35A46" w:rsidRDefault="00A35A46" w:rsidP="00A35A46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Уровень:  базовый</w:t>
      </w:r>
    </w:p>
    <w:p w:rsidR="00A35A46" w:rsidRDefault="00A35A46" w:rsidP="00A35A46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Возраст обучающихся:  от 10 до 16 лет</w:t>
      </w:r>
    </w:p>
    <w:p w:rsidR="00A35A46" w:rsidRDefault="00A35A46" w:rsidP="00A35A46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реализации: 5 лет</w:t>
      </w:r>
    </w:p>
    <w:p w:rsidR="00A35A46" w:rsidRDefault="00A35A46" w:rsidP="00A35A4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A46" w:rsidRDefault="00A35A46" w:rsidP="00A35A4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35A46" w:rsidRDefault="00A35A46" w:rsidP="00A35A4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35A46" w:rsidRDefault="00A35A46" w:rsidP="00A35A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A35A46" w:rsidRDefault="00A35A46" w:rsidP="00A35A4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Ермоленко Анна Васильевна</w:t>
      </w: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5A46" w:rsidRDefault="00A35A46" w:rsidP="00A35A4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35A46" w:rsidRDefault="00A35A46" w:rsidP="00A35A4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35A46" w:rsidRDefault="00A35A46" w:rsidP="00A35A4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станица Роговская, Тимашевский район, 2015 </w:t>
      </w:r>
    </w:p>
    <w:p w:rsidR="00A35A46" w:rsidRDefault="00A35A46" w:rsidP="00A35A4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С древних времён человек, украшая одежду и предметы быта вышивкой, росписью, резьбой, инкрустацией, вкладывал в них свои чувства, талант, дарил людям радость. </w:t>
      </w:r>
      <w:r>
        <w:rPr>
          <w:rFonts w:ascii="Times New Roman" w:hAnsi="Times New Roman"/>
          <w:sz w:val="28"/>
          <w:szCs w:val="28"/>
        </w:rPr>
        <w:tab/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Вышивка – один из старинных видов рукоделия, который до сих пор считается самым распространённым и любимым всеми. Это доступный способ воплотить в жизнь художественные фантазии и подчеркнуть свою индивидуальность. Вышивка обогащает эмоционально и говорит о возможностях человека преобразовать обычный материал в уникальное произведение искусства.</w:t>
      </w:r>
    </w:p>
    <w:p w:rsidR="00A35A46" w:rsidRDefault="00A35A46" w:rsidP="00A35A46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ab/>
        <w:t xml:space="preserve"> В последние годы уделяется большое внимание изучению, проведению и возрождению угасающих видов народного декоративно-прикладного искусства, одним из которых является вышивка. </w:t>
      </w:r>
      <w:r>
        <w:rPr>
          <w:rFonts w:ascii="Times New Roman" w:hAnsi="Times New Roman"/>
          <w:sz w:val="28"/>
          <w:szCs w:val="28"/>
          <w:lang w:eastAsia="ru-RU"/>
        </w:rPr>
        <w:t>Этот вид декоративно - прикладного творчества   стал доступен любому ребенку, желающему</w:t>
      </w:r>
      <w:r>
        <w:rPr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научиться старейшему виду рукоделия.</w:t>
      </w:r>
      <w:r>
        <w:rPr>
          <w:lang w:eastAsia="ru-RU"/>
        </w:rPr>
        <w:t xml:space="preserve"> 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Направленность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дополнительной общеобразовательной </w:t>
      </w:r>
      <w:r>
        <w:rPr>
          <w:rFonts w:ascii="Times New Roman" w:hAnsi="Times New Roman"/>
          <w:sz w:val="28"/>
          <w:szCs w:val="28"/>
        </w:rPr>
        <w:t>общеразвивающей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программы (далее </w:t>
      </w:r>
      <w:r>
        <w:rPr>
          <w:rFonts w:ascii="Times New Roman" w:hAnsi="Times New Roman"/>
          <w:sz w:val="28"/>
          <w:szCs w:val="28"/>
        </w:rPr>
        <w:t xml:space="preserve">Программа) «Народная вышивка» - художественная, так как ориентирована на активизацию творческих способностей учащихся и приобщению детей к разнообразным  </w:t>
      </w:r>
      <w:r>
        <w:rPr>
          <w:rFonts w:ascii="Times New Roman" w:hAnsi="Times New Roman"/>
          <w:sz w:val="28"/>
          <w:szCs w:val="28"/>
          <w:lang w:eastAsia="ru-RU"/>
        </w:rPr>
        <w:t>видам вышивки: вышивке лентами, золотной нитью, филейно-гипюрной вышивке, бисером, белой гладью и т.д.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  <w:t xml:space="preserve">Новизна данной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заключается в том, что она позволяет познакомить учащихся с разнообразными видами вышивки, с народными обычаями, праздниками, обрядами, историей. Обучающиеся приобретают углублённые знания по данному виду творчества, будут развивать способность к труду, творческой деятельности, умение изготовить вещь своими руками.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Данная Программа продиктована острой необходимостью воспитания целостной, жизнеспособной, творческой личности.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>Актуальность Программы.</w:t>
      </w:r>
      <w:r>
        <w:rPr>
          <w:rFonts w:ascii="Times New Roman" w:hAnsi="Times New Roman"/>
          <w:sz w:val="28"/>
          <w:szCs w:val="28"/>
          <w:lang w:eastAsia="ru-RU"/>
        </w:rPr>
        <w:t xml:space="preserve"> В такой многонациональной стране, как Россия особую актуальность приобретает сбалансированный подход к воспитанию у детей уважения к истории, традициям своего народа и народов, населяющих нашу страну. Знакомство с народной вышивкой  России и нашего края способствует формированию национального самосознания, взаимопроникновению культур, воспитывает чувство взаимопонимания между народами, формирует этническую толерантность.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Педагогическая целесообразность</w:t>
      </w:r>
      <w:r>
        <w:rPr>
          <w:rFonts w:ascii="Times New Roman" w:hAnsi="Times New Roman"/>
          <w:sz w:val="28"/>
          <w:szCs w:val="28"/>
        </w:rPr>
        <w:t xml:space="preserve"> Программы обусловлена тем, что занятия направлены на:</w:t>
      </w:r>
    </w:p>
    <w:p w:rsidR="00A35A46" w:rsidRDefault="00A35A46" w:rsidP="00A35A4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и развития творческой личности ребенка.</w:t>
      </w:r>
    </w:p>
    <w:p w:rsidR="00A35A46" w:rsidRDefault="00A35A46" w:rsidP="00A35A4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памяти, мышления, мелкой моторики рук, веру в конечный результат.</w:t>
      </w:r>
    </w:p>
    <w:p w:rsidR="00A35A46" w:rsidRDefault="00A35A46" w:rsidP="00A35A4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Совершенствование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навыков и творческой самостоятельности через упражнения.</w:t>
      </w:r>
    </w:p>
    <w:p w:rsidR="00A35A46" w:rsidRDefault="00A35A46" w:rsidP="00A35A4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учащихся целостное представление о народном искусстве, традициях.</w:t>
      </w:r>
    </w:p>
    <w:p w:rsidR="00A35A46" w:rsidRDefault="00A35A46" w:rsidP="00A35A4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Воспитание у детей чувства принадлежности к своему народу, его истокам, традициям Российской культуры.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Цель Программы 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развитие творческих способностей детей, раскрытие их возможностей посредством приобщения их к русской народной культуре, через занятия народной вышивкой. 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Поставленная цель будет достигнута при решении  следующих задач, реализуемых в комплексе:</w:t>
      </w:r>
    </w:p>
    <w:p w:rsidR="00A35A46" w:rsidRDefault="00A35A46" w:rsidP="00A35A46">
      <w:pPr>
        <w:pStyle w:val="a7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истории народной вышивки с художественными промыслами,</w:t>
      </w:r>
      <w:r>
        <w:rPr>
          <w:rFonts w:ascii="Times New Roman" w:hAnsi="Times New Roman"/>
          <w:sz w:val="28"/>
          <w:szCs w:val="28"/>
        </w:rPr>
        <w:t xml:space="preserve"> народными традициями отдельных областей и нашего края, с образцами народной вышивки;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осознанно, относиться к историческому прошлому, традициям и промыслам;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обучать технике безопасности при работе с инструментами;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обучать правилам цветового сочетания;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детей навыкам и приёмам народной вышивки, изготовления кукол;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изготавливать изделия, используя различные   техники вышивания;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чтению схем, орнаментов и работе по технологической карте;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пользоваться литературой.</w:t>
      </w:r>
    </w:p>
    <w:p w:rsidR="00A35A46" w:rsidRDefault="00A35A46" w:rsidP="00A35A46">
      <w:pPr>
        <w:pStyle w:val="a7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Воспитательные: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учащихся целостное представление о народном искусстве, о народном мастере как творческой личности;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трудолюбие, аккуратность, терпение, умение довести начатое дело до конца;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инициативного, думающего человека, способного создавать красоту вокруг себя;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доброжелательность, взаимопонимание, честность, уважение к труду других людей;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к народному творчеству, стремление к возрождению промыслов декоративно-прикладного творчества;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культуру общения и поведения, любовь к традициям и быту родного края.</w:t>
      </w:r>
    </w:p>
    <w:p w:rsidR="00A35A46" w:rsidRDefault="00A35A46" w:rsidP="00A35A46">
      <w:pPr>
        <w:pStyle w:val="a7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Развивающие: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творческую активность, эмоциональную восприимчивость, воображение и фантазию;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интерес к русскому народному творчеству;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приобщать к общечеловеческим ценностям;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технологию изготовления изделий местной традиции, а также опыт народных мастеров;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развивать речь, интеллект, мелкую моторику рук, как целостную систему мышления.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«Народная вышивка» разработана на основе   учебно-методических пособий для преподавателей:</w:t>
      </w:r>
    </w:p>
    <w:p w:rsidR="00A35A46" w:rsidRDefault="00A35A46" w:rsidP="00A35A4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Методика обучения народной вышивке:  Пособие для преподавателей. - Москва 2003. - 120с.</w:t>
      </w:r>
    </w:p>
    <w:p w:rsidR="00A35A46" w:rsidRDefault="00A35A46" w:rsidP="00A35A4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Тазова Н.А. Кружок филейно-гипюрной вышивки: Пособие для руководителей кружков. – М.: Просвещение, 1981. – 79с.</w:t>
      </w:r>
    </w:p>
    <w:p w:rsidR="00A35A46" w:rsidRDefault="00A35A46" w:rsidP="00A35A46">
      <w:pPr>
        <w:pStyle w:val="a7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Учебно-методические пособия «Методика обучения народной вышивке» и «Кружок Филейно-гипюрной вышивки»  не достаточно в полной мере охватывает технологию всех видов вышивок. Модифицированная программа «Народная вышивка» даёт возможность восполнить пробелы художественного образования обучающихся, в плане приобретения ими практических и технологических навыков в вышивке, способствует лучшему восприятию произведений декоративно - прикладного искусства.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Программа «Народная вышивка»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позволяет создать условия для самореализации  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Отличительной особенностью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«Народная вышивка» от </w:t>
      </w:r>
      <w:r>
        <w:rPr>
          <w:rFonts w:ascii="Times New Roman" w:hAnsi="Times New Roman"/>
          <w:sz w:val="28"/>
          <w:szCs w:val="28"/>
        </w:rPr>
        <w:t xml:space="preserve">учебно-методических пособий «Методика обучения народной вышивке» и «Кружок Филейно-гипюрной вышивки»  </w:t>
      </w:r>
      <w:r>
        <w:rPr>
          <w:rFonts w:ascii="Times New Roman" w:hAnsi="Times New Roman"/>
          <w:sz w:val="28"/>
          <w:szCs w:val="28"/>
          <w:lang w:eastAsia="ru-RU"/>
        </w:rPr>
        <w:t>является: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частично модифицирован  учебно-тематический план 1-го и 2-го года обучения, введены новые темы для 1-го года: </w:t>
      </w:r>
      <w:r>
        <w:rPr>
          <w:rFonts w:ascii="Times New Roman" w:hAnsi="Times New Roman"/>
          <w:sz w:val="28"/>
          <w:szCs w:val="28"/>
        </w:rPr>
        <w:t>«Основы цветоведения».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«Народные куклы».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Для  2-го года: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«Вышивка лентами».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Для 3-го года: «Вышивка бисером».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Для 4-го года: «Владимирская гладь».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увеличено количество часов на практическую работу по темам «Золотое шитьё» и «Белая гладь» 4-го и 5-го года обучения;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-расширено изучается тема « Филейно-гипюрная вышивка»;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разработан учебно-тематический план на 3,4,5 год обучения в количестве 216ч.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Данные изменения дают: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доступности каждому воспитаннику испытывать свои силы;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сочетания различных видов деятельности и форм работы;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детей данная программа является не только средством трудовых и профессиональных навыков, но и важнейшим фактором трудотерапии и социальной адаптации.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вид  ручного труда, активно используется в настоящее время ремесленниками–предпринимателями, создателями изделий художественных промыслов. Данная Программа дополняет и расширяет школьную программу по трудовому обучению. Полученные знания, умения и навыки дети могут применять в дальнейшей жизни.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Программа способствует развитию у детей наблюдательности. Активно используются мотивация и стимулирование, обучающий контроль, взаимоконтроль и самоконтроль.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Программа рассчитана на 5 лет обучения.</w:t>
      </w:r>
      <w:r>
        <w:t xml:space="preserve">    </w:t>
      </w:r>
      <w:r>
        <w:rPr>
          <w:rFonts w:ascii="Times New Roman" w:hAnsi="Times New Roman"/>
          <w:sz w:val="28"/>
          <w:szCs w:val="28"/>
        </w:rPr>
        <w:t>Возраст детей участвующих в реализации данной Программы 10 – 16 лет.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Набор в объединение начинается с 10-11 летнего возраста, так как у детей уже имеется практический опыт работы с инструментами, материалами, приобретённый на уроках труда в школе.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объединение «Народная вышивка» принимаются все желающие ученики, зачисление производится по заявлению родителей, с представлением медицинской справки о возможности занятий данным видом деятельности. Допускается зачисление учащихся на второй год и последующие года обучения, прошедших тестирование по знаниям, умениям, навыкам в рамках школьной программы по трудовому обучению.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Численный состав учебных групп, а также продолжительность групповых  занятий определяется, исходя из имеющихся условий проведения образовательного процесса, согласно требованиям Сан ПиН и составляет: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Программа первого года обучения рассчитана на 144 часа. Занятие проводится 2 раза в неделю по 2 часа. Количество детей в группе – 15 человек.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Программа второго и последующих годов обучения рассчитана на 216 часов в год для детей, владеющих техникой вышивания. Занятия проводятся 3 раза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неделю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2 часа. Количество учащихся в группах второго и последующих годов обучения по 12 человек.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Каждый год обучения имеет свои задачи, средства для реализации поставленных задач, календарно-тематический план, содержание программы, виды, формы контроля, прогнозируемый результат.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Формы организации деятельность детей на занятии: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-групповая.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Формы проведения занятия: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Беседы, выставки, презентации, открытое занятие, экскурсии, день открытых дверей, творческие мастерские, мастер-класс и т.д.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Пройдя полный курс обучения дети: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освоят основную технику вышивки;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научатся изготавливать любой вид вышитого изделия;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-обучатся  истории данного вида декоративно-прикладного искусства.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результатов обучения имеет текущий и итоговый характер.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Предполагаемый результат по окончанию курса вышивки следующий: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Учащиеся должны</w:t>
      </w:r>
      <w:r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историю и технологию вышивки, осознанно относиться к историческому прошлому, традициям и промыслам;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безопасности при работе с инструментами;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термины, технологическую последовательность в выполнении узоров;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-научится изготавливать изделия, используя различные   техники вышивания.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Уметь: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правила безопасности с инструментами, правила цветового решения на практике в вышивке;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схемы и литературу на практике;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аккуратно, терпеливо доводить начатое дело до конца.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Приобрести навыки:</w:t>
      </w:r>
    </w:p>
    <w:p w:rsidR="00A35A46" w:rsidRDefault="00A35A46" w:rsidP="00A35A46">
      <w:pPr>
        <w:pStyle w:val="a7"/>
        <w:jc w:val="both"/>
        <w:rPr>
          <w:rFonts w:ascii="Arial" w:hAnsi="Arial"/>
          <w:kern w:val="24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- работы с инструментами;</w:t>
      </w:r>
      <w:r>
        <w:rPr>
          <w:rFonts w:ascii="Arial" w:hAnsi="Arial"/>
          <w:kern w:val="24"/>
          <w:sz w:val="40"/>
          <w:szCs w:val="40"/>
        </w:rPr>
        <w:t xml:space="preserve">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изготавливать изделия, используя различные   техники вышивания;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народной вышивки, изготовления кукол.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ходе реализации данной Программы идет творческое развитие личности детей. При выполнении работ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развиваются творческие способности детей, раскрываются их возможности посредством приобщения их к русской народной культуре, через занятия народной вышивкой.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Формы и виды контроля усвоения материала и подведения итогов освоения программы: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аттестации обучающихся и форм отслеживания результатов освоения программы «Народная вышивка» заключается в том, что оценивается степень освоения учащимися основного теоретического материала программы по результатам итоговых занятий, и уровень освоения практических навыков, посредством анализа результатов участия обучающихся в различных выставках, смотрах, конкурсах, открытых и итоговых занятий учебной  и воспитательной работы, подготовленными  в ходе реализации программы. Порядок, формы проведения, система  оценки, оформление и анализ результатов промежуточной и итоговой аттестации обучающихся осуществляется согласно  «Положения  об организации и проведении  промежуточной и итоговой аттестации обучающихся объединения художественной  направленности  «Народная вышивка» (Приложение №1) к Программе «Народная вышивка».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Программа « Народная вышивка» представляет следующую модель выпускника: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Наш выпускник: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>1.Возраст 10-16лет;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2.Носитель знаний в области народных промыслов;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3.Творчески развитая личность, способная к самореализации и  саморазвитию.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 области познавательной деятельности у наших выпускников сформированы:</w:t>
      </w:r>
    </w:p>
    <w:p w:rsidR="00A35A46" w:rsidRDefault="00A35A46" w:rsidP="00A35A46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организовать свой труд;</w:t>
      </w:r>
    </w:p>
    <w:p w:rsidR="00A35A46" w:rsidRDefault="00A35A46" w:rsidP="00A35A46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использовать свои знания и умения на практике.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 области исполнительской деятельности наш выпускник:</w:t>
      </w:r>
    </w:p>
    <w:p w:rsidR="00A35A46" w:rsidRDefault="00A35A46" w:rsidP="00A35A46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достижения в выбранном направлении;</w:t>
      </w:r>
    </w:p>
    <w:p w:rsidR="00A35A46" w:rsidRDefault="00A35A46" w:rsidP="00A35A46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владеет технологией исполнения работ.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 области эмоционально-ценностных отношений наш выпускник обладает культурой личности:</w:t>
      </w:r>
    </w:p>
    <w:p w:rsidR="00A35A46" w:rsidRDefault="00A35A46" w:rsidP="00A35A46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физическое и психологическое;</w:t>
      </w:r>
    </w:p>
    <w:p w:rsidR="00A35A46" w:rsidRDefault="00A35A46" w:rsidP="00A35A46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контролировать себя;</w:t>
      </w:r>
    </w:p>
    <w:p w:rsidR="00A35A46" w:rsidRDefault="00A35A46" w:rsidP="00A35A46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Морально-нравственные ценности;</w:t>
      </w:r>
    </w:p>
    <w:p w:rsidR="00A35A46" w:rsidRDefault="00A35A46" w:rsidP="00A35A46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Гражданственность.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 творческой деятельности наш выпускник:</w:t>
      </w:r>
    </w:p>
    <w:p w:rsidR="00A35A46" w:rsidRDefault="00A35A46" w:rsidP="00A35A46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Потребность в творческом самовыражении;</w:t>
      </w:r>
    </w:p>
    <w:p w:rsidR="00A35A46" w:rsidRDefault="00A35A46" w:rsidP="00A35A46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Самостоятельность, инициативность в воплощении замыслов.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первого года обучения.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историей народной вышивки с художественными промыслами, народными традициями отдельных областей и нашего края, с образцами народной вышивки;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обучить правилам цветового сочетания;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навыками и приёмами народной вышивки, навыками изготовления кукол;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правилами безопасности при работе с инструментами;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мелкую моторику рук, глазомер, как целостную систему мышления;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трудолюбие, аккуратность, терпение, умение довести начатое дело до конца.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первого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4703"/>
        <w:gridCol w:w="1134"/>
        <w:gridCol w:w="1418"/>
        <w:gridCol w:w="1666"/>
      </w:tblGrid>
      <w:tr w:rsidR="00A35A46" w:rsidTr="00A35A46">
        <w:trPr>
          <w:trHeight w:val="3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учебных дисциплин, курсов, разделов и тем.</w:t>
            </w:r>
          </w:p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</w:tr>
      <w:tr w:rsidR="00A35A46" w:rsidTr="00A35A46">
        <w:trPr>
          <w:trHeight w:val="62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46" w:rsidRDefault="00A35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46" w:rsidRDefault="00A3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Инструктаж по Т.Б.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материалы, для вышивки.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цветоведения.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Вышивка, как вид народного декоративно-прикладного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Строчевая вышивка.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Счётная вышивка.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Народные куклы.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лентами.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</w:tbl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Допускаются изменения при вышивке по желанию учащихся, а так же с имеющимся материалом.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1.Вводное занятие. Инструктаж по Т.Б. – 2часа.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1час. </w:t>
      </w:r>
      <w:r>
        <w:rPr>
          <w:rFonts w:ascii="Times New Roman" w:hAnsi="Times New Roman"/>
          <w:sz w:val="28"/>
          <w:szCs w:val="28"/>
        </w:rPr>
        <w:t>Знакомство с программой и правилами поведения в объединении. Режим работы. Техника безопасности при выполнении вышивки. Инструменты и материалы для вышивки. Оборудование кабинета, организация рабочего места. Инструктаж по технике безопасности.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1час. </w:t>
      </w:r>
      <w:r>
        <w:rPr>
          <w:rFonts w:ascii="Times New Roman" w:hAnsi="Times New Roman"/>
          <w:sz w:val="28"/>
          <w:szCs w:val="28"/>
        </w:rPr>
        <w:t xml:space="preserve">Запись правил безопасности труда. Оформление тетрадей. 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2.Инструменты и материалы для вышивки – 2часа.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 час. </w:t>
      </w:r>
      <w:r>
        <w:rPr>
          <w:rFonts w:ascii="Times New Roman" w:hAnsi="Times New Roman"/>
          <w:sz w:val="28"/>
          <w:szCs w:val="28"/>
        </w:rPr>
        <w:t xml:space="preserve">Техника безопасности с инструментами, при выполнении вышивки. Применение специальных нитей для вышивания (мулине). 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 час. </w:t>
      </w:r>
      <w:r>
        <w:rPr>
          <w:rFonts w:ascii="Times New Roman" w:hAnsi="Times New Roman"/>
          <w:sz w:val="28"/>
          <w:szCs w:val="28"/>
        </w:rPr>
        <w:t>Исправность инструментов (ножницы, иглы, пяльцы). Выполнение требований техники безопасности при работе с колющими, режущими инструментами (ножницы, иглы). Уменьшение и увеличение рисунка.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ТЕМА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3. </w:t>
      </w:r>
      <w:r>
        <w:rPr>
          <w:rFonts w:ascii="Times New Roman" w:hAnsi="Times New Roman"/>
          <w:b/>
          <w:iCs/>
          <w:sz w:val="28"/>
          <w:szCs w:val="28"/>
          <w:u w:val="single"/>
          <w:shd w:val="clear" w:color="auto" w:fill="FFFFFF"/>
          <w:lang w:eastAsia="ru-RU"/>
        </w:rPr>
        <w:t>Основы цветоведения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– 2часа.</w:t>
      </w:r>
    </w:p>
    <w:p w:rsidR="00A35A46" w:rsidRDefault="00A35A46" w:rsidP="00A35A46">
      <w:pPr>
        <w:pStyle w:val="a7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Теория -1час.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Понятие “Орнамент”. Цветовой круг. Тёплые и холодные цвета. Контраст. Цветовая сочетаемость. Тестирование теоретических знаний, умений и навыков.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1час. </w:t>
      </w:r>
      <w:r>
        <w:rPr>
          <w:rFonts w:ascii="Times New Roman" w:hAnsi="Times New Roman"/>
          <w:sz w:val="28"/>
          <w:szCs w:val="28"/>
          <w:lang w:eastAsia="ru-RU"/>
        </w:rPr>
        <w:t>Составление композиции. Зарисовка цветового круга, орнамента.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4. Вышивка, как вид народного декоративно-прикладного искусства – 10часов.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2часа. </w:t>
      </w:r>
      <w:r>
        <w:rPr>
          <w:rFonts w:ascii="Times New Roman" w:hAnsi="Times New Roman"/>
          <w:sz w:val="28"/>
          <w:szCs w:val="28"/>
        </w:rPr>
        <w:t xml:space="preserve">История вышивки, как вида народного декоративно-прикладного искусства. Вышивка на Кубани. Виды швов и вышивок (счётная, гладь, косая стёжка, роспись, набор). Изделия, оформленные вышивкой. Виды орнаментов (геометрический, растительный, зооморфный). Элементы орнамента, применяемые в вышивке. 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8 часов. </w:t>
      </w:r>
      <w:r>
        <w:rPr>
          <w:rFonts w:ascii="Times New Roman" w:hAnsi="Times New Roman"/>
          <w:sz w:val="28"/>
          <w:szCs w:val="28"/>
        </w:rPr>
        <w:t>Приобретение навыков в вышивании. Выполнение образца вышивки. Шов – «вперёд иголку», «стебельчатый». Сохранение направления нити. Выполнение несложного орнамента в полосе с применением швов – «вперед иголку» или «стебельчатого», по выбору учащегося.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 Строчевая вышивка - 30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Строчевая вышивка, как часть народно декоративно -  прикладного искусства России и Украины. Особенности техники выполнения строчевых работ. Инструменты и материалы для строчевой вышивки. Приёмы зарисовки и составление узоров для строчевой вышивки. Композиция, орнамент, цвет в строчевой вышивке. Приёмы расчёта, подрезки и выдергивание нитей.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28 часов. </w:t>
      </w:r>
      <w:r>
        <w:rPr>
          <w:rFonts w:ascii="Times New Roman" w:hAnsi="Times New Roman"/>
          <w:sz w:val="28"/>
          <w:szCs w:val="28"/>
        </w:rPr>
        <w:t xml:space="preserve">Выполнение образцов. Вышивка по необвитой сетке. Настил. Одинарная и двойная штопка. Мережки: «настил», «снопик», «столбик», «раскол», «козлик», «кисточка». </w:t>
      </w:r>
    </w:p>
    <w:p w:rsidR="00A35A46" w:rsidRDefault="00A35A46" w:rsidP="00A35A46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Учебные работы:  Набор салфеток (или другая работа, соответствующая уровню сложности). Допускается выполнение работ по желанию учащихся.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ТЕМА 6. Счётная вышивка – 30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 xml:space="preserve">Из истории счётной вышивки. Вышивка крестом на Кубани. Освоение и совершенствование приёмов изготовления вышитых изделий. Инструменты и материалы для вышивки счётными швами. Композиция, орнамент, цвет в вышивке счётными швами. Способы зарисовки узора, подготовительные операции. 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28 часов. </w:t>
      </w:r>
      <w:r>
        <w:rPr>
          <w:rFonts w:ascii="Times New Roman" w:hAnsi="Times New Roman"/>
          <w:sz w:val="28"/>
          <w:szCs w:val="28"/>
        </w:rPr>
        <w:t>Выполнение образцов. Вышивка крестом (по счёту ниток). Вышивка болгарским крестом. Вышивка счётной гладью. Техника «косая стёжка». Вышивка набора салфеток для чайного сервиза и обработка края изделия мережкой.</w:t>
      </w:r>
    </w:p>
    <w:p w:rsidR="00A35A46" w:rsidRDefault="00A35A46" w:rsidP="00A35A46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Учебные работы:  Набор салфеток, рушник  (или другая работа, соответствующая уровню сложности). Допускается выполнение работ по желанию учащихся.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7. Народные куклы – 30 часов. 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Теория – 2 часа. </w:t>
      </w:r>
      <w:r>
        <w:rPr>
          <w:rFonts w:ascii="Times New Roman" w:hAnsi="Times New Roman"/>
          <w:sz w:val="28"/>
          <w:szCs w:val="28"/>
        </w:rPr>
        <w:t>История возникновения кукол, обряды, предназначение, свойства кукол – оберегов.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28 часов. </w:t>
      </w:r>
      <w:r>
        <w:rPr>
          <w:rFonts w:ascii="Times New Roman" w:hAnsi="Times New Roman"/>
          <w:sz w:val="28"/>
          <w:szCs w:val="28"/>
        </w:rPr>
        <w:t>Изготовление обрядовых кукол: «Пеленашка», «Неразлучники», «Берегиня», «Мировое дерево», «Столбушка», «Купальская», «Домовушка», «Зерновушка», «Кувадка», «Десятиручка». Куклы – игрушки: «Зайка», «Мишка-малыш».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8.Вышивка лентами – 36 часов.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2 часа.</w:t>
      </w:r>
      <w:r>
        <w:rPr>
          <w:rFonts w:ascii="Times New Roman" w:hAnsi="Times New Roman"/>
          <w:sz w:val="28"/>
          <w:szCs w:val="28"/>
        </w:rPr>
        <w:t xml:space="preserve"> История возникновения вышивки лентами. Роль композиции и цвета.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Основные элементы вышивки. Инструменты и материалы, применяемые в вышивке.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34 часа. </w:t>
      </w:r>
      <w:r>
        <w:rPr>
          <w:rFonts w:ascii="Times New Roman" w:hAnsi="Times New Roman"/>
          <w:sz w:val="28"/>
          <w:szCs w:val="28"/>
        </w:rPr>
        <w:t>Технология выполнения швов атласными лентами.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изготовления бутонов роз разными способами.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выполнения простейших вышивальных швов.</w:t>
      </w:r>
    </w:p>
    <w:p w:rsidR="00A35A46" w:rsidRDefault="00A35A46" w:rsidP="00A35A46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Учебные работы:  Панно «Незабудки», «Весна» (или другая работа, соответствующая уровню сложности). Допускается выполнение работ по желанию учащихся.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9. Итоговое занятие – 2 часа.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Правила пожарной безопасности, правила дорожного движения, правила безопасности при проведении походов, экскурсий, поездок. Организация выставки лучших работ учащихся с приглашением родителей и друзей. Награждение активных детей. Разбор выставки. Подведение итогов за год. Тестирование учащихся.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виды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4145"/>
        <w:gridCol w:w="4266"/>
      </w:tblGrid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Темы.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виды контроля.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Т.Б.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Приспособления материалы, инструменты для вышивки.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опрос 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Основы цветоведения.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Собеседование, тестирование 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Вышивка, как вид народного декоративно-прикладного искусства.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Индивидуальный, фронтальный опрос, домашнее задание (текущий, предупреждающий, предварительный)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Строчевая вышивка.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опрос, работа по карточкам, домашнее задание (предварительный, текущий)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Счётная вышивка.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опрос, контрольное упражнение.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куклы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 – выставка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лентами.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Индивидуальный, фронтальный опрос, домашнее задание, тестирование (предварительный, текущий, предупреждающий, оперативный, периодичный)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отчет, выставка.</w:t>
            </w:r>
          </w:p>
        </w:tc>
      </w:tr>
    </w:tbl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первого года обучения.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</w:t>
      </w:r>
      <w:r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историю народной вышивки,  художественными промыслами, народными традициями отдельных областей;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правила цветового сочетания; 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безопасности при работе с инструментами.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выполнять работу простейшими и декоративными швами, счетным крестом, гобеленовым швом;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соблюдать правила цветового сочетания, правила техники безопасности;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составлять план последовательности выполнения работы;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безопасности при работе с инструментами.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Приобрести навыки: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народной вышивки, изготовления кукол;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усвоения особенностей структуры узора, особенности формы и цвета изобразительных мотивов в орнаменте вышивки;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воспитания трудолюбия, аккуратности, терпения, умения довести начатое дело до конца.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второго года обучения.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с историей народной вышивки с художественными промыслами, народными традициями отдельных областей и нашего края, с образцами народной вышивки;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совершенствовать умение в шитье ручными швами;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совершенствовать  знания </w:t>
      </w:r>
      <w:r>
        <w:rPr>
          <w:rFonts w:ascii="Times New Roman" w:hAnsi="Times New Roman"/>
          <w:sz w:val="28"/>
          <w:szCs w:val="28"/>
          <w:lang w:eastAsia="ru-RU"/>
        </w:rPr>
        <w:t>традиции  и технологии вышивки;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обучать пользоваться литературой;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обучать изготавливать изделия, используя различные   техники вышивания;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познавательной активности, творческих способностей, интереса к своему делу, любознательности;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воспитывать инициативного, думающего человека, способного создавать красоту вокруг себя.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второго года обучения.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4702"/>
        <w:gridCol w:w="1134"/>
        <w:gridCol w:w="1418"/>
        <w:gridCol w:w="1667"/>
      </w:tblGrid>
      <w:tr w:rsidR="00A35A46" w:rsidTr="00A35A46">
        <w:trPr>
          <w:trHeight w:val="3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учебных дисциплин, курсов, разделов и тем.</w:t>
            </w:r>
          </w:p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</w:tr>
      <w:tr w:rsidR="00A35A46" w:rsidTr="00A35A46">
        <w:trPr>
          <w:trHeight w:val="62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46" w:rsidRDefault="00A35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46" w:rsidRDefault="00A3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Инструктаж по Т.Б.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лентами.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Тамбурная вышивка.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перевить.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Крестецкая строчка.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Нижегородские гипюры.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Филейно-гипюрная вышивка.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</w:tbl>
    <w:p w:rsidR="00A35A46" w:rsidRDefault="00A35A46" w:rsidP="00A35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Примечание: Допускаются изменения при вышивке по желанию учащихся, а так же с имеющимся материалом.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1.Вводное занятие. Инструктаж по Т.Б. – 2 часа.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 час. </w:t>
      </w:r>
      <w:r>
        <w:rPr>
          <w:rFonts w:ascii="Times New Roman" w:hAnsi="Times New Roman"/>
          <w:sz w:val="28"/>
          <w:szCs w:val="28"/>
        </w:rPr>
        <w:t>Знакомство с программой, планом и задачами объединения. Инструменты, материалы, приспособления в учебном году. Безопасность труда. Виды травматизма, его причины и предупреждение.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 час. </w:t>
      </w:r>
      <w:r>
        <w:rPr>
          <w:rFonts w:ascii="Times New Roman" w:hAnsi="Times New Roman"/>
          <w:sz w:val="28"/>
          <w:szCs w:val="28"/>
        </w:rPr>
        <w:t>Запись правил техники безопасности труда.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2. Вышивка лентами – 34 часа.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Подготовка ткани, лент, ниток.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Практика – 32 часа.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Вышивка цветочной  композиции по выбору учащихся. 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работы:  Роза «Змейка» (или другая работа, соответствующая уровню сложности). Допускается выполнение работ по желанию учащихся.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3. Тамбурная вышивка – 12 часов.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– 1 час. </w:t>
      </w:r>
      <w:r>
        <w:rPr>
          <w:rFonts w:ascii="Times New Roman" w:hAnsi="Times New Roman"/>
          <w:sz w:val="28"/>
          <w:szCs w:val="28"/>
        </w:rPr>
        <w:t>История развития тамбурной вышивки.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11 часов.</w:t>
      </w:r>
      <w:r>
        <w:rPr>
          <w:rFonts w:ascii="Times New Roman" w:hAnsi="Times New Roman"/>
          <w:sz w:val="28"/>
          <w:szCs w:val="28"/>
        </w:rPr>
        <w:t xml:space="preserve"> Зарисовка отдельных образцов вышивки. Выполнение маленького образца.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4. Цветная перевить – 16 часов.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1 час.</w:t>
      </w:r>
      <w:r>
        <w:rPr>
          <w:rFonts w:ascii="Times New Roman" w:hAnsi="Times New Roman"/>
          <w:sz w:val="28"/>
          <w:szCs w:val="28"/>
        </w:rPr>
        <w:t xml:space="preserve"> Исторические особенности происхождения цветной перевити. Цветовое решение (анализ, изучение традиционных цветов нитей используемых в данной технике). Изучение орнаментальных особенностей.</w:t>
      </w:r>
    </w:p>
    <w:p w:rsidR="00A35A46" w:rsidRDefault="00A35A46" w:rsidP="00A35A46">
      <w:pPr>
        <w:pStyle w:val="a7"/>
        <w:jc w:val="both"/>
      </w:pPr>
      <w:r>
        <w:rPr>
          <w:rFonts w:ascii="Times New Roman" w:hAnsi="Times New Roman"/>
          <w:b/>
          <w:sz w:val="28"/>
          <w:szCs w:val="28"/>
        </w:rPr>
        <w:t>Практика – 15 часов.</w:t>
      </w:r>
      <w:r>
        <w:rPr>
          <w:rFonts w:ascii="Times New Roman" w:hAnsi="Times New Roman"/>
          <w:sz w:val="28"/>
          <w:szCs w:val="28"/>
        </w:rPr>
        <w:t xml:space="preserve"> Выполнение изделия по очень мелкой сетке. Разметка изделия. Просчитывание и промётывание контура. Технологические особенности обвитие основной сетки цветными мулине</w:t>
      </w:r>
      <w:r>
        <w:t>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 Крестецкая строчка – 30 часов.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Происхождение Крестецкой вышивки. Рассыпной гипюр, горьковские гипюры, вологодское стекло. Материалы и инструменты, применяемые в крестецкой вышивке. Приёмы зарисовки узоров и расчёта выдёргивания нитей. Характерные особенности орнамента Крестецкой строчки.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- 28 часов. </w:t>
      </w:r>
      <w:r>
        <w:rPr>
          <w:rFonts w:ascii="Times New Roman" w:hAnsi="Times New Roman"/>
          <w:sz w:val="28"/>
          <w:szCs w:val="28"/>
        </w:rPr>
        <w:t>Особенности запяливания пялец на строчевые работы. Подготовка ткани к работе. Расчёт рисунка на ткани. Промётывание клеточек и обработка боковых и нижних краёв изделия. Вышивка основного орнамента. Окончательная обработка изделия.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6. Нижегородские гипюры – 24 часа.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 xml:space="preserve">Зарождение в Новгородской области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веке Нижегородского шитья (Горьковские гипюры – строчка по мелкой сетке). Изучение орнаментальных особенностей вышивки. Преобладание в узорах геометрических фигур в виде ромбов, но углы их слегка скруглены.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22 часа. </w:t>
      </w:r>
      <w:r>
        <w:rPr>
          <w:rFonts w:ascii="Times New Roman" w:hAnsi="Times New Roman"/>
          <w:sz w:val="28"/>
          <w:szCs w:val="28"/>
        </w:rPr>
        <w:t>Просчитывание рисунка края орнамента и центра, особенности выполнения крупных строчевых работ (скатертей, рушников, подзоров). Использование на изделии швов «паучок», «шов восьмёрка», «листик», цепочка из ромбов, «ромашка».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Учебные работы: Скатерть, рушник  (или другая работа, соответствующая уровню сложности). Допускается выполнение работ по желанию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7. Филейно-гипюрная вышивка – 96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 xml:space="preserve">История возникновения и развития Филейно - гипюрной вышивки под Москвой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век (с. Хотьково). Изучение, определение особенностей композиции филейной вышивки.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94 часа. </w:t>
      </w:r>
      <w:r>
        <w:rPr>
          <w:rFonts w:ascii="Times New Roman" w:hAnsi="Times New Roman"/>
          <w:sz w:val="28"/>
          <w:szCs w:val="28"/>
        </w:rPr>
        <w:t>Выполнение вязания сетки при помощи челнока и палочки (вязание квадратной и других форм сеток). Выполнение и изучение простейших швов.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Учебные работы:  Салфетки (или другая работа, соответствующая уровню сложности). Допускается выполнение работ по желанию учащихся.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8. Итоговое занятие – 2 часа.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Организация выставки лучших работ учащихся с приглашением родителей и друзей. Награждение активных детей. Разбор выставки. Подведение итогов за год. Правила пожарной безопасности, правила дорожного движения, правила безопасности при проведении походов, экскурсий, поездок.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виды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3737"/>
        <w:gridCol w:w="4672"/>
      </w:tblGrid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виды контроля.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(предварительный)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лентами.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Тамбурная вышивка.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тестирование (предварительный, предупреждающий)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перевить.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Крестецкая строчка.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домашнее задание, (предварительный, текущий, предупреждающий)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Нижегородские гипюры.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домашнее задание, тестирование</w:t>
            </w:r>
          </w:p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(предварительный, текущий, предупреждающий, периодичный, оперативный).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Филейно-гипюрная вышивка.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опрос, домашнее задание, работа по технологическим картам</w:t>
            </w:r>
          </w:p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(предварительный, текущий, предупреждающий, периодичный, оперативный).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отчет, выставка.</w:t>
            </w:r>
          </w:p>
        </w:tc>
      </w:tr>
    </w:tbl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2 год обучения.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Учащиеся  должны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знать: 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 пользоваться литературой;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-историю, традиции  и технологию вышивки;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безопасности при работе с инструментами.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Уметь: 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совершенстве владеть ручными швами;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соблюдать правила безопасности при работе с инструментами.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Приобрести навыки: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 изготовления изделий, используя различные   техники вышивания;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составления орнамента для различных видов вышивки;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познавательной активности, творческих способностей, интереса к своему делу, любознательности;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воспитания инициативного, думающего человека, способного создавать красоту вокруг себя.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третьего года обучения.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углублять знания истории народной вышивки с художественными промыслами, народными традициями отдельных областей, с образцами народной вышивки;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знания терминов, технологической последовательности в выполнении узоров;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проявлять познавательную активность, творческие способности, интерес к своему делу, любознательность;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работах проявлять фантазию, образное мышление, воображение.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третьего года обучения.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4702"/>
        <w:gridCol w:w="1134"/>
        <w:gridCol w:w="1418"/>
        <w:gridCol w:w="1667"/>
      </w:tblGrid>
      <w:tr w:rsidR="00A35A46" w:rsidTr="00A35A46">
        <w:trPr>
          <w:trHeight w:val="3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учебных дисциплин, курсов, разделов и тем.</w:t>
            </w:r>
          </w:p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</w:tr>
      <w:tr w:rsidR="00A35A46" w:rsidTr="00A35A46">
        <w:trPr>
          <w:trHeight w:val="62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46" w:rsidRDefault="00A35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46" w:rsidRDefault="00A3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Инструктаж по Т.Б.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Филейно-гипюрная вышивка.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Вышивка бисером.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гладью:</w:t>
            </w:r>
          </w:p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Художественная гладь;</w:t>
            </w:r>
          </w:p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Александровская гладь.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</w:tbl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Допускаются изменения при вышивке по желанию учащихся, а так же с имеющимся материалом.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1.Вводное занятие. Инструктаж по Т.Б. – 2 часа.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 час. </w:t>
      </w:r>
      <w:r>
        <w:rPr>
          <w:rFonts w:ascii="Times New Roman" w:hAnsi="Times New Roman"/>
          <w:sz w:val="28"/>
          <w:szCs w:val="28"/>
        </w:rPr>
        <w:t>Знакомство с программой, планом и задачами объединения. Инструменты, материалы, приспособления в учебном году. Безопасность труда. Виды травматизма, его причины и предупреждение.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 час. </w:t>
      </w:r>
      <w:r>
        <w:rPr>
          <w:rFonts w:ascii="Times New Roman" w:hAnsi="Times New Roman"/>
          <w:sz w:val="28"/>
          <w:szCs w:val="28"/>
        </w:rPr>
        <w:t>Запись правил техники безопасности труда.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2. Филейно-гипюрная вышивка - 48 часов.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Закрепление умений и  навыков по точности и скорости выполнения вышивки. Выполнение более сложного изделия по вышивке.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46 часов. </w:t>
      </w:r>
      <w:r>
        <w:rPr>
          <w:rFonts w:ascii="Times New Roman" w:hAnsi="Times New Roman"/>
          <w:sz w:val="28"/>
          <w:szCs w:val="28"/>
        </w:rPr>
        <w:t>Выполнение по сплетенной сетке более сложных элементов узора. Изготовление сложной работы.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3. Вышивка бисером – 50 часов. 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Теория – 2 часа. </w:t>
      </w:r>
      <w:r>
        <w:rPr>
          <w:rFonts w:ascii="Times New Roman" w:hAnsi="Times New Roman"/>
          <w:sz w:val="28"/>
          <w:szCs w:val="28"/>
        </w:rPr>
        <w:t>История развития и возникновения вышивки бисером. Инструменты и материалы, применяемые в вышивке бисером. Характеристика используемого бисера.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46 часов. </w:t>
      </w:r>
      <w:r>
        <w:rPr>
          <w:rFonts w:ascii="Times New Roman" w:hAnsi="Times New Roman"/>
          <w:sz w:val="28"/>
          <w:szCs w:val="28"/>
        </w:rPr>
        <w:t>Особенности запяливания пялец. Подготовка ткани к работе.  Перевод рисунка на ткань. Наклеивание картона на ткань. Вышивка основного орнамента. Окончательная работа изделия.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Учебные работы:  Закладки, Покровцы (или другая работа, соответствующая уровню сложности). Допускается выполнение работ по желанию учащихся.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4. Стяги – 14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Теория – 2 часа.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 стягов (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век с. Мстёра). Использование стягов в других видах вышивки. Технологические особенности выполнения стягов (волна, ромбы, розетки и т.д.). Использование атласников в стягах, их виды.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12 часа.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выполнение стягов на примере небольшого изделия.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 Вышивка гладью – 100 часов.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Художественная гладь. – 50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- 1 час. </w:t>
      </w:r>
      <w:r>
        <w:rPr>
          <w:rFonts w:ascii="Times New Roman" w:hAnsi="Times New Roman"/>
          <w:sz w:val="28"/>
          <w:szCs w:val="28"/>
        </w:rPr>
        <w:t>Древние корни возникновения гладевых швов. Их виды. Сочетание цветовой гаммы орнамента в разных регионах России. Кубанские особенности вышивки гладью (по типу верхошвов).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49 часов. </w:t>
      </w:r>
      <w:r>
        <w:rPr>
          <w:rFonts w:ascii="Times New Roman" w:hAnsi="Times New Roman"/>
          <w:sz w:val="28"/>
          <w:szCs w:val="28"/>
        </w:rPr>
        <w:t>Выполнение изделий разными видами глади. Выполнение кубанской гладевой вышивки (изделия по выбору учащихся).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5.2.Александровская гладь - 50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1 час.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развития и возникновения Александровской глади. Композиционные особенности Александровской глади.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49 часов.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швы Александровской глади (двухсторонняя гладь без настила, шов «козлик», воздушно петельный шов, стебельчатый, узелки). Особенности расположения стежков глади. Выполнение изделия в этой технике по желанию ученика.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  Итоговое занятие - 2 часа.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Теория – 2 часа.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выставки лучших работ учащихся с приглашением друзей и родителей. Награждение активных детей. Разбор выставки. Подведение итогов за год.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виды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4406"/>
        <w:gridCol w:w="4002"/>
      </w:tblGrid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виды контроля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Инструктаж по Т.Б.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(предварительный)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Филейно-гипюрная вышивка.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тестирование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бисером.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Мини-выставка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домашнее задание (предварительный, предупреждающий).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гладью.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домашнее задание, зачёт (предварительный, предупреждающий, текущий).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Выставка. Творческий отчет.</w:t>
            </w:r>
          </w:p>
        </w:tc>
      </w:tr>
    </w:tbl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3 год обучения.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/>
          <w:b/>
          <w:sz w:val="28"/>
          <w:szCs w:val="28"/>
        </w:rPr>
        <w:t>знать: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безопасности при работе с инструментами;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инструменты  и материалы для ручного вышивания;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историю и технологию изготовления народной вышивки;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термины, технологическую последовательность в выполнении узоров.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литературой;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выполнять различные изделия: картины, панно, салфетки, закладки и т.д.;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соблюдать правила безопасности при работе.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Приобрести навыки: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расширения знания терминов, технологической последовательности в выполнении узоров;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-историю, традиции  и технологию вышивки;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безопасности при работе с инструментами.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четвёртого года обучения.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с новыми технологическими  приемами при вышивке изделий;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-знакомить с новыми инструментами для вышивки и с новыми функциями уже известных инструментов;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обучать чтению схем, орнаментов и работе по схеме, технологической карте;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 формировать у учащихся целостное представление о народном искусстве, о народном мастере как творческой личности;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речь, интеллект, мелкую моторику рук, как целостную систему мышления;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трудолюбие, аккуратность, терпение, умение довести начатое дело до конца;</w:t>
      </w:r>
    </w:p>
    <w:p w:rsidR="00A35A46" w:rsidRDefault="00A35A46" w:rsidP="00A35A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воспитывать стремление добиваться конечного результата.</w:t>
      </w:r>
      <w:r>
        <w:rPr>
          <w:color w:val="333333"/>
          <w:sz w:val="21"/>
          <w:szCs w:val="21"/>
        </w:rPr>
        <w:t xml:space="preserve"> 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 тематический план четвёртого года обучения.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4702"/>
        <w:gridCol w:w="1134"/>
        <w:gridCol w:w="1418"/>
        <w:gridCol w:w="1667"/>
      </w:tblGrid>
      <w:tr w:rsidR="00A35A46" w:rsidTr="00A35A46">
        <w:trPr>
          <w:trHeight w:val="3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учебных дисциплин, курсов, разделов и тем.</w:t>
            </w:r>
          </w:p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</w:tr>
      <w:tr w:rsidR="00A35A46" w:rsidTr="00A35A46">
        <w:trPr>
          <w:trHeight w:val="62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46" w:rsidRDefault="00A35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46" w:rsidRDefault="00A3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Инструктаж по Т.Б.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гладью:</w:t>
            </w:r>
          </w:p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Владимирская гладь;</w:t>
            </w:r>
          </w:p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Русская гладь.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гладь.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Золотое шитьё.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традиций вышивки мужской и женской рубахи на Кубани.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</w:tbl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Допускаются изменения при вышивке по желанию учащихся, а так же с имеющимся материалом.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1.Вводное занятие – 2 часа.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 час. </w:t>
      </w:r>
      <w:r>
        <w:rPr>
          <w:rFonts w:ascii="Times New Roman" w:hAnsi="Times New Roman"/>
          <w:sz w:val="28"/>
          <w:szCs w:val="28"/>
        </w:rPr>
        <w:t>Знакомство с программой, планом и задачами объединения. Инструменты, материалы, приспособления в учебном году. Безопасность труда. Виды травматизма, его причины и предупреждение.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 час. </w:t>
      </w:r>
      <w:r>
        <w:rPr>
          <w:rFonts w:ascii="Times New Roman" w:hAnsi="Times New Roman"/>
          <w:sz w:val="28"/>
          <w:szCs w:val="28"/>
        </w:rPr>
        <w:t>Запись правил техники безопасности труда.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2. Вышивка гладью – 100 часов.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 Владимирская гладь - 50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История возникновения владимирской глади. Виды швов во Владимировской глади.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48 часов. </w:t>
      </w:r>
      <w:r>
        <w:rPr>
          <w:rFonts w:ascii="Times New Roman" w:hAnsi="Times New Roman"/>
          <w:sz w:val="28"/>
          <w:szCs w:val="28"/>
        </w:rPr>
        <w:t>Выполнение изделия в этой технике по желанию ученика.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2.2.Русская гладь – 50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История возникновения русской глади. Особенности композиции. Основные швы, используемые в русской глади.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48 часов. </w:t>
      </w:r>
      <w:r>
        <w:rPr>
          <w:rFonts w:ascii="Times New Roman" w:hAnsi="Times New Roman"/>
          <w:sz w:val="28"/>
          <w:szCs w:val="28"/>
        </w:rPr>
        <w:t>Выполнение образца на примере глади.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3. Белая гладь – 40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 xml:space="preserve">История развития белой глади в селе Мстёра Владимирской области. Особенности орнамента в белой глади.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38 часов.  </w:t>
      </w:r>
      <w:r>
        <w:rPr>
          <w:rFonts w:ascii="Times New Roman" w:hAnsi="Times New Roman"/>
          <w:sz w:val="28"/>
          <w:szCs w:val="28"/>
        </w:rPr>
        <w:t>Изучение особенностей швов белой глади (гладь по настилу, мягкие швы). Применение стягов в белой глади. Выполнение изделия  разнообразными швами.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Учебные работы:  Салфетки (или другая работа, соответствующая уровню сложности). Допускается выполнение работ по желанию учащихся.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4.  Золотое шитьё – 42 часа.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Теория – 2 часа. </w:t>
      </w:r>
      <w:r>
        <w:rPr>
          <w:rFonts w:ascii="Times New Roman" w:hAnsi="Times New Roman"/>
          <w:sz w:val="28"/>
          <w:szCs w:val="28"/>
        </w:rPr>
        <w:t>История развития золотого шитья с 12 по 17 век и с 17 по 21 век. История развития золотого шитья в г. Торжке. Особенности орнамента, композиции золотого шитья.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40 часов. </w:t>
      </w:r>
      <w:r>
        <w:rPr>
          <w:rFonts w:ascii="Times New Roman" w:hAnsi="Times New Roman"/>
          <w:sz w:val="28"/>
          <w:szCs w:val="28"/>
        </w:rPr>
        <w:t>Изучение основных видов швов золотого шитья по картону. Вышивка мягких швов, сеток. Выполнение изделия.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работы:  Закладки, Покровцы (или другая работа, соответствующая уровню сложности). Допускается выполнение работ по желанию учащихся.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  Изучение  традиций вышивки мужской и женской рубахи на Кубани – 30 часов.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Варианты кроя рубах. Орнамент на рубахах, места его расположения. Цветовая  гамма. Способы оформления деталей женских рубах (горловина, воротник, манжет, низ изделия, оплечья). Способы оформления деталей мужских рубах (воротник, манжет, полочка).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Практика – 28 часов. </w:t>
      </w:r>
      <w:r>
        <w:rPr>
          <w:rFonts w:ascii="Times New Roman" w:hAnsi="Times New Roman"/>
          <w:sz w:val="28"/>
          <w:szCs w:val="28"/>
        </w:rPr>
        <w:t>Выполнение мужской и женской рубах. Соединение деталей женской и мужской рубах. Обработка края рубах.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6.  Итоговое занятие.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Теория – 2 часа. </w:t>
      </w:r>
      <w:r>
        <w:rPr>
          <w:rFonts w:ascii="Times New Roman" w:hAnsi="Times New Roman"/>
          <w:sz w:val="28"/>
          <w:szCs w:val="28"/>
        </w:rPr>
        <w:t>Организация выставки лучших работ учащихся с приглашением друзей и родителей. Награждение активных детей. Разбор выставки. Подведение итогов за год.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виды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4099"/>
        <w:gridCol w:w="4315"/>
      </w:tblGrid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виды контроля.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Т.Б.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(предварительный)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гладью.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 тестирование(предварительный, предупреждающий)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гладь.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домашнее задание, тестирование (предварительный, текущий)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Золотое шитьё.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выставка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традиций вышивки мужской и женской рубахи на Кубани.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контрольное упражнение, домашнее задание (предварительный, текущий)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отчет, выставка.</w:t>
            </w:r>
          </w:p>
        </w:tc>
      </w:tr>
    </w:tbl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4 год обучения.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/>
          <w:b/>
          <w:sz w:val="28"/>
          <w:szCs w:val="28"/>
        </w:rPr>
        <w:t>знать:</w:t>
      </w:r>
    </w:p>
    <w:p w:rsidR="00A35A46" w:rsidRDefault="00A35A46" w:rsidP="00A35A46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 - новые технологические  приемы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 вышивке изделий;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новые инструменты для вышивки и  новые функции уже известных инструментов;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-организовывать рабочее место и поддерживать порядок на нем во время работы;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Приобрести навыки: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чтения схем, орнаментов и работе по схеме, технологической карте;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 формировать у учащихся целостное представление о народном искусстве, о народном мастере как творческой личности;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трудолюбия, бережливости, аккуратности, целеустремленности, ответственности за результаты своей деятельности, уважительного отношения к людям.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пятого года обучения.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использовать ранее изученные приемы в новых комбинациях и сочетаниях; </w:t>
      </w:r>
    </w:p>
    <w:p w:rsidR="00A35A46" w:rsidRDefault="00A35A46" w:rsidP="00A35A46">
      <w:pPr>
        <w:pStyle w:val="a7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создавать авторские работы, творчески используя возможности материала, полученные знания, умения, навыки;</w:t>
      </w:r>
    </w:p>
    <w:p w:rsidR="00A35A46" w:rsidRDefault="00A35A46" w:rsidP="00A35A46">
      <w:pPr>
        <w:pStyle w:val="a7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- создавать сувениры и другие изделия, творчески используя образцы и орнаменты;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правильно выбирать инструменты и выполнять необходимые действия с ними;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развивать  и поддерживать интерес обучающихся к народному творчеству,</w:t>
      </w:r>
      <w:r>
        <w:rPr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возрождению и развитию рукоделия;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воспитывать инициативного, думающего человека, способного создавать красоту вокруг себя.</w:t>
      </w:r>
    </w:p>
    <w:p w:rsidR="00A35A46" w:rsidRDefault="00A35A46" w:rsidP="00A35A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 тематический план пятого года обучения.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4702"/>
        <w:gridCol w:w="1134"/>
        <w:gridCol w:w="1418"/>
        <w:gridCol w:w="1667"/>
      </w:tblGrid>
      <w:tr w:rsidR="00A35A46" w:rsidTr="00A35A46">
        <w:trPr>
          <w:trHeight w:val="3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учебных дисциплин, курсов, разделов и тем.</w:t>
            </w:r>
          </w:p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часов.</w:t>
            </w:r>
          </w:p>
        </w:tc>
      </w:tr>
      <w:tr w:rsidR="00A35A46" w:rsidTr="00A35A46">
        <w:trPr>
          <w:trHeight w:val="62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46" w:rsidRDefault="00A35A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46" w:rsidRDefault="00A3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Инструктаж по Т.Б.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Белая гладь.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Золотое шитьё.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на свободную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5A46" w:rsidTr="00A35A4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46" w:rsidRDefault="00A3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</w:tr>
    </w:tbl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Допускаются изменения при вышивке по желанию учащихся, а так же с имеющимся материалом.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1.Вводное занятие. Инструктаж по Т.Б. – 2 часа.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1 час.</w:t>
      </w:r>
      <w:r>
        <w:rPr>
          <w:rFonts w:ascii="Times New Roman" w:hAnsi="Times New Roman"/>
          <w:sz w:val="28"/>
          <w:szCs w:val="28"/>
        </w:rPr>
        <w:t xml:space="preserve"> Знакомство с программой, планом и задачами объединения. Инструменты, материалы, приспособления в учебном году. Безопасность труда. Виды травматизма, его причины и предупреждение.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 час. </w:t>
      </w:r>
      <w:r>
        <w:rPr>
          <w:rFonts w:ascii="Times New Roman" w:hAnsi="Times New Roman"/>
          <w:sz w:val="28"/>
          <w:szCs w:val="28"/>
        </w:rPr>
        <w:t>Запись правил техники безопасности труда.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2.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Белая гладь – 70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Композиция в белой глади.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68 часов. </w:t>
      </w:r>
      <w:r>
        <w:rPr>
          <w:rFonts w:ascii="Times New Roman" w:hAnsi="Times New Roman"/>
          <w:sz w:val="28"/>
          <w:szCs w:val="28"/>
        </w:rPr>
        <w:t>Выполнение изделий швами белой глади. Закрепление умений и навыков по точности выполнения вышивки.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Учебные работы:  Картины, панно (или другая работа, соответствующая уровню сложности). Допускается выполнение работ по желанию учащихся.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3. Золотое шитьё  - 72 часа.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 xml:space="preserve">Пост революционное развитие золотого шитья. 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70 часов. </w:t>
      </w:r>
      <w:r>
        <w:rPr>
          <w:rFonts w:ascii="Times New Roman" w:hAnsi="Times New Roman"/>
          <w:sz w:val="28"/>
          <w:szCs w:val="28"/>
        </w:rPr>
        <w:t>Выполнение сложных изделий вышивкой золотными нитями.</w:t>
      </w:r>
    </w:p>
    <w:p w:rsidR="00A35A46" w:rsidRDefault="00A35A46" w:rsidP="00A35A46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Учебные работы:  Закладки, Иконы (или другая работа, соответствующая уровню сложности). Допускается выполнение работ по желанию учащихся.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4. Вышивка на свободную тему – 70 часов.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70 часов. </w:t>
      </w:r>
      <w:r>
        <w:rPr>
          <w:rFonts w:ascii="Times New Roman" w:hAnsi="Times New Roman"/>
          <w:sz w:val="28"/>
          <w:szCs w:val="28"/>
        </w:rPr>
        <w:t>Вышивка и технология по выбору учащихся.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 Итоговое занятие – 2 часа.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Организация выставки лучших работ учащихся с приглашением друзей и родителей. Награждение активных детей. Разбор выставки. Подведение итогов за год.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виды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4099"/>
        <w:gridCol w:w="4315"/>
      </w:tblGrid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виды контроля.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Т.Б.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(предварительный)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гладь.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 тестирование(предварительный, предупреждающий)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Золотое шитьё.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домашнее задание, тестирование (предварительный, текущий)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на свободную тему.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опрос, контрольное упражнение, домашнее задание (текущий, предупреждающий, предварительный)</w:t>
            </w:r>
          </w:p>
        </w:tc>
      </w:tr>
      <w:tr w:rsidR="00A35A46" w:rsidTr="00A3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46" w:rsidRDefault="00A35A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отчет, выставка.</w:t>
            </w:r>
          </w:p>
        </w:tc>
      </w:tr>
    </w:tbl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5 год обучения.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должны</w:t>
      </w:r>
      <w:r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как </w:t>
      </w:r>
      <w:r>
        <w:rPr>
          <w:rFonts w:ascii="Times New Roman" w:hAnsi="Times New Roman"/>
          <w:sz w:val="28"/>
          <w:szCs w:val="28"/>
        </w:rPr>
        <w:t>использовать ранее изученные приемы в новых комбинациях и сочетаниях;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 как </w:t>
      </w:r>
      <w:r>
        <w:rPr>
          <w:rFonts w:ascii="Times New Roman" w:hAnsi="Times New Roman"/>
          <w:sz w:val="28"/>
          <w:szCs w:val="28"/>
          <w:lang w:eastAsia="ru-RU"/>
        </w:rPr>
        <w:t>правильно выбирать инструменты и выполнять необходимые действия с ними.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Уметь:</w:t>
      </w:r>
    </w:p>
    <w:p w:rsidR="00A35A46" w:rsidRDefault="00A35A46" w:rsidP="00A35A46">
      <w:pPr>
        <w:pStyle w:val="a7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самостоятельно создавать сувениры и другие изделия, творчески используя образцы и орнаменты.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Приобрести навыки:</w:t>
      </w:r>
    </w:p>
    <w:p w:rsidR="00A35A46" w:rsidRDefault="00A35A46" w:rsidP="00A35A4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создания авторских работ, творчески используя возможности материала, полученные знания, умения, навыки.</w:t>
      </w:r>
    </w:p>
    <w:p w:rsidR="00A35A46" w:rsidRDefault="00A35A46" w:rsidP="00A35A46">
      <w:pPr>
        <w:spacing w:after="0" w:line="240" w:lineRule="auto"/>
        <w:ind w:left="52"/>
        <w:jc w:val="center"/>
        <w:rPr>
          <w:rFonts w:ascii="Arial" w:hAnsi="Arial" w:cs="Arial"/>
          <w:color w:val="FF000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необходимо следующее материально-техническое обеспечение: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ножницы (маленькие с острыми концами и средних размеров);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иглы для ручной вышивки (№2);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нитки катушечные № 30,40 разных цветов;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шило;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напёрсток;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сантиметровая лента;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нитки мулине разных цветов;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бисер (мелкий и крупный);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ткани для вышивки (лён, лён с лавсаном и д.р.);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-пяльцы (круглые, прямые раздвижные);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карандаши, цветные ручки;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картон;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калька;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миллиметровая бумага;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копировальная бумага;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клей ПВА;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художественная литература;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стенды с готовыми и образцами  вышитых работ;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технологические карты;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схемы, рисунки, образцы;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методический материал.</w:t>
      </w:r>
    </w:p>
    <w:p w:rsidR="00A35A46" w:rsidRDefault="00A35A46" w:rsidP="00A35A4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проведения занятий необходимо выполнять следующие рекомендации: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color w:val="FF0000"/>
        </w:rPr>
        <w:lastRenderedPageBreak/>
        <w:tab/>
      </w:r>
      <w:r>
        <w:rPr>
          <w:rFonts w:ascii="Times New Roman" w:hAnsi="Times New Roman"/>
          <w:sz w:val="28"/>
          <w:szCs w:val="28"/>
        </w:rPr>
        <w:t>В настоящее время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 востребованными являются направления связанные с декоративно - прикладным творчеством, одним из которых является вышивка. Следовательно, необходимо выбрать такие методы обучения и воспитания в изучении народного декоративно – прикладного искусства, чтобы правильно донести до школьников понимание нравственности, духовности, культуры быта. В связи с этим предлагается следующие методические рекомендации: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и освоение народного искусства  должно непременно идти в системном единстве всех видов народного декоративно – прикладного искусства: вышивки, кружева, гончарного искусства, резьбы по дереву, плетения, ткачества, а также с другими видами и жанрами народного искусства – пения, танца, игры и т.п.;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обучении народному декоративно - прикладному искусству Кубани необходимо знакомить детей с народным искусством России, глубоко и системно изучать местные традиции, их связь с соседними регионами, а также традиции представителей других регионов страны.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местной традиции осуществляется вместе с народным мастером или с его преемником, чтобы ученик постигал психологию личности мастера         (преемника), его мировоззрение, систему духовно-нравственных ценностей, его творческое мастерство как носителя традиции коллективного опыта народа. Это способствует формированию у учащихся целостного представления о народном искусстве, о творчестве народного мастера, его творческом и духовном росте на протяжении всей жизни, духовно связанного с природой и культурой родного края, возрождению процесса подлинного ученичества и преемственности в народном искусстве;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прежде чем приступить к изготовлению изделия народного декоративно - прикладного искусства, необходимо понимание и чувство глубокого уважения к мастерам, которые на протяжении многих веков сумели выработать выразительность и высший стиль, понимать и сознавать, что у народных мастеров существует своя иерархия ценностей, которую необходимо знать;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 учитывать опыт семейного воспитания. Именно семья является основным хранителем народной традиции и основным элементом ее передачи;</w:t>
      </w:r>
    </w:p>
    <w:p w:rsidR="00A35A46" w:rsidRDefault="00A35A46" w:rsidP="00A35A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программе и в учебном плане учтена технология изготовления местных традиций, а также народных мастеров и современное состояние народного декоративно – прикладного искусства.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Обучение по Программе необходимо строить, постепенно усложняя практические работы, переходя от простых заданий к более сложным. Что позволит избежать комплекса неполноценности и стимулирует к дальнейшему росту с последующим закреплением и контролем качества усвоения.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начале занятий проводится беседа, где дети устанавливают связь между теорией и практикой. Во время занятий проводятся объяснение последовательности выполнения образца, изделия, где используется </w:t>
      </w:r>
      <w:r>
        <w:rPr>
          <w:rFonts w:ascii="Times New Roman" w:hAnsi="Times New Roman"/>
          <w:sz w:val="28"/>
          <w:szCs w:val="28"/>
          <w:u w:val="single"/>
        </w:rPr>
        <w:t>демонстрационный метод</w:t>
      </w:r>
      <w:r>
        <w:rPr>
          <w:rFonts w:ascii="Times New Roman" w:hAnsi="Times New Roman"/>
          <w:sz w:val="28"/>
          <w:szCs w:val="28"/>
        </w:rPr>
        <w:t>, реализующий принципы наглядности обучения, который помогает детям во время занятия воспринимать конкретные образцы изучаемых объектов, облегчить усвоение материала.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разработке занятий применяется  </w:t>
      </w:r>
      <w:r>
        <w:rPr>
          <w:rFonts w:ascii="Times New Roman" w:hAnsi="Times New Roman"/>
          <w:sz w:val="28"/>
          <w:szCs w:val="28"/>
          <w:u w:val="single"/>
        </w:rPr>
        <w:t>программированный метод</w:t>
      </w:r>
      <w:r>
        <w:rPr>
          <w:rFonts w:ascii="Times New Roman" w:hAnsi="Times New Roman"/>
          <w:sz w:val="28"/>
          <w:szCs w:val="28"/>
        </w:rPr>
        <w:t>, который осуществляется   с учётом индивидуальных, возрастных особенностей каждого ребенка, осуществляется индивидуальный подход к каждому ребёнку. Учитывается желание ребёнка в выборе рисунка вышивки, а также материально-финансовые возможности. 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ходе занятия используются новые разработки, технологические карты, готовые образцы, литература. Всё это позволит привлечь внимание, заинтересовать детей,</w:t>
      </w:r>
      <w:r>
        <w:rPr>
          <w:rFonts w:ascii="Times New Roman" w:hAnsi="Times New Roman"/>
          <w:sz w:val="28"/>
          <w:szCs w:val="28"/>
          <w:lang w:eastAsia="ru-RU"/>
        </w:rPr>
        <w:t xml:space="preserve"> зажечь их сердца, развивать в них творческую активность, не навязывая собственных мнений и вкусов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  пробудить в ребенке веру в его творческие способности, индивидуальности, неповторимости, чтобы  </w:t>
      </w:r>
      <w:r>
        <w:rPr>
          <w:rFonts w:ascii="Times New Roman" w:hAnsi="Times New Roman"/>
          <w:sz w:val="28"/>
          <w:szCs w:val="28"/>
        </w:rPr>
        <w:t>вызвать у них желание выполнять вышитые изделия, добавлять что-то своё в работу. Работая самостоятельно, учащиеся открывают для себя, очень многое. У них развивается фантазия, рождается замысел, который они воплощают в реальность.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Новую информацию лучше сообщать небольшими порциями, вновь полученные знания  сразу закрепляют практическими умениями, повторение знаний и совершенствование умений осуществляют не на образцах, а на разнообразных изделиях, которые обязательно несут смысловую нагрузку.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Занятия в объединении не только вооружают детей умениями и навыками, но и  помогут осознать свою силу творца. Они пробудят творческую активность, научат вносить изменения в технологию изделия, осуществлять собственные замыслы. В результате этого каждое изделие изготовленное ребенком будет иметь свою неповторимость.</w:t>
      </w:r>
    </w:p>
    <w:p w:rsidR="00A35A46" w:rsidRDefault="00A35A46" w:rsidP="00A35A46">
      <w:pPr>
        <w:pStyle w:val="a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Итогом усвоения программы должно стать усвоение учащимися требуемого объёма знаний и умений,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развитие творческих способностей детей, раскрытие их возможностей, через занятия народной вышивкой.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детей.</w:t>
      </w:r>
    </w:p>
    <w:p w:rsidR="00A35A46" w:rsidRDefault="00A35A46" w:rsidP="00A35A46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 Изучение   и сохранение народного искусства Кубани: к юбилею кафедры народного декоративно-прикладного искусства: монография. – Краснодар, 2013. – 200с.</w:t>
      </w:r>
    </w:p>
    <w:p w:rsidR="00A35A46" w:rsidRDefault="00A35A46" w:rsidP="00A35A46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Народные мастера Кубани. -  Краснодар: Традиция, 2009.- 144с.</w:t>
      </w:r>
    </w:p>
    <w:p w:rsidR="00A35A46" w:rsidRDefault="00A35A46" w:rsidP="00A35A46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Гасюк Е.О., Степан М.Г. Художественное вышивание: Альбом- 5е издание – Киев: Вища шк. 1987. – 135с.</w:t>
      </w:r>
    </w:p>
    <w:p w:rsidR="00A35A46" w:rsidRDefault="00A35A46" w:rsidP="00A35A46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Кашкарова – Герцог Е.Д. Руководство по рукоделию. – М., 1992. – 7с.</w:t>
      </w:r>
    </w:p>
    <w:p w:rsidR="00A35A46" w:rsidRDefault="00A35A46" w:rsidP="00A35A46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Королёва В.Д. Живописная вышивка гладью. Основы мастерства. СПб.: Паритет. 2007. -208с.</w:t>
      </w:r>
    </w:p>
    <w:p w:rsidR="00A35A46" w:rsidRDefault="00A35A46" w:rsidP="00A35A46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художественного ремесла. Вышивка. Кружево. Художественное ткачество./ Под редакцией В.А. Барадулина и О.В. Танкус. – Москва, 1978.</w:t>
      </w:r>
    </w:p>
    <w:p w:rsidR="00A35A46" w:rsidRDefault="00A35A46" w:rsidP="00A35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педагога.</w:t>
      </w:r>
    </w:p>
    <w:p w:rsidR="00A35A46" w:rsidRDefault="00A35A46" w:rsidP="00A35A46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Бардина Р.А. Изделия народных художественных промыслов и сувениры (товароведение и организация торговли): Учебник для ПТУ. – М.: Высш. Шк., 1990.</w:t>
      </w:r>
    </w:p>
    <w:p w:rsidR="00A35A46" w:rsidRDefault="00A35A46" w:rsidP="00A35A46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Вакуленко Е.Г.  Изучение   и сохранение народного искусства Кубани: к юбилею кафедры народного декоративно-прикладного искусства: монография. – Краснодар, 2013. – 200с.</w:t>
      </w:r>
    </w:p>
    <w:p w:rsidR="00A35A46" w:rsidRDefault="00A35A46" w:rsidP="00A35A46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Методика обучения народной вышивке:  Пособие для преподавателей. - Москва 2003. - 120с.</w:t>
      </w:r>
    </w:p>
    <w:p w:rsidR="00A35A46" w:rsidRDefault="00A35A46" w:rsidP="00A35A46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Методика обучения технологии изготовления народного костюма: Пособие для преподавателей. -  Москва   2003. – 120с.</w:t>
      </w:r>
    </w:p>
    <w:p w:rsidR="00A35A46" w:rsidRDefault="00A35A46" w:rsidP="00A35A46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Народное декоративно-прикладное искусство Кубани: традиции и современность. – Краснодар, 2002.</w:t>
      </w:r>
    </w:p>
    <w:p w:rsidR="00A35A46" w:rsidRDefault="00A35A46" w:rsidP="00A35A46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Народные мастера Кубани. -  Краснодар: Традиция, 2009.- 144с.</w:t>
      </w:r>
    </w:p>
    <w:p w:rsidR="00A35A46" w:rsidRDefault="00A35A46" w:rsidP="00A35A46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Гумилевская М.Н. Строчка и вышивка. – Москва, 1953.</w:t>
      </w:r>
    </w:p>
    <w:p w:rsidR="00A35A46" w:rsidRDefault="00A35A46" w:rsidP="00A35A46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Работнова И.П., Яковлева В.Я. Русская народная вышивка.- М., Гостбытиздат, 1963.</w:t>
      </w:r>
    </w:p>
    <w:p w:rsidR="00A35A46" w:rsidRDefault="00A35A46" w:rsidP="00A35A46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Тазова Н.А. Кружок филейно-гипюрной вышивки: Пособие для руководителей кружков. – М.: Просвещение, 1981. – 79с.</w:t>
      </w:r>
    </w:p>
    <w:p w:rsidR="00A35A46" w:rsidRDefault="00A35A46" w:rsidP="00A35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5A46" w:rsidRDefault="00A35A46" w:rsidP="00A35A46">
      <w:pPr>
        <w:spacing w:line="240" w:lineRule="auto"/>
        <w:jc w:val="both"/>
        <w:rPr>
          <w:sz w:val="28"/>
          <w:szCs w:val="28"/>
        </w:rPr>
      </w:pPr>
    </w:p>
    <w:p w:rsidR="00C50E84" w:rsidRDefault="00C50E84">
      <w:bookmarkStart w:id="0" w:name="_GoBack"/>
      <w:bookmarkEnd w:id="0"/>
    </w:p>
    <w:sectPr w:rsidR="00C5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6E2"/>
    <w:multiLevelType w:val="hybridMultilevel"/>
    <w:tmpl w:val="D2F48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6BD"/>
    <w:multiLevelType w:val="hybridMultilevel"/>
    <w:tmpl w:val="BCCA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45BF5"/>
    <w:multiLevelType w:val="hybridMultilevel"/>
    <w:tmpl w:val="08DA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3F62C2"/>
    <w:multiLevelType w:val="hybridMultilevel"/>
    <w:tmpl w:val="ADB21F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0097"/>
    <w:multiLevelType w:val="multilevel"/>
    <w:tmpl w:val="0F7ECF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 w15:restartNumberingAfterBreak="0">
    <w:nsid w:val="31425CA2"/>
    <w:multiLevelType w:val="hybridMultilevel"/>
    <w:tmpl w:val="0168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95644C"/>
    <w:multiLevelType w:val="hybridMultilevel"/>
    <w:tmpl w:val="EB6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CC1572"/>
    <w:multiLevelType w:val="hybridMultilevel"/>
    <w:tmpl w:val="FB30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7F2807"/>
    <w:multiLevelType w:val="hybridMultilevel"/>
    <w:tmpl w:val="058657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5502"/>
    <w:multiLevelType w:val="hybridMultilevel"/>
    <w:tmpl w:val="0AB2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46"/>
    <w:rsid w:val="00A35A46"/>
    <w:rsid w:val="00C5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75826-1C1C-484A-878A-5A124BC2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35A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35A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A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35A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A46"/>
    <w:rPr>
      <w:rFonts w:ascii="Calibri" w:eastAsia="Calibri" w:hAnsi="Calibri" w:cs="Times New Roman"/>
    </w:rPr>
  </w:style>
  <w:style w:type="paragraph" w:styleId="a7">
    <w:name w:val="No Spacing"/>
    <w:uiPriority w:val="99"/>
    <w:qFormat/>
    <w:rsid w:val="00A35A4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A35A46"/>
    <w:pPr>
      <w:ind w:left="720"/>
      <w:contextualSpacing/>
    </w:pPr>
  </w:style>
  <w:style w:type="paragraph" w:customStyle="1" w:styleId="11">
    <w:name w:val="Без интервала1"/>
    <w:uiPriority w:val="99"/>
    <w:rsid w:val="00A35A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99"/>
    <w:rsid w:val="00A35A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6797</Words>
  <Characters>38743</Characters>
  <Application>Microsoft Office Word</Application>
  <DocSecurity>0</DocSecurity>
  <Lines>322</Lines>
  <Paragraphs>90</Paragraphs>
  <ScaleCrop>false</ScaleCrop>
  <Company/>
  <LinksUpToDate>false</LinksUpToDate>
  <CharactersWithSpaces>45450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Сергеевич</dc:creator>
  <cp:keywords/>
  <dc:description/>
  <cp:lastModifiedBy>Сергеевич</cp:lastModifiedBy>
  <cp:revision>1</cp:revision>
  <dcterms:created xsi:type="dcterms:W3CDTF">2017-10-10T18:19:00Z</dcterms:created>
  <dcterms:modified xsi:type="dcterms:W3CDTF">2017-10-10T18:22:00Z</dcterms:modified>
</cp:coreProperties>
</file>