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F8" w:rsidRDefault="00A450B3" w:rsidP="00A450B3">
      <w:pPr>
        <w:ind w:hanging="567"/>
        <w:jc w:val="center"/>
      </w:pPr>
      <w:r w:rsidRPr="00A450B3"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98.25pt" o:ole="">
            <v:imagedata r:id="rId4" o:title=""/>
          </v:shape>
          <o:OLEObject Type="Embed" ProgID="AcroExch.Document.DC" ShapeID="_x0000_i1025" DrawAspect="Content" ObjectID="_1631351277" r:id="rId5"/>
        </w:object>
      </w:r>
    </w:p>
    <w:p w:rsidR="00A450B3" w:rsidRPr="00DB62F6" w:rsidRDefault="00A450B3" w:rsidP="00A450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62F6">
        <w:rPr>
          <w:rFonts w:ascii="Times New Roman" w:hAnsi="Times New Roman"/>
          <w:b/>
          <w:bCs/>
          <w:sz w:val="28"/>
          <w:szCs w:val="28"/>
        </w:rPr>
        <w:lastRenderedPageBreak/>
        <w:t>Раздел 1 Программы</w:t>
      </w:r>
    </w:p>
    <w:p w:rsidR="00A450B3" w:rsidRDefault="00A450B3" w:rsidP="00A450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62F6">
        <w:rPr>
          <w:rFonts w:ascii="Times New Roman" w:hAnsi="Times New Roman"/>
          <w:b/>
          <w:bCs/>
          <w:sz w:val="28"/>
          <w:szCs w:val="28"/>
        </w:rPr>
        <w:t>«Комплекс основных характеристик образования: объем, содержание, планируемые результаты»</w:t>
      </w:r>
    </w:p>
    <w:p w:rsidR="00A450B3" w:rsidRDefault="00A450B3" w:rsidP="00A450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450B3" w:rsidRPr="00DB62F6" w:rsidRDefault="00A450B3" w:rsidP="00A450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DB62F6">
        <w:rPr>
          <w:rFonts w:ascii="Times New Roman" w:hAnsi="Times New Roman"/>
          <w:b/>
          <w:sz w:val="28"/>
          <w:szCs w:val="28"/>
        </w:rPr>
        <w:t>1.1 Пояснительная записка</w:t>
      </w:r>
    </w:p>
    <w:p w:rsidR="00A450B3" w:rsidRDefault="00A450B3" w:rsidP="00A450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3111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Дополнительная общеобразовательная </w:t>
      </w:r>
      <w:proofErr w:type="spellStart"/>
      <w:r w:rsidRPr="000F3111">
        <w:rPr>
          <w:rFonts w:ascii="Times New Roman" w:hAnsi="Times New Roman"/>
          <w:color w:val="000000" w:themeColor="text1"/>
          <w:sz w:val="28"/>
          <w:szCs w:val="28"/>
        </w:rPr>
        <w:t>общеразвивающая</w:t>
      </w:r>
      <w:proofErr w:type="spellEnd"/>
      <w:r w:rsidRPr="000F3111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 </w:t>
      </w:r>
      <w:r w:rsidRPr="000F311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«Город мастеров» </w:t>
      </w:r>
      <w:r w:rsidRPr="000F3111">
        <w:rPr>
          <w:rFonts w:ascii="Times New Roman" w:hAnsi="Times New Roman"/>
          <w:color w:val="000000" w:themeColor="text1"/>
          <w:sz w:val="28"/>
          <w:szCs w:val="28"/>
        </w:rPr>
        <w:t>(далее Программа)</w:t>
      </w:r>
      <w:r w:rsidRPr="000F311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0F3111">
        <w:rPr>
          <w:rFonts w:ascii="Times New Roman" w:hAnsi="Times New Roman"/>
          <w:color w:val="000000" w:themeColor="text1"/>
          <w:sz w:val="28"/>
          <w:szCs w:val="28"/>
        </w:rPr>
        <w:t xml:space="preserve">является модифицированной программой  </w:t>
      </w:r>
      <w:r w:rsidRPr="000F3111"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художественной  направленности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8E1198">
        <w:rPr>
          <w:rFonts w:ascii="Times New Roman" w:hAnsi="Times New Roman"/>
          <w:sz w:val="28"/>
          <w:szCs w:val="28"/>
        </w:rPr>
        <w:t xml:space="preserve">так как направлена на развитие художественных способностей и склонностей к различным видам искусства. </w:t>
      </w:r>
      <w:r w:rsidRPr="000F3111">
        <w:rPr>
          <w:rFonts w:ascii="Times New Roman" w:hAnsi="Times New Roman"/>
          <w:color w:val="000000"/>
          <w:sz w:val="28"/>
          <w:szCs w:val="28"/>
        </w:rPr>
        <w:t>Данная Программа вводит ребенка в удивительный мир творчества, и с помощью таких  видов художественного творчества, как конструирование из бумаги, картона, и природного материала, дает возможность поверить в себя, в свои способности. Программа предусматри</w:t>
      </w:r>
      <w:r>
        <w:rPr>
          <w:rFonts w:ascii="Times New Roman" w:hAnsi="Times New Roman"/>
          <w:color w:val="000000"/>
          <w:sz w:val="28"/>
          <w:szCs w:val="28"/>
        </w:rPr>
        <w:t>вает развитие у уча</w:t>
      </w:r>
      <w:r w:rsidRPr="000F3111">
        <w:rPr>
          <w:rFonts w:ascii="Times New Roman" w:hAnsi="Times New Roman"/>
          <w:color w:val="000000"/>
          <w:sz w:val="28"/>
          <w:szCs w:val="28"/>
        </w:rPr>
        <w:t>щихся изобразительных, художественно-конструкторских способностей, нестандартного мышления, творческой индивидуальности. Это во</w:t>
      </w:r>
      <w:r>
        <w:rPr>
          <w:rFonts w:ascii="Times New Roman" w:hAnsi="Times New Roman"/>
          <w:color w:val="000000"/>
          <w:sz w:val="28"/>
          <w:szCs w:val="28"/>
        </w:rPr>
        <w:t>спитывает детей, будущих взрослых</w:t>
      </w:r>
      <w:r w:rsidRPr="000F3111">
        <w:rPr>
          <w:rFonts w:ascii="Times New Roman" w:hAnsi="Times New Roman"/>
          <w:color w:val="000000"/>
          <w:sz w:val="28"/>
          <w:szCs w:val="28"/>
        </w:rPr>
        <w:t xml:space="preserve">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 </w:t>
      </w:r>
    </w:p>
    <w:p w:rsidR="00A450B3" w:rsidRDefault="00A450B3" w:rsidP="00A45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5A2">
        <w:rPr>
          <w:rFonts w:ascii="Times New Roman" w:hAnsi="Times New Roman"/>
          <w:color w:val="000000" w:themeColor="text1"/>
          <w:sz w:val="28"/>
          <w:szCs w:val="28"/>
        </w:rPr>
        <w:t>Программа «</w:t>
      </w:r>
      <w:r w:rsidRPr="000F3111">
        <w:rPr>
          <w:rFonts w:ascii="Times New Roman" w:hAnsi="Times New Roman"/>
          <w:bCs/>
          <w:color w:val="000000" w:themeColor="text1"/>
          <w:sz w:val="28"/>
          <w:szCs w:val="28"/>
        </w:rPr>
        <w:t>Город мастеров</w:t>
      </w:r>
      <w:r w:rsidRPr="006455A2">
        <w:rPr>
          <w:rFonts w:ascii="Times New Roman" w:hAnsi="Times New Roman"/>
          <w:color w:val="000000" w:themeColor="text1"/>
          <w:sz w:val="28"/>
          <w:szCs w:val="28"/>
        </w:rPr>
        <w:t>» составлена в соответствии:</w:t>
      </w:r>
      <w:r w:rsidRPr="006455A2">
        <w:rPr>
          <w:rFonts w:ascii="Times New Roman" w:hAnsi="Times New Roman"/>
          <w:sz w:val="28"/>
          <w:szCs w:val="28"/>
        </w:rPr>
        <w:t xml:space="preserve"> </w:t>
      </w:r>
    </w:p>
    <w:p w:rsidR="00A450B3" w:rsidRPr="00FA77BD" w:rsidRDefault="00A450B3" w:rsidP="00A45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77BD">
        <w:rPr>
          <w:rFonts w:ascii="Times New Roman" w:hAnsi="Times New Roman"/>
          <w:sz w:val="28"/>
          <w:szCs w:val="28"/>
        </w:rPr>
        <w:t>- Федеральный закон от 29.12.2012 г. № 273-ФЗ «Об образовании в РФ»;</w:t>
      </w:r>
    </w:p>
    <w:p w:rsidR="00A450B3" w:rsidRPr="00FA77BD" w:rsidRDefault="00A450B3" w:rsidP="00A45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77BD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A450B3" w:rsidRPr="00FA77BD" w:rsidRDefault="00A450B3" w:rsidP="00A45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77B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A77BD">
        <w:rPr>
          <w:rFonts w:ascii="Times New Roman" w:hAnsi="Times New Roman"/>
          <w:sz w:val="28"/>
          <w:szCs w:val="28"/>
        </w:rPr>
        <w:t>СанПиН</w:t>
      </w:r>
      <w:proofErr w:type="spellEnd"/>
      <w:r w:rsidRPr="00FA77BD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FA77BD">
        <w:rPr>
          <w:rFonts w:ascii="Times New Roman" w:hAnsi="Times New Roman"/>
          <w:sz w:val="28"/>
          <w:szCs w:val="28"/>
        </w:rPr>
        <w:t>режима работы  образовательных организаций дополнительного образования детей</w:t>
      </w:r>
      <w:proofErr w:type="gramEnd"/>
      <w:r w:rsidRPr="00FA77BD">
        <w:rPr>
          <w:rFonts w:ascii="Times New Roman" w:hAnsi="Times New Roman"/>
          <w:sz w:val="28"/>
          <w:szCs w:val="28"/>
        </w:rPr>
        <w:t>»;</w:t>
      </w:r>
    </w:p>
    <w:p w:rsidR="00A450B3" w:rsidRPr="00FA77BD" w:rsidRDefault="00A450B3" w:rsidP="00A45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7BD">
        <w:rPr>
          <w:rFonts w:ascii="Times New Roman" w:hAnsi="Times New Roman"/>
          <w:sz w:val="28"/>
          <w:szCs w:val="28"/>
        </w:rPr>
        <w:t>-Приказ Министерства просвещения РФ от 09.11.2018г.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450B3" w:rsidRPr="00FA77BD" w:rsidRDefault="00A450B3" w:rsidP="00A45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7BD">
        <w:rPr>
          <w:rFonts w:ascii="Times New Roman" w:hAnsi="Times New Roman"/>
          <w:sz w:val="28"/>
          <w:szCs w:val="28"/>
        </w:rPr>
        <w:t>П</w:t>
      </w:r>
      <w:r w:rsidRPr="00FA77BD">
        <w:rPr>
          <w:rFonts w:ascii="Times New Roman" w:eastAsia="TimesNewRomanPSMT" w:hAnsi="Times New Roman"/>
          <w:sz w:val="28"/>
          <w:szCs w:val="28"/>
        </w:rPr>
        <w:t xml:space="preserve">ри разработке программы учтены методические рекомендации по проектированию дополнительных общеобразовательных </w:t>
      </w:r>
      <w:proofErr w:type="spellStart"/>
      <w:r w:rsidRPr="00FA77BD">
        <w:rPr>
          <w:rFonts w:ascii="Times New Roman" w:eastAsia="TimesNewRomanPSMT" w:hAnsi="Times New Roman"/>
          <w:sz w:val="28"/>
          <w:szCs w:val="28"/>
        </w:rPr>
        <w:t>общеразвивающих</w:t>
      </w:r>
      <w:proofErr w:type="spellEnd"/>
      <w:r w:rsidRPr="00FA77BD">
        <w:rPr>
          <w:rFonts w:ascii="Times New Roman" w:eastAsia="TimesNewRomanPSMT" w:hAnsi="Times New Roman"/>
          <w:sz w:val="28"/>
          <w:szCs w:val="28"/>
        </w:rPr>
        <w:t xml:space="preserve"> программ («Институт развития образования» Краснодарского края, Краснодар,2016 г.)</w:t>
      </w:r>
    </w:p>
    <w:p w:rsidR="00A450B3" w:rsidRDefault="00A450B3" w:rsidP="00A450B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Занятия с бумагой, </w:t>
      </w:r>
      <w:r>
        <w:rPr>
          <w:rFonts w:ascii="Times New Roman" w:hAnsi="Times New Roman"/>
          <w:color w:val="000000" w:themeColor="text1"/>
          <w:sz w:val="28"/>
          <w:szCs w:val="28"/>
        </w:rPr>
        <w:t>соленым тестом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>, п</w:t>
      </w:r>
      <w:r>
        <w:rPr>
          <w:rFonts w:ascii="Times New Roman" w:hAnsi="Times New Roman"/>
          <w:color w:val="000000" w:themeColor="text1"/>
          <w:sz w:val="28"/>
          <w:szCs w:val="28"/>
        </w:rPr>
        <w:t>риродным материалом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A450B3" w:rsidRPr="000F3111" w:rsidRDefault="00A450B3" w:rsidP="00A450B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F3111">
        <w:rPr>
          <w:rFonts w:ascii="Times New Roman" w:hAnsi="Times New Roman"/>
          <w:b/>
          <w:sz w:val="28"/>
          <w:szCs w:val="28"/>
        </w:rPr>
        <w:t>Актуальность</w:t>
      </w:r>
      <w:r w:rsidRPr="000F3111">
        <w:rPr>
          <w:rFonts w:ascii="Times New Roman" w:hAnsi="Times New Roman"/>
          <w:sz w:val="28"/>
          <w:szCs w:val="28"/>
        </w:rPr>
        <w:t xml:space="preserve"> Программы обусловлена тем, что происходит сближение содержания программы с требованиями жизни. </w:t>
      </w:r>
    </w:p>
    <w:p w:rsidR="00A450B3" w:rsidRPr="000F3111" w:rsidRDefault="00A450B3" w:rsidP="00A450B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F3111">
        <w:rPr>
          <w:rFonts w:ascii="Times New Roman" w:hAnsi="Times New Roman"/>
          <w:sz w:val="28"/>
          <w:szCs w:val="28"/>
        </w:rPr>
        <w:t xml:space="preserve"> 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</w:p>
    <w:p w:rsidR="00A450B3" w:rsidRPr="000F3111" w:rsidRDefault="00A450B3" w:rsidP="00A450B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F3111">
        <w:rPr>
          <w:rFonts w:ascii="Times New Roman" w:hAnsi="Times New Roman"/>
          <w:sz w:val="28"/>
          <w:szCs w:val="28"/>
        </w:rPr>
        <w:lastRenderedPageBreak/>
        <w:t>Художественные композиции из природных материалов, выполненные с любовью и вдохновением, помогают украсить любой интерьер и внести в помещение дыхание и красоту природы.</w:t>
      </w:r>
    </w:p>
    <w:p w:rsidR="00A450B3" w:rsidRPr="000F3111" w:rsidRDefault="00A450B3" w:rsidP="00A450B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F3111">
        <w:rPr>
          <w:rFonts w:ascii="Times New Roman" w:hAnsi="Times New Roman"/>
          <w:sz w:val="28"/>
          <w:szCs w:val="28"/>
        </w:rPr>
        <w:t>Необходимо учить детей видеть и творить красоту.</w:t>
      </w:r>
    </w:p>
    <w:p w:rsidR="00A450B3" w:rsidRPr="000F3111" w:rsidRDefault="00A450B3" w:rsidP="00A450B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педагог</w:t>
      </w:r>
      <w:r w:rsidRPr="000F3111">
        <w:rPr>
          <w:rFonts w:ascii="Times New Roman" w:hAnsi="Times New Roman"/>
          <w:sz w:val="28"/>
          <w:szCs w:val="28"/>
        </w:rPr>
        <w:t xml:space="preserve"> имеет возможность формировать у детей эстетическое и творческое отношение к труду, выполняя качественные, индивидуальные задания. В процессе разработки эскизов дети проявляют выдумку, смекалку, приучаются видеть и ценить </w:t>
      </w:r>
      <w:proofErr w:type="gramStart"/>
      <w:r w:rsidRPr="000F3111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0F3111">
        <w:rPr>
          <w:rFonts w:ascii="Times New Roman" w:hAnsi="Times New Roman"/>
          <w:sz w:val="28"/>
          <w:szCs w:val="28"/>
        </w:rPr>
        <w:t>, учатся работать в коллективе.  Общение с природой способствует повышению творческого потенциала учащихся, развитию их эстетического вкуса, умению видеть красоту.</w:t>
      </w:r>
    </w:p>
    <w:p w:rsidR="00A450B3" w:rsidRPr="000F3111" w:rsidRDefault="00A450B3" w:rsidP="00A450B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F3111">
        <w:rPr>
          <w:rFonts w:ascii="Times New Roman" w:hAnsi="Times New Roman"/>
          <w:b/>
          <w:sz w:val="28"/>
          <w:szCs w:val="28"/>
        </w:rPr>
        <w:t>Новизна программы</w:t>
      </w:r>
      <w:r w:rsidRPr="000F3111">
        <w:rPr>
          <w:rFonts w:ascii="Times New Roman" w:hAnsi="Times New Roman"/>
          <w:sz w:val="28"/>
          <w:szCs w:val="28"/>
        </w:rPr>
        <w:t xml:space="preserve"> состоит в том, что в процессе обучения учащиеся получают знания о видах природного материала, бумаги и картона, о правилах расположения и закрепления композиций, о сочетании цвета и фактуры, о декоративной стилизации форм, выполнения мозаики и аппликации. </w:t>
      </w:r>
    </w:p>
    <w:p w:rsidR="00A450B3" w:rsidRDefault="00A450B3" w:rsidP="00A450B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3111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0F3111">
        <w:rPr>
          <w:rFonts w:ascii="Times New Roman" w:hAnsi="Times New Roman"/>
          <w:sz w:val="28"/>
          <w:szCs w:val="28"/>
        </w:rPr>
        <w:t xml:space="preserve"> Программы объясняется формированием творческого подхода учащихся  к выполнению работ  из природного и бросового материалов, развитием </w:t>
      </w:r>
      <w:proofErr w:type="spellStart"/>
      <w:r w:rsidRPr="000F3111">
        <w:rPr>
          <w:rFonts w:ascii="Times New Roman" w:hAnsi="Times New Roman"/>
          <w:sz w:val="28"/>
          <w:szCs w:val="28"/>
        </w:rPr>
        <w:t>общетрудовых</w:t>
      </w:r>
      <w:proofErr w:type="spellEnd"/>
      <w:r w:rsidRPr="000F3111">
        <w:rPr>
          <w:rFonts w:ascii="Times New Roman" w:hAnsi="Times New Roman"/>
          <w:sz w:val="28"/>
          <w:szCs w:val="28"/>
        </w:rPr>
        <w:t xml:space="preserve"> и специальных умений и навыков, воспитанием разносторонних качеств личности: трудолюбия, коллективизма, ответственности, уважения к традициям своего народа.</w:t>
      </w:r>
      <w:proofErr w:type="gramEnd"/>
    </w:p>
    <w:p w:rsidR="00A450B3" w:rsidRPr="00FF18A1" w:rsidRDefault="00A450B3" w:rsidP="00A450B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18A1">
        <w:rPr>
          <w:rStyle w:val="apple-converted-space"/>
          <w:rFonts w:eastAsiaTheme="majorEastAsia"/>
          <w:color w:val="000000"/>
          <w:sz w:val="28"/>
          <w:szCs w:val="28"/>
        </w:rPr>
        <w:t xml:space="preserve">Данная Программа </w:t>
      </w:r>
      <w:r w:rsidRPr="00FF18A1">
        <w:rPr>
          <w:sz w:val="28"/>
          <w:szCs w:val="28"/>
        </w:rPr>
        <w:t xml:space="preserve">является </w:t>
      </w:r>
      <w:r w:rsidRPr="00FF18A1">
        <w:rPr>
          <w:b/>
          <w:sz w:val="28"/>
          <w:szCs w:val="28"/>
        </w:rPr>
        <w:t>модифицированной,</w:t>
      </w:r>
      <w:r w:rsidRPr="00FF18A1">
        <w:rPr>
          <w:sz w:val="28"/>
          <w:szCs w:val="28"/>
        </w:rPr>
        <w:t xml:space="preserve"> разработана на основе модифицированной </w:t>
      </w:r>
      <w:r w:rsidRPr="00FF18A1">
        <w:rPr>
          <w:bCs/>
          <w:sz w:val="28"/>
          <w:szCs w:val="28"/>
        </w:rPr>
        <w:t xml:space="preserve">общеобразовательной </w:t>
      </w:r>
      <w:r w:rsidRPr="00FF18A1">
        <w:rPr>
          <w:sz w:val="28"/>
          <w:szCs w:val="28"/>
        </w:rPr>
        <w:t>Программы «</w:t>
      </w:r>
      <w:r>
        <w:rPr>
          <w:sz w:val="28"/>
          <w:szCs w:val="28"/>
        </w:rPr>
        <w:t>Умелые ручки</w:t>
      </w:r>
      <w:r w:rsidRPr="00FF18A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педагога дополнительного образования Ивановой </w:t>
      </w:r>
      <w:r w:rsidRPr="00FF18A1">
        <w:rPr>
          <w:sz w:val="28"/>
          <w:szCs w:val="28"/>
        </w:rPr>
        <w:t>Е.А. Программа «</w:t>
      </w:r>
      <w:r>
        <w:rPr>
          <w:sz w:val="28"/>
          <w:szCs w:val="28"/>
        </w:rPr>
        <w:t>Город мастеров</w:t>
      </w:r>
      <w:r w:rsidRPr="00FF18A1">
        <w:rPr>
          <w:sz w:val="28"/>
          <w:szCs w:val="28"/>
        </w:rPr>
        <w:t>» отличается от Программы «</w:t>
      </w:r>
      <w:r>
        <w:rPr>
          <w:sz w:val="28"/>
          <w:szCs w:val="28"/>
        </w:rPr>
        <w:t>Умелые ручки» количеством часов,</w:t>
      </w:r>
      <w:r w:rsidRPr="00FF18A1">
        <w:rPr>
          <w:sz w:val="28"/>
          <w:szCs w:val="28"/>
        </w:rPr>
        <w:t xml:space="preserve"> возрастом участвующ</w:t>
      </w:r>
      <w:r>
        <w:rPr>
          <w:sz w:val="28"/>
          <w:szCs w:val="28"/>
        </w:rPr>
        <w:t>их в реализации Программы детей и разнообразием видов декоративн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прикладного творчества.</w:t>
      </w:r>
      <w:r w:rsidRPr="00FF18A1">
        <w:rPr>
          <w:sz w:val="28"/>
          <w:szCs w:val="28"/>
        </w:rPr>
        <w:t xml:space="preserve"> </w:t>
      </w:r>
    </w:p>
    <w:p w:rsidR="00A450B3" w:rsidRPr="000F3111" w:rsidRDefault="00A450B3" w:rsidP="00A450B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F3111">
        <w:rPr>
          <w:rFonts w:ascii="Times New Roman" w:hAnsi="Times New Roman"/>
          <w:b/>
          <w:sz w:val="28"/>
          <w:szCs w:val="28"/>
        </w:rPr>
        <w:t xml:space="preserve">Отличительными особенностями </w:t>
      </w:r>
      <w:r w:rsidRPr="000F3111">
        <w:rPr>
          <w:rFonts w:ascii="Times New Roman" w:hAnsi="Times New Roman"/>
          <w:sz w:val="28"/>
          <w:szCs w:val="28"/>
        </w:rPr>
        <w:t xml:space="preserve">Программы являются предметные материалы, изучаемые на занятиях. Время летних и осенних каникул – самая подходящая пора для заготовки природного материала. В саду, парке, огороде можно найти материал, чтобы создать неповторимую картину, но не всякий может увидеть эти сокровища. Важно научить детей вглядываться в окружающий нас мир, замечать красоту природы, подмечать особенности разных материалов. </w:t>
      </w:r>
      <w:r w:rsidRPr="00C06189">
        <w:rPr>
          <w:rFonts w:ascii="Times New Roman" w:hAnsi="Times New Roman"/>
          <w:color w:val="000000"/>
          <w:spacing w:val="-12"/>
          <w:sz w:val="28"/>
          <w:szCs w:val="28"/>
        </w:rPr>
        <w:t xml:space="preserve">При необходимости ребенок </w:t>
      </w:r>
      <w:proofErr w:type="gramStart"/>
      <w:r w:rsidRPr="00C06189">
        <w:rPr>
          <w:rFonts w:ascii="Times New Roman" w:hAnsi="Times New Roman"/>
          <w:color w:val="000000"/>
          <w:spacing w:val="-12"/>
          <w:sz w:val="28"/>
          <w:szCs w:val="28"/>
        </w:rPr>
        <w:t>сам</w:t>
      </w:r>
      <w:proofErr w:type="gramEnd"/>
      <w:r w:rsidRPr="00C06189">
        <w:rPr>
          <w:rFonts w:ascii="Times New Roman" w:hAnsi="Times New Roman"/>
          <w:color w:val="000000"/>
          <w:spacing w:val="-12"/>
          <w:sz w:val="28"/>
          <w:szCs w:val="28"/>
        </w:rPr>
        <w:t xml:space="preserve"> может выбирать в </w:t>
      </w:r>
      <w:proofErr w:type="gramStart"/>
      <w:r w:rsidRPr="00C06189">
        <w:rPr>
          <w:rFonts w:ascii="Times New Roman" w:hAnsi="Times New Roman"/>
          <w:color w:val="000000"/>
          <w:spacing w:val="-12"/>
          <w:sz w:val="28"/>
          <w:szCs w:val="28"/>
        </w:rPr>
        <w:t>какой</w:t>
      </w:r>
      <w:proofErr w:type="gramEnd"/>
      <w:r w:rsidRPr="00C06189">
        <w:rPr>
          <w:rFonts w:ascii="Times New Roman" w:hAnsi="Times New Roman"/>
          <w:color w:val="000000"/>
          <w:spacing w:val="-12"/>
          <w:sz w:val="28"/>
          <w:szCs w:val="28"/>
        </w:rPr>
        <w:t xml:space="preserve"> технике ему интереснее работать. При выполнении работ мы возвращаемся к пройденным техникам. Это позволяет не заскучать учащимся при изучении материала и использовать любую из них для выполнения </w:t>
      </w:r>
      <w:r w:rsidRPr="00C06189">
        <w:rPr>
          <w:rFonts w:ascii="Times New Roman" w:hAnsi="Times New Roman"/>
          <w:spacing w:val="-12"/>
          <w:sz w:val="28"/>
          <w:szCs w:val="28"/>
        </w:rPr>
        <w:t>конкурсных работ.</w:t>
      </w:r>
    </w:p>
    <w:p w:rsidR="00A450B3" w:rsidRPr="000F3111" w:rsidRDefault="00A450B3" w:rsidP="00A450B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31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Адресат  Программы </w:t>
      </w:r>
      <w:r w:rsidRPr="000F3111">
        <w:rPr>
          <w:rFonts w:ascii="Times New Roman" w:hAnsi="Times New Roman"/>
          <w:sz w:val="28"/>
          <w:szCs w:val="28"/>
        </w:rPr>
        <w:t>– учащийся младшего школьного возраста, интересующийся декоративно-прикладным творчеством, изготовлением различных поделок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F3111">
        <w:rPr>
          <w:rFonts w:ascii="Times New Roman" w:hAnsi="Times New Roman"/>
          <w:color w:val="000000" w:themeColor="text1"/>
          <w:sz w:val="28"/>
          <w:szCs w:val="28"/>
        </w:rPr>
        <w:t>Возраст  детей,  участвующих 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реализации  Программы,  7 - 11</w:t>
      </w:r>
      <w:r w:rsidRPr="000F3111">
        <w:rPr>
          <w:rFonts w:ascii="Times New Roman" w:hAnsi="Times New Roman"/>
          <w:color w:val="000000" w:themeColor="text1"/>
          <w:sz w:val="28"/>
          <w:szCs w:val="28"/>
        </w:rPr>
        <w:t xml:space="preserve">  лет.  Это  могут  быть  как  однополые,  так  и разнополые  группы. </w:t>
      </w:r>
    </w:p>
    <w:p w:rsidR="00A450B3" w:rsidRPr="000F3111" w:rsidRDefault="00A450B3" w:rsidP="00A450B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311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Комплектование групп ведется по желанию, без предварительного отбора. Специального отбора не делается,  группы могут быть </w:t>
      </w:r>
      <w:r w:rsidRPr="000F3111">
        <w:rPr>
          <w:rFonts w:ascii="Times New Roman" w:hAnsi="Times New Roman"/>
          <w:color w:val="000000" w:themeColor="text1"/>
          <w:sz w:val="28"/>
          <w:szCs w:val="28"/>
        </w:rPr>
        <w:lastRenderedPageBreak/>
        <w:t>одновозрастны</w:t>
      </w:r>
      <w:r>
        <w:rPr>
          <w:rFonts w:ascii="Times New Roman" w:hAnsi="Times New Roman"/>
          <w:color w:val="000000" w:themeColor="text1"/>
          <w:sz w:val="28"/>
          <w:szCs w:val="28"/>
        </w:rPr>
        <w:t>ми или разновозрастными по 10-12</w:t>
      </w:r>
      <w:r w:rsidRPr="000F3111">
        <w:rPr>
          <w:rFonts w:ascii="Times New Roman" w:hAnsi="Times New Roman"/>
          <w:color w:val="000000" w:themeColor="text1"/>
          <w:sz w:val="28"/>
          <w:szCs w:val="28"/>
        </w:rPr>
        <w:t xml:space="preserve">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</w:t>
      </w:r>
      <w:proofErr w:type="spellStart"/>
      <w:r w:rsidRPr="000F3111">
        <w:rPr>
          <w:rFonts w:ascii="Times New Roman" w:hAnsi="Times New Roman"/>
          <w:color w:val="000000" w:themeColor="text1"/>
          <w:sz w:val="28"/>
          <w:szCs w:val="28"/>
        </w:rPr>
        <w:t>Сан</w:t>
      </w:r>
      <w:r>
        <w:rPr>
          <w:rFonts w:ascii="Times New Roman" w:hAnsi="Times New Roman"/>
          <w:color w:val="000000" w:themeColor="text1"/>
          <w:sz w:val="28"/>
          <w:szCs w:val="28"/>
        </w:rPr>
        <w:t>ПиН</w:t>
      </w:r>
      <w:proofErr w:type="spellEnd"/>
      <w:r w:rsidRPr="000F311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50B3" w:rsidRDefault="00A450B3" w:rsidP="00A450B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>Желательно наличие способностей к декоративно-прикладному искусству. Набор учащихся в объединение осуществляется на основании заявления родителей (законных представителей); разрешения от врача, что ребенок физически здоров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может заниматься данным видом деятельности не требуется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450B3" w:rsidRPr="003D2220" w:rsidRDefault="00A450B3" w:rsidP="00A45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>Учащиеся приходят с разным уровнем подготовки, поэтому и темп освоения учащимис</w:t>
      </w:r>
      <w:r>
        <w:rPr>
          <w:rFonts w:ascii="Times New Roman" w:hAnsi="Times New Roman"/>
          <w:sz w:val="28"/>
          <w:szCs w:val="28"/>
        </w:rPr>
        <w:t xml:space="preserve">я Программы различный. </w:t>
      </w:r>
      <w:r w:rsidRPr="003D2220">
        <w:rPr>
          <w:rFonts w:ascii="Times New Roman" w:hAnsi="Times New Roman"/>
          <w:sz w:val="28"/>
          <w:szCs w:val="28"/>
        </w:rPr>
        <w:t xml:space="preserve">Занятия проводятся в группах, звеньях и индивидуально, сочетая принцип группового обучения с индивидуальным подходом. В  группу принимаются учащиеся не зависимо от половой принадлежности, степени предварительной подготовки, уровня образования.  Программа предполагает, что группы могут быть разновозрастными с </w:t>
      </w:r>
      <w:proofErr w:type="spellStart"/>
      <w:r w:rsidRPr="003D2220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3D2220">
        <w:rPr>
          <w:rFonts w:ascii="Times New Roman" w:hAnsi="Times New Roman"/>
          <w:sz w:val="28"/>
          <w:szCs w:val="28"/>
        </w:rPr>
        <w:t xml:space="preserve"> подготовленностью детей. </w:t>
      </w:r>
    </w:p>
    <w:p w:rsidR="00A450B3" w:rsidRPr="000F0AFD" w:rsidRDefault="00A450B3" w:rsidP="00A45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Для каждого занятия по П</w:t>
      </w:r>
      <w:r w:rsidRPr="003D2220">
        <w:rPr>
          <w:rFonts w:ascii="Times New Roman" w:hAnsi="Times New Roman"/>
          <w:sz w:val="28"/>
          <w:szCs w:val="28"/>
        </w:rPr>
        <w:t>рограмме подбираются варианты заданий (например, для детей с опережающим развитием они усложняются, для отстающих дается упрощенный вариант).</w:t>
      </w:r>
      <w:proofErr w:type="gramEnd"/>
      <w:r w:rsidRPr="003D2220">
        <w:rPr>
          <w:rFonts w:ascii="Times New Roman" w:hAnsi="Times New Roman"/>
          <w:sz w:val="28"/>
          <w:szCs w:val="28"/>
        </w:rPr>
        <w:t xml:space="preserve"> Это необходимо для того, чтобы интерес к творчеству не угасал и ребенок видел результат своего труда.</w:t>
      </w:r>
    </w:p>
    <w:p w:rsidR="00A450B3" w:rsidRPr="000F3111" w:rsidRDefault="00A450B3" w:rsidP="00A450B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3111">
        <w:rPr>
          <w:rFonts w:ascii="Times New Roman" w:hAnsi="Times New Roman"/>
          <w:b/>
          <w:color w:val="000000" w:themeColor="text1"/>
          <w:sz w:val="28"/>
          <w:szCs w:val="28"/>
        </w:rPr>
        <w:t>Уровень программ</w:t>
      </w:r>
      <w:proofErr w:type="gramStart"/>
      <w:r w:rsidRPr="000F3111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Pr="00D822A1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22A1">
        <w:rPr>
          <w:rFonts w:ascii="Times New Roman" w:hAnsi="Times New Roman"/>
          <w:color w:val="000000" w:themeColor="text1"/>
          <w:sz w:val="28"/>
          <w:szCs w:val="28"/>
        </w:rPr>
        <w:t>ознакомительный.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Pr="000F3111">
        <w:rPr>
          <w:rFonts w:ascii="Times New Roman" w:hAnsi="Times New Roman"/>
          <w:color w:val="000000" w:themeColor="text1"/>
          <w:sz w:val="28"/>
          <w:szCs w:val="28"/>
        </w:rPr>
        <w:t xml:space="preserve"> рассчитана на 36 часов, 9 учебных недель.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3111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имеет продолжение в Программе базового уровня «Фантазеры». </w:t>
      </w:r>
    </w:p>
    <w:p w:rsidR="00A450B3" w:rsidRPr="000F3111" w:rsidRDefault="00A450B3" w:rsidP="00A450B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3111"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деятельности детей на занятии</w:t>
      </w:r>
      <w:r w:rsidRPr="000F3111">
        <w:rPr>
          <w:rFonts w:ascii="Times New Roman" w:hAnsi="Times New Roman"/>
          <w:color w:val="000000" w:themeColor="text1"/>
          <w:sz w:val="28"/>
          <w:szCs w:val="28"/>
        </w:rPr>
        <w:t xml:space="preserve"> - групповая и индивидуально-групповая. </w:t>
      </w:r>
    </w:p>
    <w:p w:rsidR="00A450B3" w:rsidRPr="000F3111" w:rsidRDefault="00A450B3" w:rsidP="00A450B3">
      <w:pPr>
        <w:pStyle w:val="a4"/>
        <w:spacing w:before="0" w:beforeAutospacing="0" w:after="0" w:afterAutospacing="0"/>
        <w:ind w:firstLine="567"/>
        <w:jc w:val="both"/>
        <w:rPr>
          <w:rFonts w:eastAsia="Calibri"/>
          <w:b/>
          <w:bCs/>
          <w:sz w:val="28"/>
          <w:szCs w:val="28"/>
        </w:rPr>
      </w:pPr>
      <w:r w:rsidRPr="000F3111">
        <w:rPr>
          <w:rFonts w:eastAsia="Calibri"/>
          <w:b/>
          <w:bCs/>
          <w:sz w:val="28"/>
          <w:szCs w:val="28"/>
        </w:rPr>
        <w:t xml:space="preserve">Форма обучения: </w:t>
      </w:r>
      <w:r w:rsidRPr="000F3111">
        <w:rPr>
          <w:rFonts w:eastAsia="Calibri"/>
          <w:bCs/>
          <w:sz w:val="28"/>
          <w:szCs w:val="28"/>
        </w:rPr>
        <w:t>очная.</w:t>
      </w:r>
    </w:p>
    <w:p w:rsidR="00A450B3" w:rsidRPr="003D2220" w:rsidRDefault="00A450B3" w:rsidP="00A45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D2220">
        <w:rPr>
          <w:rFonts w:ascii="Times New Roman" w:hAnsi="Times New Roman"/>
          <w:b/>
          <w:sz w:val="28"/>
          <w:szCs w:val="28"/>
        </w:rPr>
        <w:t>Виды организации работы детей на занятиях:</w:t>
      </w:r>
    </w:p>
    <w:p w:rsidR="00A450B3" w:rsidRPr="003D2220" w:rsidRDefault="00A450B3" w:rsidP="00A450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D2220">
        <w:rPr>
          <w:rFonts w:ascii="Times New Roman" w:hAnsi="Times New Roman"/>
          <w:sz w:val="28"/>
          <w:szCs w:val="28"/>
        </w:rPr>
        <w:t>фронтальный</w:t>
      </w:r>
      <w:proofErr w:type="gramEnd"/>
      <w:r w:rsidRPr="003D2220">
        <w:rPr>
          <w:rFonts w:ascii="Times New Roman" w:hAnsi="Times New Roman"/>
          <w:sz w:val="28"/>
          <w:szCs w:val="28"/>
        </w:rPr>
        <w:t xml:space="preserve"> – одновременная работа со всеми учащимися;</w:t>
      </w:r>
    </w:p>
    <w:p w:rsidR="00A450B3" w:rsidRPr="003D2220" w:rsidRDefault="00A450B3" w:rsidP="00A450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D2220">
        <w:rPr>
          <w:rFonts w:ascii="Times New Roman" w:hAnsi="Times New Roman"/>
          <w:sz w:val="28"/>
          <w:szCs w:val="28"/>
        </w:rPr>
        <w:t>коллективный</w:t>
      </w:r>
      <w:proofErr w:type="gramEnd"/>
      <w:r w:rsidRPr="003D2220">
        <w:rPr>
          <w:rFonts w:ascii="Times New Roman" w:hAnsi="Times New Roman"/>
          <w:sz w:val="28"/>
          <w:szCs w:val="28"/>
        </w:rPr>
        <w:t xml:space="preserve"> – организация творческого взаимодействия между детьми;</w:t>
      </w:r>
    </w:p>
    <w:p w:rsidR="00A450B3" w:rsidRPr="000F0AFD" w:rsidRDefault="00A450B3" w:rsidP="00A450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D2220">
        <w:rPr>
          <w:rFonts w:ascii="Times New Roman" w:hAnsi="Times New Roman"/>
          <w:sz w:val="28"/>
          <w:szCs w:val="28"/>
        </w:rPr>
        <w:t>коллективно-групповой</w:t>
      </w:r>
      <w:proofErr w:type="gramEnd"/>
      <w:r w:rsidRPr="003D2220">
        <w:rPr>
          <w:rFonts w:ascii="Times New Roman" w:hAnsi="Times New Roman"/>
          <w:sz w:val="28"/>
          <w:szCs w:val="28"/>
        </w:rPr>
        <w:t xml:space="preserve"> – выполнение заданий малыми группами с последующим </w:t>
      </w:r>
      <w:r>
        <w:rPr>
          <w:rFonts w:ascii="Times New Roman" w:hAnsi="Times New Roman"/>
          <w:sz w:val="28"/>
          <w:szCs w:val="28"/>
        </w:rPr>
        <w:t>обобщением результатов заданий.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450B3" w:rsidRPr="003D2220" w:rsidRDefault="00A450B3" w:rsidP="00A450B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реализации П</w:t>
      </w:r>
      <w:r w:rsidRPr="003D2220">
        <w:rPr>
          <w:rFonts w:ascii="Times New Roman" w:hAnsi="Times New Roman"/>
          <w:b/>
          <w:sz w:val="28"/>
          <w:szCs w:val="28"/>
        </w:rPr>
        <w:t>рограммы используются несколько форм занятий:</w:t>
      </w:r>
    </w:p>
    <w:p w:rsidR="00A450B3" w:rsidRPr="003D2220" w:rsidRDefault="00A450B3" w:rsidP="00A45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в</w:t>
      </w:r>
      <w:r w:rsidRPr="003D2220">
        <w:rPr>
          <w:rFonts w:ascii="Times New Roman" w:hAnsi="Times New Roman"/>
          <w:b/>
          <w:sz w:val="28"/>
          <w:szCs w:val="28"/>
        </w:rPr>
        <w:t>водное занятие</w:t>
      </w:r>
      <w:r w:rsidRPr="003D2220">
        <w:rPr>
          <w:rFonts w:ascii="Times New Roman" w:hAnsi="Times New Roman"/>
          <w:sz w:val="28"/>
          <w:szCs w:val="28"/>
        </w:rPr>
        <w:t xml:space="preserve"> – педагог знакомит учащихся с техникой безопасности, особенностями организации обучения и предлагаемой программой работы ознакомительного уровня. На этом занятии желательно </w:t>
      </w:r>
      <w:r>
        <w:rPr>
          <w:rFonts w:ascii="Times New Roman" w:hAnsi="Times New Roman"/>
          <w:sz w:val="28"/>
          <w:szCs w:val="28"/>
        </w:rPr>
        <w:t>присутствие родителей учащихся;</w:t>
      </w:r>
    </w:p>
    <w:p w:rsidR="00A450B3" w:rsidRPr="003D2220" w:rsidRDefault="00A450B3" w:rsidP="00A45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</w:t>
      </w:r>
      <w:r w:rsidRPr="003D2220">
        <w:rPr>
          <w:rFonts w:ascii="Times New Roman" w:hAnsi="Times New Roman"/>
          <w:b/>
          <w:sz w:val="28"/>
          <w:szCs w:val="28"/>
        </w:rPr>
        <w:t>знакомительное занятие</w:t>
      </w:r>
      <w:r w:rsidRPr="003D2220">
        <w:rPr>
          <w:rFonts w:ascii="Times New Roman" w:hAnsi="Times New Roman"/>
          <w:sz w:val="28"/>
          <w:szCs w:val="28"/>
        </w:rPr>
        <w:t xml:space="preserve"> – педагог знакомит детей с новыми методами работы в тех или иных техника</w:t>
      </w:r>
      <w:r>
        <w:rPr>
          <w:rFonts w:ascii="Times New Roman" w:hAnsi="Times New Roman"/>
          <w:sz w:val="28"/>
          <w:szCs w:val="28"/>
        </w:rPr>
        <w:t>х с различными материалами (уча</w:t>
      </w:r>
      <w:r w:rsidRPr="003D2220">
        <w:rPr>
          <w:rFonts w:ascii="Times New Roman" w:hAnsi="Times New Roman"/>
          <w:sz w:val="28"/>
          <w:szCs w:val="28"/>
        </w:rPr>
        <w:t>щиеся получают преиму</w:t>
      </w:r>
      <w:r>
        <w:rPr>
          <w:rFonts w:ascii="Times New Roman" w:hAnsi="Times New Roman"/>
          <w:sz w:val="28"/>
          <w:szCs w:val="28"/>
        </w:rPr>
        <w:t>щественно теоретические знания);</w:t>
      </w:r>
      <w:r w:rsidRPr="003D2220">
        <w:rPr>
          <w:rFonts w:ascii="Times New Roman" w:hAnsi="Times New Roman"/>
          <w:sz w:val="28"/>
          <w:szCs w:val="28"/>
        </w:rPr>
        <w:t xml:space="preserve"> </w:t>
      </w:r>
    </w:p>
    <w:p w:rsidR="00A450B3" w:rsidRPr="003D2220" w:rsidRDefault="00A450B3" w:rsidP="00A45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з</w:t>
      </w:r>
      <w:r w:rsidRPr="003D2220">
        <w:rPr>
          <w:rFonts w:ascii="Times New Roman" w:hAnsi="Times New Roman"/>
          <w:b/>
          <w:sz w:val="28"/>
          <w:szCs w:val="28"/>
        </w:rPr>
        <w:t>анятие по памяти</w:t>
      </w:r>
      <w:r w:rsidRPr="003D2220">
        <w:rPr>
          <w:rFonts w:ascii="Times New Roman" w:hAnsi="Times New Roman"/>
          <w:sz w:val="28"/>
          <w:szCs w:val="28"/>
        </w:rPr>
        <w:t xml:space="preserve"> – проводится после усвоения детьми полученных знаний в работе; оно дает ребёнку возможность тренировать свою зрительную пам</w:t>
      </w:r>
      <w:r>
        <w:rPr>
          <w:rFonts w:ascii="Times New Roman" w:hAnsi="Times New Roman"/>
          <w:sz w:val="28"/>
          <w:szCs w:val="28"/>
        </w:rPr>
        <w:t>ять;</w:t>
      </w:r>
    </w:p>
    <w:p w:rsidR="00A450B3" w:rsidRPr="003D2220" w:rsidRDefault="00A450B3" w:rsidP="00A45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з</w:t>
      </w:r>
      <w:r w:rsidRPr="003D2220">
        <w:rPr>
          <w:rFonts w:ascii="Times New Roman" w:hAnsi="Times New Roman"/>
          <w:b/>
          <w:sz w:val="28"/>
          <w:szCs w:val="28"/>
        </w:rPr>
        <w:t>анятие-импровизация</w:t>
      </w:r>
      <w:r w:rsidRPr="003D2220">
        <w:rPr>
          <w:rFonts w:ascii="Times New Roman" w:hAnsi="Times New Roman"/>
          <w:sz w:val="28"/>
          <w:szCs w:val="28"/>
        </w:rPr>
        <w:t xml:space="preserve"> – на таком занятии обучающиеся получают полную свободу в выборе материалов и использовании различных способов </w:t>
      </w:r>
      <w:r w:rsidRPr="003D2220">
        <w:rPr>
          <w:rFonts w:ascii="Times New Roman" w:hAnsi="Times New Roman"/>
          <w:sz w:val="28"/>
          <w:szCs w:val="28"/>
        </w:rPr>
        <w:lastRenderedPageBreak/>
        <w:t>вязания. Подобные занятия пробуждают фантазию ребёнка, раскрепощают его; пользуются по</w:t>
      </w:r>
      <w:r>
        <w:rPr>
          <w:rFonts w:ascii="Times New Roman" w:hAnsi="Times New Roman"/>
          <w:sz w:val="28"/>
          <w:szCs w:val="28"/>
        </w:rPr>
        <w:t>пулярностью у детей и родителей;</w:t>
      </w:r>
      <w:r w:rsidRPr="003D2220">
        <w:rPr>
          <w:rFonts w:ascii="Times New Roman" w:hAnsi="Times New Roman"/>
          <w:sz w:val="28"/>
          <w:szCs w:val="28"/>
        </w:rPr>
        <w:t xml:space="preserve"> </w:t>
      </w:r>
    </w:p>
    <w:p w:rsidR="00A450B3" w:rsidRPr="003D2220" w:rsidRDefault="00A450B3" w:rsidP="00A45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з</w:t>
      </w:r>
      <w:r w:rsidRPr="003D2220">
        <w:rPr>
          <w:rFonts w:ascii="Times New Roman" w:hAnsi="Times New Roman"/>
          <w:b/>
          <w:sz w:val="28"/>
          <w:szCs w:val="28"/>
        </w:rPr>
        <w:t>анятие проверочное</w:t>
      </w:r>
      <w:r w:rsidRPr="003D2220">
        <w:rPr>
          <w:rFonts w:ascii="Times New Roman" w:hAnsi="Times New Roman"/>
          <w:sz w:val="28"/>
          <w:szCs w:val="28"/>
        </w:rPr>
        <w:t xml:space="preserve"> – (на повторение) помогает педагогу после изучения  темы проверить усвоение данного материала и выявить детей,</w:t>
      </w:r>
      <w:r>
        <w:rPr>
          <w:rFonts w:ascii="Times New Roman" w:hAnsi="Times New Roman"/>
          <w:sz w:val="28"/>
          <w:szCs w:val="28"/>
        </w:rPr>
        <w:t xml:space="preserve"> которым нужна помощь педагога;</w:t>
      </w:r>
    </w:p>
    <w:p w:rsidR="00A450B3" w:rsidRPr="000F0AFD" w:rsidRDefault="00A450B3" w:rsidP="00A45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и</w:t>
      </w:r>
      <w:r w:rsidRPr="003D2220">
        <w:rPr>
          <w:rFonts w:ascii="Times New Roman" w:hAnsi="Times New Roman"/>
          <w:b/>
          <w:sz w:val="28"/>
          <w:szCs w:val="28"/>
        </w:rPr>
        <w:t>тоговое занятие</w:t>
      </w:r>
      <w:r w:rsidRPr="003D2220">
        <w:rPr>
          <w:rFonts w:ascii="Times New Roman" w:hAnsi="Times New Roman"/>
          <w:sz w:val="28"/>
          <w:szCs w:val="28"/>
        </w:rPr>
        <w:t xml:space="preserve"> – подводит итоги работы объединения. Может проходить в виде мини-выставок, просмотров творческих работ, их отбора и подготовки к отчетным выставкам.</w:t>
      </w:r>
    </w:p>
    <w:p w:rsidR="00A450B3" w:rsidRPr="000F3111" w:rsidRDefault="00A450B3" w:rsidP="00A450B3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3111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</w:p>
    <w:p w:rsidR="00A450B3" w:rsidRDefault="00A450B3" w:rsidP="00A45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>Программа рассчитана на 36 часов, занятия проводятся 2 раза в неделю по 2 учебных часа (с 15 – минутным перерывом), недельная нагру</w:t>
      </w:r>
      <w:r>
        <w:rPr>
          <w:rFonts w:ascii="Times New Roman" w:hAnsi="Times New Roman"/>
          <w:sz w:val="28"/>
          <w:szCs w:val="28"/>
        </w:rPr>
        <w:t xml:space="preserve">зка 4 учебных часа. </w:t>
      </w:r>
    </w:p>
    <w:p w:rsidR="00A450B3" w:rsidRPr="000F3111" w:rsidRDefault="00A450B3" w:rsidP="00A450B3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3111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A450B3" w:rsidRPr="000F3111" w:rsidRDefault="00A450B3" w:rsidP="00A450B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3111">
        <w:rPr>
          <w:rFonts w:ascii="Times New Roman" w:hAnsi="Times New Roman"/>
          <w:color w:val="000000" w:themeColor="text1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могут  предусматривать практические  и  творческие  мастерские,  мастер-классы,  выполнение самостоятельной работы, выставки.</w:t>
      </w:r>
    </w:p>
    <w:p w:rsidR="00A450B3" w:rsidRPr="003D2220" w:rsidRDefault="00A450B3" w:rsidP="00A450B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F3111">
        <w:rPr>
          <w:rFonts w:ascii="Times New Roman" w:hAnsi="Times New Roman"/>
          <w:sz w:val="28"/>
          <w:szCs w:val="28"/>
        </w:rPr>
        <w:t xml:space="preserve"> </w:t>
      </w:r>
      <w:r w:rsidRPr="003D2220">
        <w:rPr>
          <w:rFonts w:ascii="Times New Roman" w:hAnsi="Times New Roman"/>
          <w:sz w:val="28"/>
          <w:szCs w:val="28"/>
        </w:rPr>
        <w:t>В организации занятий выделяются следующие этапы работы:</w:t>
      </w:r>
    </w:p>
    <w:p w:rsidR="00A450B3" w:rsidRPr="003D2220" w:rsidRDefault="00A450B3" w:rsidP="00A450B3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 xml:space="preserve"> - организационная часть;</w:t>
      </w:r>
    </w:p>
    <w:p w:rsidR="00A450B3" w:rsidRPr="003D2220" w:rsidRDefault="00A450B3" w:rsidP="00A450B3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2220">
        <w:rPr>
          <w:rFonts w:ascii="Times New Roman" w:hAnsi="Times New Roman"/>
          <w:sz w:val="28"/>
          <w:szCs w:val="28"/>
        </w:rPr>
        <w:t>- вступительная часть (повторно-мотивационная);</w:t>
      </w:r>
    </w:p>
    <w:p w:rsidR="00A450B3" w:rsidRPr="003D2220" w:rsidRDefault="00A450B3" w:rsidP="00A450B3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 xml:space="preserve"> - основная часть (теоретический и практический этапы); </w:t>
      </w:r>
    </w:p>
    <w:p w:rsidR="00A450B3" w:rsidRPr="000F0AFD" w:rsidRDefault="00A450B3" w:rsidP="00A450B3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>- заключитель</w:t>
      </w:r>
      <w:r>
        <w:rPr>
          <w:rFonts w:ascii="Times New Roman" w:hAnsi="Times New Roman"/>
          <w:sz w:val="28"/>
          <w:szCs w:val="28"/>
        </w:rPr>
        <w:t xml:space="preserve">ная часть (подведение итогов). </w:t>
      </w:r>
    </w:p>
    <w:p w:rsidR="00A450B3" w:rsidRPr="000F3111" w:rsidRDefault="00A450B3" w:rsidP="00A45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</w:t>
      </w:r>
      <w:r w:rsidRPr="000F3111">
        <w:rPr>
          <w:rFonts w:ascii="Times New Roman" w:hAnsi="Times New Roman"/>
          <w:sz w:val="28"/>
          <w:szCs w:val="28"/>
        </w:rPr>
        <w:t>рограммы требуется просторное светлое помещение, отвечающее санитарно-гигиеническим нормам. Оно должно быть сухим, защищенным от порывов ветра, прямых солнечных лучей. Необходима доска, на которой выполняются графические работы, развешивают наглядные пособия и устраивают кратковременную выставку.</w:t>
      </w:r>
    </w:p>
    <w:p w:rsidR="00A450B3" w:rsidRPr="000F3111" w:rsidRDefault="00A450B3" w:rsidP="00A450B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0F3111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0F31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31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Программы </w:t>
      </w:r>
      <w:r w:rsidRPr="000F3111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Pr="000F3111">
        <w:rPr>
          <w:rFonts w:ascii="Times New Roman" w:hAnsi="Times New Roman"/>
          <w:bCs/>
          <w:sz w:val="28"/>
          <w:szCs w:val="28"/>
        </w:rPr>
        <w:t>обеспечение эмоционального благополучия ребенка через увлечение его  прикладными видами искусств.</w:t>
      </w:r>
    </w:p>
    <w:p w:rsidR="00A450B3" w:rsidRPr="000F3111" w:rsidRDefault="00A450B3" w:rsidP="00A450B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0F3111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A450B3" w:rsidRPr="00FF4F41" w:rsidRDefault="00A450B3" w:rsidP="00A450B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>формировать интерес к декоративно-прикладному искусству;</w:t>
      </w:r>
    </w:p>
    <w:p w:rsidR="00A450B3" w:rsidRPr="00FF4F41" w:rsidRDefault="00A450B3" w:rsidP="00A450B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sz w:val="28"/>
          <w:szCs w:val="28"/>
        </w:rPr>
        <w:t>развивать художественный вкус, чувство композиции; творческие способности;</w:t>
      </w:r>
    </w:p>
    <w:p w:rsidR="00A450B3" w:rsidRPr="00C6581A" w:rsidRDefault="00A450B3" w:rsidP="00A450B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2220">
        <w:rPr>
          <w:rFonts w:ascii="Times New Roman" w:hAnsi="Times New Roman"/>
          <w:sz w:val="28"/>
          <w:szCs w:val="28"/>
        </w:rPr>
        <w:t>обучать технике безопасности при работе с инструментами</w:t>
      </w:r>
      <w:r w:rsidRPr="00FF4F4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450B3" w:rsidRPr="00FF4F41" w:rsidRDefault="00A450B3" w:rsidP="00A450B3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4F41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A450B3" w:rsidRPr="003D2220" w:rsidRDefault="00A450B3" w:rsidP="00A450B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- воспитывать трудолюбие, </w:t>
      </w:r>
      <w:r>
        <w:rPr>
          <w:sz w:val="28"/>
          <w:szCs w:val="28"/>
        </w:rPr>
        <w:t>уважение к традициям, культурному наследию своего народа;</w:t>
      </w:r>
    </w:p>
    <w:p w:rsidR="00A450B3" w:rsidRPr="003D2220" w:rsidRDefault="00A450B3" w:rsidP="00A450B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воспитывать коллективизм, способность к саморазвитию, самовоспитанию.</w:t>
      </w:r>
    </w:p>
    <w:p w:rsidR="00A450B3" w:rsidRPr="003D2220" w:rsidRDefault="00A450B3" w:rsidP="00A450B3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 xml:space="preserve">-  воспитывать эстетический вкус, </w:t>
      </w:r>
    </w:p>
    <w:p w:rsidR="00A450B3" w:rsidRPr="003D2220" w:rsidRDefault="00A450B3" w:rsidP="00A450B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3D2220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3D2220">
        <w:rPr>
          <w:rFonts w:ascii="Times New Roman" w:hAnsi="Times New Roman"/>
          <w:b/>
          <w:bCs/>
          <w:sz w:val="28"/>
          <w:szCs w:val="28"/>
        </w:rPr>
        <w:t xml:space="preserve"> (развивающие):</w:t>
      </w:r>
    </w:p>
    <w:p w:rsidR="00A450B3" w:rsidRPr="003D2220" w:rsidRDefault="00A450B3" w:rsidP="00A450B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развивать внимание, память, образное мышление, творческие способности;</w:t>
      </w:r>
    </w:p>
    <w:p w:rsidR="00A450B3" w:rsidRPr="003D2220" w:rsidRDefault="00A450B3" w:rsidP="00A450B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r w:rsidRPr="003D2220">
        <w:rPr>
          <w:sz w:val="28"/>
          <w:szCs w:val="28"/>
        </w:rPr>
        <w:t>акку</w:t>
      </w:r>
      <w:r>
        <w:rPr>
          <w:sz w:val="28"/>
          <w:szCs w:val="28"/>
        </w:rPr>
        <w:t>ратность, усидчивость, терпение;</w:t>
      </w:r>
    </w:p>
    <w:p w:rsidR="00A450B3" w:rsidRPr="003D2220" w:rsidRDefault="00A450B3" w:rsidP="00A450B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lastRenderedPageBreak/>
        <w:t>- развивать навыки самообразования, контроля и самооценки.</w:t>
      </w:r>
    </w:p>
    <w:p w:rsidR="00A450B3" w:rsidRPr="003D2220" w:rsidRDefault="00A450B3" w:rsidP="00A450B3">
      <w:pPr>
        <w:tabs>
          <w:tab w:val="left" w:pos="19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0B3" w:rsidRDefault="00A450B3"/>
    <w:sectPr w:rsidR="00A450B3" w:rsidSect="00A8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0B3"/>
    <w:rsid w:val="001E3E08"/>
    <w:rsid w:val="00A450B3"/>
    <w:rsid w:val="00A8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45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45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1525</Words>
  <Characters>8693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ЦТ-ASUS</dc:creator>
  <cp:keywords/>
  <dc:description/>
  <cp:lastModifiedBy>ЦТ-ASUS</cp:lastModifiedBy>
  <cp:revision>3</cp:revision>
  <dcterms:created xsi:type="dcterms:W3CDTF">2019-09-30T09:20:00Z</dcterms:created>
  <dcterms:modified xsi:type="dcterms:W3CDTF">2019-09-30T09:22:00Z</dcterms:modified>
</cp:coreProperties>
</file>