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C" w:rsidRDefault="001D186C"/>
    <w:p w:rsidR="00602FE7" w:rsidRDefault="00602FE7" w:rsidP="00B67B1C">
      <w:pPr>
        <w:ind w:right="-143" w:hanging="1134"/>
        <w:jc w:val="center"/>
      </w:pPr>
    </w:p>
    <w:bookmarkStart w:id="0" w:name="_GoBack"/>
    <w:p w:rsidR="00B67B1C" w:rsidRPr="00E01EB0" w:rsidRDefault="006A7E4A" w:rsidP="00E01EB0">
      <w:pPr>
        <w:ind w:right="-143" w:hanging="1134"/>
        <w:jc w:val="center"/>
      </w:pPr>
      <w:r w:rsidRPr="006A7E4A">
        <w:object w:dxaOrig="9465" w:dyaOrig="12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8.75pt;height:684.75pt" o:ole="">
            <v:imagedata r:id="rId6" o:title=""/>
          </v:shape>
          <o:OLEObject Type="Embed" ProgID="AcroExch.Document.11" ShapeID="_x0000_i1027" DrawAspect="Content" ObjectID="_1631376859" r:id="rId7"/>
        </w:object>
      </w:r>
      <w:bookmarkEnd w:id="0"/>
    </w:p>
    <w:p w:rsidR="00C7644B" w:rsidRPr="00A47B79" w:rsidRDefault="00E01EB0" w:rsidP="00C764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</w:t>
      </w:r>
      <w:r w:rsidR="00C7644B" w:rsidRPr="00A47B79">
        <w:rPr>
          <w:sz w:val="28"/>
          <w:szCs w:val="28"/>
        </w:rPr>
        <w:t xml:space="preserve">Дополнительная общеобразовательная общеразвивающая  программа «Волшебное рисование» (далее Программа) реализуется в </w:t>
      </w:r>
      <w:proofErr w:type="gramStart"/>
      <w:r w:rsidR="006A7E4A">
        <w:rPr>
          <w:b/>
          <w:sz w:val="28"/>
          <w:szCs w:val="28"/>
        </w:rPr>
        <w:t>художественной</w:t>
      </w:r>
      <w:proofErr w:type="gramEnd"/>
      <w:r w:rsidR="006A7E4A">
        <w:rPr>
          <w:b/>
          <w:sz w:val="28"/>
          <w:szCs w:val="28"/>
        </w:rPr>
        <w:t xml:space="preserve"> </w:t>
      </w:r>
      <w:r w:rsidR="00C7644B" w:rsidRPr="00A47B79">
        <w:rPr>
          <w:b/>
          <w:sz w:val="28"/>
          <w:szCs w:val="28"/>
        </w:rPr>
        <w:t xml:space="preserve">  направленности,</w:t>
      </w:r>
      <w:r w:rsidR="00C7644B" w:rsidRPr="00A47B79">
        <w:rPr>
          <w:sz w:val="28"/>
          <w:szCs w:val="28"/>
        </w:rPr>
        <w:t xml:space="preserve">  </w:t>
      </w:r>
      <w:proofErr w:type="gramStart"/>
      <w:r w:rsidR="00C7644B" w:rsidRPr="00A47B79">
        <w:rPr>
          <w:color w:val="000000"/>
          <w:sz w:val="28"/>
          <w:szCs w:val="28"/>
          <w:shd w:val="clear" w:color="auto" w:fill="FFFFFF"/>
        </w:rPr>
        <w:t>основана</w:t>
      </w:r>
      <w:proofErr w:type="gramEnd"/>
      <w:r w:rsidR="00C7644B" w:rsidRPr="00A47B79">
        <w:rPr>
          <w:color w:val="000000"/>
          <w:sz w:val="28"/>
          <w:szCs w:val="28"/>
          <w:shd w:val="clear" w:color="auto" w:fill="FFFFFF"/>
        </w:rPr>
        <w:t xml:space="preserve"> на приобщение учащихся к миру прекрасного, развитие активного интереса к изобразительному искусству.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color w:val="000000"/>
          <w:sz w:val="28"/>
          <w:szCs w:val="28"/>
        </w:rPr>
        <w:tab/>
      </w:r>
      <w:r w:rsidRPr="00A47B79">
        <w:rPr>
          <w:sz w:val="28"/>
          <w:szCs w:val="28"/>
        </w:rPr>
        <w:t>Программа «Волшебное рисование» составлена в соответствии: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ab/>
        <w:t>- с Федеральным законом № 273-ФЗ «Об образовании в Российской Федерации»;</w:t>
      </w:r>
    </w:p>
    <w:p w:rsidR="00C7644B" w:rsidRPr="00A47B79" w:rsidRDefault="00C7644B" w:rsidP="00C7644B">
      <w:pPr>
        <w:jc w:val="both"/>
        <w:rPr>
          <w:bCs/>
          <w:sz w:val="28"/>
          <w:szCs w:val="28"/>
        </w:rPr>
      </w:pPr>
      <w:r w:rsidRPr="00A47B79">
        <w:rPr>
          <w:sz w:val="28"/>
          <w:szCs w:val="28"/>
        </w:rPr>
        <w:tab/>
        <w:t xml:space="preserve">- Концепцией развития дополнительного </w:t>
      </w:r>
      <w:r w:rsidRPr="00A47B79">
        <w:rPr>
          <w:b/>
          <w:bCs/>
          <w:sz w:val="28"/>
          <w:szCs w:val="28"/>
        </w:rPr>
        <w:t xml:space="preserve">  </w:t>
      </w:r>
      <w:r w:rsidRPr="00A47B79">
        <w:rPr>
          <w:bCs/>
          <w:sz w:val="28"/>
          <w:szCs w:val="28"/>
        </w:rPr>
        <w:t>образования детей;</w:t>
      </w:r>
    </w:p>
    <w:p w:rsidR="00C7644B" w:rsidRPr="00A47B79" w:rsidRDefault="00C7644B" w:rsidP="00C7644B">
      <w:pPr>
        <w:tabs>
          <w:tab w:val="right" w:pos="0"/>
        </w:tabs>
        <w:jc w:val="both"/>
        <w:rPr>
          <w:rFonts w:eastAsia="+mn-ea"/>
          <w:bCs/>
          <w:sz w:val="28"/>
          <w:szCs w:val="28"/>
        </w:rPr>
      </w:pPr>
      <w:r w:rsidRPr="00A47B79">
        <w:rPr>
          <w:b/>
          <w:bCs/>
          <w:sz w:val="28"/>
          <w:szCs w:val="28"/>
        </w:rPr>
        <w:t xml:space="preserve">   </w:t>
      </w:r>
      <w:r w:rsidRPr="00A47B79">
        <w:rPr>
          <w:rFonts w:eastAsia="+mn-ea"/>
          <w:bCs/>
          <w:color w:val="990033"/>
          <w:sz w:val="28"/>
          <w:szCs w:val="28"/>
        </w:rPr>
        <w:t xml:space="preserve"> </w:t>
      </w:r>
      <w:r w:rsidRPr="00A47B79">
        <w:rPr>
          <w:rFonts w:eastAsia="+mn-ea"/>
          <w:bCs/>
          <w:color w:val="990033"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 xml:space="preserve">- Приказом Министерства образования и науки Российской Федерации от 9 ноября 2018 года № 196 «Об утверждении </w:t>
      </w:r>
      <w:r w:rsidRPr="00A47B79">
        <w:rPr>
          <w:rFonts w:eastAsia="+mn-ea"/>
          <w:bCs/>
          <w:sz w:val="28"/>
          <w:szCs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 п.11;</w:t>
      </w:r>
    </w:p>
    <w:p w:rsidR="00C7644B" w:rsidRPr="00A47B79" w:rsidRDefault="00C7644B" w:rsidP="00C7644B">
      <w:pPr>
        <w:tabs>
          <w:tab w:val="right" w:pos="0"/>
        </w:tabs>
        <w:jc w:val="both"/>
        <w:rPr>
          <w:rFonts w:eastAsia="+mn-ea"/>
          <w:bCs/>
          <w:sz w:val="28"/>
          <w:szCs w:val="28"/>
        </w:rPr>
      </w:pPr>
      <w:r w:rsidRPr="00A47B79">
        <w:rPr>
          <w:rFonts w:eastAsia="+mn-ea"/>
          <w:bCs/>
          <w:sz w:val="28"/>
          <w:szCs w:val="28"/>
        </w:rPr>
        <w:tab/>
        <w:t xml:space="preserve">- Постановлением от 04.07.2014г. № 41 «Об утверждении СанПиН 2.2.4.3172-14». </w:t>
      </w:r>
    </w:p>
    <w:p w:rsidR="00C7644B" w:rsidRPr="00A47B79" w:rsidRDefault="00C7644B" w:rsidP="00C7644B">
      <w:pPr>
        <w:tabs>
          <w:tab w:val="right" w:pos="0"/>
        </w:tabs>
        <w:jc w:val="both"/>
        <w:rPr>
          <w:rFonts w:eastAsia="+mn-ea"/>
          <w:bCs/>
          <w:sz w:val="28"/>
          <w:szCs w:val="28"/>
        </w:rPr>
      </w:pPr>
      <w:r w:rsidRPr="00A47B79">
        <w:rPr>
          <w:rFonts w:eastAsia="+mn-ea"/>
          <w:bCs/>
          <w:sz w:val="28"/>
          <w:szCs w:val="28"/>
        </w:rPr>
        <w:tab/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                     г. Краснодар, 2016).</w:t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  <w:r w:rsidRPr="00A47B79">
        <w:rPr>
          <w:rFonts w:eastAsia="+mn-ea"/>
          <w:bCs/>
          <w:sz w:val="28"/>
          <w:szCs w:val="28"/>
        </w:rPr>
        <w:tab/>
      </w:r>
    </w:p>
    <w:p w:rsidR="00C7644B" w:rsidRPr="00A47B79" w:rsidRDefault="00C7644B" w:rsidP="00C7644B">
      <w:pPr>
        <w:ind w:firstLine="709"/>
        <w:jc w:val="both"/>
        <w:rPr>
          <w:color w:val="000000"/>
          <w:sz w:val="28"/>
          <w:szCs w:val="28"/>
        </w:rPr>
      </w:pPr>
      <w:r w:rsidRPr="00A47B79">
        <w:rPr>
          <w:color w:val="000000"/>
          <w:sz w:val="28"/>
          <w:szCs w:val="28"/>
        </w:rPr>
        <w:t xml:space="preserve">    </w:t>
      </w:r>
      <w:r w:rsidRPr="00A47B79">
        <w:rPr>
          <w:b/>
          <w:color w:val="000000"/>
          <w:sz w:val="28"/>
          <w:szCs w:val="28"/>
        </w:rPr>
        <w:t>Новизна</w:t>
      </w:r>
      <w:r w:rsidRPr="00A47B79">
        <w:rPr>
          <w:color w:val="000000"/>
          <w:sz w:val="28"/>
          <w:szCs w:val="28"/>
        </w:rPr>
        <w:t xml:space="preserve"> </w:t>
      </w:r>
      <w:r w:rsidRPr="00A47B79">
        <w:rPr>
          <w:b/>
          <w:color w:val="000000"/>
          <w:sz w:val="28"/>
          <w:szCs w:val="28"/>
        </w:rPr>
        <w:t>Программы</w:t>
      </w:r>
      <w:r w:rsidRPr="00A47B79">
        <w:rPr>
          <w:color w:val="000000"/>
          <w:sz w:val="28"/>
          <w:szCs w:val="28"/>
        </w:rPr>
        <w:t xml:space="preserve"> заключается в  использовании нетрадиционных техник </w:t>
      </w:r>
      <w:proofErr w:type="spellStart"/>
      <w:r w:rsidRPr="00A47B79">
        <w:rPr>
          <w:color w:val="000000"/>
          <w:sz w:val="28"/>
          <w:szCs w:val="28"/>
        </w:rPr>
        <w:t>изодеятельности</w:t>
      </w:r>
      <w:proofErr w:type="spellEnd"/>
      <w:r w:rsidRPr="00A47B79">
        <w:rPr>
          <w:color w:val="000000"/>
          <w:sz w:val="28"/>
          <w:szCs w:val="28"/>
        </w:rPr>
        <w:t>, которые еще не  получили достаточно широкого распространения и не «укоренились», данные техники являются скорее экспериментальными.</w:t>
      </w:r>
    </w:p>
    <w:p w:rsidR="00C7644B" w:rsidRPr="00A47B79" w:rsidRDefault="00C7644B" w:rsidP="00C7644B">
      <w:pPr>
        <w:ind w:firstLine="709"/>
        <w:jc w:val="both"/>
        <w:rPr>
          <w:color w:val="000000"/>
          <w:sz w:val="28"/>
          <w:szCs w:val="28"/>
        </w:rPr>
      </w:pPr>
      <w:r w:rsidRPr="00A47B79">
        <w:rPr>
          <w:color w:val="000000"/>
          <w:sz w:val="28"/>
          <w:szCs w:val="28"/>
        </w:rPr>
        <w:t xml:space="preserve">Педагогический опыт применения данных техник пока не систематизирован, не обобщён и не представлен (в должной степени) в современных образовательных программах. В способах изображения (достаточно простых по технологии) нет жёсткой </w:t>
      </w:r>
      <w:proofErr w:type="spellStart"/>
      <w:r w:rsidRPr="00A47B79">
        <w:rPr>
          <w:color w:val="000000"/>
          <w:sz w:val="28"/>
          <w:szCs w:val="28"/>
        </w:rPr>
        <w:t>заданности</w:t>
      </w:r>
      <w:proofErr w:type="spellEnd"/>
      <w:r w:rsidRPr="00A47B79">
        <w:rPr>
          <w:color w:val="000000"/>
          <w:sz w:val="28"/>
          <w:szCs w:val="28"/>
        </w:rPr>
        <w:t xml:space="preserve"> и строгого контроля, зато есть творческая свобода и подлинная радость. Результат обычно очень эффектный и почти не зависит от умений и способностей учащихся.</w:t>
      </w:r>
    </w:p>
    <w:p w:rsidR="00C7644B" w:rsidRPr="00A47B79" w:rsidRDefault="00C7644B" w:rsidP="00C7644B">
      <w:pPr>
        <w:ind w:firstLine="709"/>
        <w:jc w:val="both"/>
        <w:rPr>
          <w:color w:val="000000"/>
          <w:sz w:val="28"/>
          <w:szCs w:val="28"/>
        </w:rPr>
      </w:pPr>
      <w:r w:rsidRPr="00A47B79">
        <w:rPr>
          <w:color w:val="000000"/>
          <w:sz w:val="28"/>
          <w:szCs w:val="28"/>
        </w:rPr>
        <w:t xml:space="preserve">Необычные техники напоминают игру, в которой раскрываются огромные потенциальные возможности учащихся. Даже самая традиционная техника может превратиться в </w:t>
      </w:r>
      <w:proofErr w:type="gramStart"/>
      <w:r w:rsidRPr="00A47B79">
        <w:rPr>
          <w:color w:val="000000"/>
          <w:sz w:val="28"/>
          <w:szCs w:val="28"/>
        </w:rPr>
        <w:t>оригинальную</w:t>
      </w:r>
      <w:proofErr w:type="gramEnd"/>
      <w:r w:rsidRPr="00A47B79">
        <w:rPr>
          <w:color w:val="000000"/>
          <w:sz w:val="28"/>
          <w:szCs w:val="28"/>
        </w:rPr>
        <w:t xml:space="preserve">, если применяется на основе нетрадиционных материалов. Методика работы с учащимися строится таким образом, чтобы средствами искусства и детской художественной деятельности формировать у ребят такие качества: самостоятельность, инициативность, творческая активность, позволяющие </w:t>
      </w:r>
      <w:proofErr w:type="spellStart"/>
      <w:r w:rsidRPr="00A47B79">
        <w:rPr>
          <w:color w:val="000000"/>
          <w:sz w:val="28"/>
          <w:szCs w:val="28"/>
        </w:rPr>
        <w:t>самореализовываться</w:t>
      </w:r>
      <w:proofErr w:type="spellEnd"/>
      <w:r w:rsidRPr="00A47B79">
        <w:rPr>
          <w:color w:val="000000"/>
          <w:sz w:val="28"/>
          <w:szCs w:val="28"/>
        </w:rPr>
        <w:t xml:space="preserve"> в различных видах и формах художественно-творческой деятельности; снижать закомплексованность, скованность.</w:t>
      </w:r>
    </w:p>
    <w:p w:rsidR="00C7644B" w:rsidRDefault="00C7644B" w:rsidP="00C7644B">
      <w:pPr>
        <w:shd w:val="clear" w:color="auto" w:fill="FFFFFF"/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:rsidR="00C7644B" w:rsidRPr="00A47B79" w:rsidRDefault="00C7644B" w:rsidP="00C7644B">
      <w:pPr>
        <w:shd w:val="clear" w:color="auto" w:fill="FFFFFF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A47B79">
        <w:rPr>
          <w:b/>
          <w:bCs/>
          <w:iCs/>
          <w:color w:val="000000"/>
          <w:sz w:val="28"/>
          <w:szCs w:val="28"/>
        </w:rPr>
        <w:t>Актуальность Программы</w:t>
      </w:r>
    </w:p>
    <w:p w:rsidR="00C7644B" w:rsidRPr="00A47B79" w:rsidRDefault="00C7644B" w:rsidP="00C7644B">
      <w:pPr>
        <w:ind w:firstLine="709"/>
        <w:jc w:val="both"/>
        <w:rPr>
          <w:bCs/>
          <w:iCs/>
          <w:color w:val="1E1E1E"/>
          <w:sz w:val="28"/>
          <w:szCs w:val="28"/>
          <w:shd w:val="clear" w:color="auto" w:fill="FFFFFF"/>
        </w:rPr>
      </w:pPr>
      <w:r w:rsidRPr="00A47B79">
        <w:rPr>
          <w:bCs/>
          <w:iCs/>
          <w:color w:val="1E1E1E"/>
          <w:sz w:val="28"/>
          <w:szCs w:val="28"/>
          <w:shd w:val="clear" w:color="auto" w:fill="FFFFFF"/>
        </w:rPr>
        <w:t xml:space="preserve">В настоящее время для педагога дополнительного образования большое значение имеет формирование в учащемся «культуры творческой личности». Важно пробудить в маленьком человеке стремление жить в гармонии с окружающим миром, видеть и понимать Красоту. Поэтому содержание Программы нацелено на развитие в ребенке природных задатков, </w:t>
      </w:r>
      <w:r w:rsidRPr="00A47B79">
        <w:rPr>
          <w:bCs/>
          <w:iCs/>
          <w:color w:val="1E1E1E"/>
          <w:sz w:val="28"/>
          <w:szCs w:val="28"/>
          <w:shd w:val="clear" w:color="auto" w:fill="FFFFFF"/>
        </w:rPr>
        <w:lastRenderedPageBreak/>
        <w:t xml:space="preserve">творческого потенциала, специальных способностей, позволяющих ему </w:t>
      </w:r>
      <w:proofErr w:type="spellStart"/>
      <w:r w:rsidRPr="00A47B79">
        <w:rPr>
          <w:bCs/>
          <w:iCs/>
          <w:color w:val="1E1E1E"/>
          <w:sz w:val="28"/>
          <w:szCs w:val="28"/>
          <w:shd w:val="clear" w:color="auto" w:fill="FFFFFF"/>
        </w:rPr>
        <w:t>самореализоваться</w:t>
      </w:r>
      <w:proofErr w:type="spellEnd"/>
      <w:r w:rsidRPr="00A47B79">
        <w:rPr>
          <w:bCs/>
          <w:iCs/>
          <w:color w:val="1E1E1E"/>
          <w:sz w:val="28"/>
          <w:szCs w:val="28"/>
          <w:shd w:val="clear" w:color="auto" w:fill="FFFFFF"/>
        </w:rPr>
        <w:t xml:space="preserve"> в различных видах и формах художественно-творческой деятельности. </w:t>
      </w:r>
      <w:r>
        <w:rPr>
          <w:bCs/>
          <w:iCs/>
          <w:color w:val="1E1E1E"/>
          <w:sz w:val="28"/>
          <w:szCs w:val="28"/>
          <w:shd w:val="clear" w:color="auto" w:fill="FFFFFF"/>
        </w:rPr>
        <w:t xml:space="preserve"> </w:t>
      </w:r>
      <w:r w:rsidRPr="00A47B79">
        <w:rPr>
          <w:bCs/>
          <w:iCs/>
          <w:color w:val="1E1E1E"/>
          <w:sz w:val="28"/>
          <w:szCs w:val="28"/>
          <w:shd w:val="clear" w:color="auto" w:fill="FFFFFF"/>
        </w:rPr>
        <w:t>Программа «Волшебное рисование» акцентирует внимание не только на овладение системой дополнительных знаний, но и на воспитательный и нравственный аспекты в работе с учащимися.</w:t>
      </w:r>
    </w:p>
    <w:p w:rsidR="00C7644B" w:rsidRPr="00A47B79" w:rsidRDefault="00C7644B" w:rsidP="00C764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7B79">
        <w:rPr>
          <w:b/>
          <w:bCs/>
          <w:iCs/>
          <w:color w:val="000000"/>
          <w:sz w:val="28"/>
          <w:szCs w:val="28"/>
        </w:rPr>
        <w:t>Педагогическая целесообразность</w:t>
      </w:r>
      <w:r w:rsidRPr="00A47B79">
        <w:rPr>
          <w:color w:val="000000"/>
          <w:sz w:val="28"/>
          <w:szCs w:val="28"/>
        </w:rPr>
        <w:t xml:space="preserve"> Программы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учащихся.</w:t>
      </w:r>
      <w:r w:rsidRPr="00A47B79">
        <w:rPr>
          <w:color w:val="000000"/>
          <w:sz w:val="28"/>
          <w:szCs w:val="28"/>
          <w:shd w:val="clear" w:color="auto" w:fill="FFFFFF"/>
        </w:rPr>
        <w:t>     </w:t>
      </w:r>
      <w:r w:rsidRPr="00A47B79">
        <w:rPr>
          <w:color w:val="000000"/>
          <w:sz w:val="28"/>
          <w:szCs w:val="28"/>
        </w:rPr>
        <w:t>Возрастные и психологические особенности детей этого возраста позволяют ставить перед ними посильно сложные изобразительные задачи: передавать в рисунках своё восприятие окружающего мира. В программе   особое внимание уделено развитию у детей цветового восприятия, которое очень важно  для рисования.</w:t>
      </w:r>
    </w:p>
    <w:p w:rsidR="00C7644B" w:rsidRPr="00A47B79" w:rsidRDefault="00C7644B" w:rsidP="00C764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7B79">
        <w:rPr>
          <w:color w:val="000000"/>
          <w:sz w:val="28"/>
          <w:szCs w:val="28"/>
          <w:shd w:val="clear" w:color="auto" w:fill="FFFFFF"/>
        </w:rPr>
        <w:t>    </w:t>
      </w:r>
      <w:r w:rsidRPr="00A47B79">
        <w:rPr>
          <w:color w:val="000000"/>
          <w:sz w:val="28"/>
          <w:szCs w:val="28"/>
        </w:rPr>
        <w:t xml:space="preserve">Принцип </w:t>
      </w:r>
      <w:proofErr w:type="spellStart"/>
      <w:r w:rsidRPr="00A47B79">
        <w:rPr>
          <w:color w:val="000000"/>
          <w:sz w:val="28"/>
          <w:szCs w:val="28"/>
        </w:rPr>
        <w:t>тематизма</w:t>
      </w:r>
      <w:proofErr w:type="spellEnd"/>
      <w:r w:rsidRPr="00A47B79">
        <w:rPr>
          <w:color w:val="000000"/>
          <w:sz w:val="28"/>
          <w:szCs w:val="28"/>
        </w:rPr>
        <w:t xml:space="preserve"> в Программе является основным. В течение года последовательно рассматривается каждая тема как ведущая. Предлагаемые занятия являются одним из эффективных средств развития творческих способностей у детей. Все это делает Программу </w:t>
      </w:r>
      <w:r w:rsidRPr="00A47B79">
        <w:rPr>
          <w:bCs/>
          <w:iCs/>
          <w:color w:val="000000"/>
          <w:sz w:val="28"/>
          <w:szCs w:val="28"/>
        </w:rPr>
        <w:t>педагогически целесообразной.</w:t>
      </w:r>
    </w:p>
    <w:p w:rsidR="00C7644B" w:rsidRPr="00A47B79" w:rsidRDefault="00C7644B" w:rsidP="00C7644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A47B79">
        <w:rPr>
          <w:sz w:val="28"/>
          <w:szCs w:val="28"/>
          <w:shd w:val="clear" w:color="auto" w:fill="FFFFFF"/>
        </w:rPr>
        <w:t xml:space="preserve">Программа «Волшебное рисование»  </w:t>
      </w:r>
      <w:r w:rsidRPr="00A47B79">
        <w:rPr>
          <w:b/>
          <w:sz w:val="28"/>
          <w:szCs w:val="28"/>
          <w:shd w:val="clear" w:color="auto" w:fill="FFFFFF"/>
        </w:rPr>
        <w:t>модифицированная</w:t>
      </w:r>
      <w:r w:rsidRPr="00A47B79">
        <w:rPr>
          <w:sz w:val="28"/>
          <w:szCs w:val="28"/>
          <w:shd w:val="clear" w:color="auto" w:fill="FFFFFF"/>
        </w:rPr>
        <w:t>, объединяет в одно целое такие понятия, как «личность», «общество», «творчество».</w:t>
      </w:r>
      <w:proofErr w:type="gramEnd"/>
      <w:r w:rsidRPr="00A47B79">
        <w:rPr>
          <w:sz w:val="28"/>
          <w:szCs w:val="28"/>
          <w:shd w:val="clear" w:color="auto" w:fill="FFFFFF"/>
        </w:rPr>
        <w:t xml:space="preserve"> Программа разработана на основе примерной программы начального общего образования по изобразительному искусству, рекомендованной  Министерством образования  и науки РФ /М.: Просвещение, 2008г.,  авторской  программы по изобразительному искусству В. С. Кузина,  «Изобразительное искусство. 1-4 классы», / М.: Дрофа, 2011./.</w:t>
      </w:r>
      <w:r w:rsidRPr="00A47B79">
        <w:rPr>
          <w:sz w:val="28"/>
          <w:szCs w:val="28"/>
        </w:rPr>
        <w:t xml:space="preserve"> Программа разработана на основе программы</w:t>
      </w:r>
      <w:r w:rsidRPr="00A47B79">
        <w:rPr>
          <w:color w:val="FF0000"/>
          <w:sz w:val="28"/>
          <w:szCs w:val="28"/>
        </w:rPr>
        <w:t xml:space="preserve"> </w:t>
      </w:r>
      <w:r w:rsidRPr="00A47B79">
        <w:rPr>
          <w:sz w:val="28"/>
          <w:szCs w:val="28"/>
        </w:rPr>
        <w:t>Поспеловой Ирины Александровны «Цветная палитра».</w:t>
      </w:r>
    </w:p>
    <w:p w:rsidR="00C7644B" w:rsidRPr="00545299" w:rsidRDefault="00C7644B" w:rsidP="00C7644B">
      <w:pPr>
        <w:ind w:firstLine="709"/>
        <w:jc w:val="both"/>
        <w:rPr>
          <w:sz w:val="28"/>
          <w:szCs w:val="28"/>
        </w:rPr>
      </w:pPr>
      <w:r w:rsidRPr="00A47B79">
        <w:rPr>
          <w:b/>
          <w:bCs/>
          <w:iCs/>
          <w:sz w:val="28"/>
          <w:szCs w:val="28"/>
          <w:shd w:val="clear" w:color="auto" w:fill="FFFFFF"/>
        </w:rPr>
        <w:t xml:space="preserve">Отличительные особенности </w:t>
      </w:r>
      <w:r w:rsidRPr="00545299">
        <w:rPr>
          <w:bCs/>
          <w:iCs/>
          <w:sz w:val="28"/>
          <w:szCs w:val="28"/>
          <w:shd w:val="clear" w:color="auto" w:fill="FFFFFF"/>
        </w:rPr>
        <w:t xml:space="preserve">данной Программы от уже </w:t>
      </w:r>
      <w:proofErr w:type="gramStart"/>
      <w:r w:rsidRPr="00545299">
        <w:rPr>
          <w:bCs/>
          <w:iCs/>
          <w:sz w:val="28"/>
          <w:szCs w:val="28"/>
          <w:shd w:val="clear" w:color="auto" w:fill="FFFFFF"/>
        </w:rPr>
        <w:t>существующих</w:t>
      </w:r>
      <w:proofErr w:type="gramEnd"/>
      <w:r w:rsidRPr="00545299">
        <w:rPr>
          <w:bCs/>
          <w:iCs/>
          <w:sz w:val="28"/>
          <w:szCs w:val="28"/>
          <w:shd w:val="clear" w:color="auto" w:fill="FFFFFF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C7644B" w:rsidRPr="00A47B79" w:rsidRDefault="00C7644B" w:rsidP="00C7644B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A47B79">
        <w:rPr>
          <w:bCs/>
          <w:iCs/>
          <w:sz w:val="28"/>
          <w:szCs w:val="28"/>
          <w:shd w:val="clear" w:color="auto" w:fill="FFFFFF"/>
        </w:rPr>
        <w:t>Программой предусмотрено, чтобы каждое занятие было направлено на овладение основами изобразительного искусства, на приобщение учащихся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учащихся развиваются творческие начала.</w:t>
      </w:r>
    </w:p>
    <w:p w:rsidR="00C7644B" w:rsidRPr="00A47B79" w:rsidRDefault="00C7644B" w:rsidP="00C7644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A47B79">
        <w:rPr>
          <w:rFonts w:eastAsia="Calibri"/>
          <w:sz w:val="28"/>
          <w:szCs w:val="28"/>
        </w:rPr>
        <w:t>В данную Программу внесены изменения в раздел «Учебный план».</w:t>
      </w:r>
    </w:p>
    <w:p w:rsidR="00C7644B" w:rsidRPr="00A47B79" w:rsidRDefault="00C7644B" w:rsidP="00C7644B">
      <w:pPr>
        <w:jc w:val="both"/>
        <w:rPr>
          <w:b/>
          <w:sz w:val="28"/>
          <w:szCs w:val="28"/>
        </w:rPr>
      </w:pPr>
      <w:r w:rsidRPr="00A47B79">
        <w:rPr>
          <w:sz w:val="28"/>
          <w:szCs w:val="28"/>
        </w:rPr>
        <w:t xml:space="preserve">           </w:t>
      </w:r>
      <w:r w:rsidRPr="00A47B79">
        <w:rPr>
          <w:b/>
          <w:sz w:val="28"/>
          <w:szCs w:val="28"/>
        </w:rPr>
        <w:t>Адресат Программы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b/>
          <w:color w:val="FF0000"/>
          <w:sz w:val="28"/>
          <w:szCs w:val="28"/>
        </w:rPr>
        <w:tab/>
      </w:r>
      <w:r w:rsidRPr="00A47B79">
        <w:rPr>
          <w:sz w:val="28"/>
          <w:szCs w:val="28"/>
          <w:shd w:val="clear" w:color="auto" w:fill="FFFFFF"/>
        </w:rPr>
        <w:t>Программа адресована учащимся 11-14 лет. В группу  принимаются все поступающие, прошедшие ознакомительный уровень Программы «Веселое рисование» и дети,  чей уровень подготовленности   соответствует требования Программы и  определяется  тестированием.</w:t>
      </w:r>
      <w:r w:rsidRPr="00A47B79">
        <w:rPr>
          <w:b/>
          <w:sz w:val="28"/>
          <w:szCs w:val="28"/>
        </w:rPr>
        <w:t xml:space="preserve"> </w:t>
      </w:r>
      <w:r w:rsidRPr="00A47B79">
        <w:rPr>
          <w:sz w:val="28"/>
          <w:szCs w:val="28"/>
        </w:rPr>
        <w:t xml:space="preserve">Комплектование </w:t>
      </w:r>
      <w:r w:rsidRPr="00A47B79">
        <w:rPr>
          <w:sz w:val="28"/>
          <w:szCs w:val="28"/>
        </w:rPr>
        <w:lastRenderedPageBreak/>
        <w:t>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C7644B" w:rsidRPr="00A47B79" w:rsidRDefault="00C7644B" w:rsidP="00C7644B">
      <w:pPr>
        <w:ind w:firstLine="708"/>
        <w:jc w:val="both"/>
        <w:rPr>
          <w:sz w:val="28"/>
          <w:szCs w:val="28"/>
        </w:rPr>
      </w:pPr>
      <w:r w:rsidRPr="00A47B79">
        <w:rPr>
          <w:sz w:val="28"/>
          <w:szCs w:val="28"/>
        </w:rPr>
        <w:t xml:space="preserve">Зачисление  в объединение производится по заявлению родителей. Допускается набор учащихся на </w:t>
      </w:r>
      <w:proofErr w:type="gramStart"/>
      <w:r w:rsidRPr="00A47B79">
        <w:rPr>
          <w:sz w:val="28"/>
          <w:szCs w:val="28"/>
        </w:rPr>
        <w:t>обучение по Программе</w:t>
      </w:r>
      <w:proofErr w:type="gramEnd"/>
      <w:r w:rsidRPr="00A47B79">
        <w:rPr>
          <w:sz w:val="28"/>
          <w:szCs w:val="28"/>
        </w:rPr>
        <w:t xml:space="preserve"> базового уровня на второй год обучения, без прохождения первого года обучения, на основании результатов собеседования или  тестирования.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ab/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proofErr w:type="spellStart"/>
      <w:r w:rsidRPr="00A47B79">
        <w:rPr>
          <w:sz w:val="28"/>
          <w:szCs w:val="28"/>
        </w:rPr>
        <w:t>СанПин</w:t>
      </w:r>
      <w:proofErr w:type="spellEnd"/>
      <w:r w:rsidRPr="00A47B79">
        <w:rPr>
          <w:sz w:val="28"/>
          <w:szCs w:val="28"/>
        </w:rPr>
        <w:t xml:space="preserve"> и локальным актам организации.</w:t>
      </w:r>
    </w:p>
    <w:p w:rsidR="00C7644B" w:rsidRPr="00A47B79" w:rsidRDefault="00C7644B" w:rsidP="00C7644B">
      <w:pPr>
        <w:ind w:firstLine="708"/>
        <w:jc w:val="both"/>
        <w:rPr>
          <w:color w:val="FF0000"/>
          <w:sz w:val="28"/>
          <w:szCs w:val="28"/>
        </w:rPr>
      </w:pPr>
      <w:r w:rsidRPr="00A47B79">
        <w:rPr>
          <w:b/>
          <w:sz w:val="28"/>
          <w:szCs w:val="28"/>
        </w:rPr>
        <w:t xml:space="preserve">Уровень Программы: </w:t>
      </w:r>
      <w:r w:rsidRPr="00A47B79">
        <w:rPr>
          <w:sz w:val="28"/>
          <w:szCs w:val="28"/>
        </w:rPr>
        <w:t xml:space="preserve">базовый.  Программа базового уровня «Волшебное рисование» основана на программе ознакомительного уровня «Весёлое рисование». </w:t>
      </w:r>
    </w:p>
    <w:p w:rsidR="00C7644B" w:rsidRPr="00A47B79" w:rsidRDefault="00C7644B" w:rsidP="00C7644B">
      <w:pPr>
        <w:ind w:firstLine="851"/>
        <w:jc w:val="both"/>
        <w:rPr>
          <w:b/>
          <w:sz w:val="28"/>
          <w:szCs w:val="28"/>
        </w:rPr>
      </w:pPr>
      <w:r w:rsidRPr="00A47B79">
        <w:rPr>
          <w:b/>
          <w:sz w:val="28"/>
          <w:szCs w:val="28"/>
        </w:rPr>
        <w:t>Объем:</w:t>
      </w:r>
      <w:r w:rsidRPr="00A47B79">
        <w:rPr>
          <w:sz w:val="28"/>
          <w:szCs w:val="28"/>
        </w:rPr>
        <w:t xml:space="preserve"> 144  часа</w:t>
      </w:r>
      <w:r w:rsidRPr="00A47B79">
        <w:rPr>
          <w:b/>
          <w:sz w:val="28"/>
          <w:szCs w:val="28"/>
        </w:rPr>
        <w:t>.</w:t>
      </w:r>
    </w:p>
    <w:p w:rsidR="00C7644B" w:rsidRPr="00A47B79" w:rsidRDefault="00C7644B" w:rsidP="00C7644B">
      <w:pPr>
        <w:ind w:firstLine="851"/>
        <w:jc w:val="both"/>
        <w:rPr>
          <w:sz w:val="28"/>
          <w:szCs w:val="28"/>
        </w:rPr>
      </w:pPr>
      <w:r w:rsidRPr="00A47B79">
        <w:rPr>
          <w:b/>
          <w:sz w:val="28"/>
          <w:szCs w:val="28"/>
        </w:rPr>
        <w:t xml:space="preserve">Сроки: </w:t>
      </w:r>
      <w:r w:rsidRPr="00A47B79">
        <w:rPr>
          <w:sz w:val="28"/>
          <w:szCs w:val="28"/>
        </w:rPr>
        <w:t>1 год.</w:t>
      </w:r>
    </w:p>
    <w:p w:rsidR="00C7644B" w:rsidRPr="00A47B79" w:rsidRDefault="00C7644B" w:rsidP="00C7644B">
      <w:pPr>
        <w:ind w:firstLine="851"/>
        <w:jc w:val="both"/>
        <w:rPr>
          <w:sz w:val="28"/>
          <w:szCs w:val="28"/>
        </w:rPr>
      </w:pPr>
      <w:r w:rsidRPr="00A47B79">
        <w:rPr>
          <w:b/>
          <w:sz w:val="28"/>
          <w:szCs w:val="28"/>
        </w:rPr>
        <w:t>Форма организации деятельности детей на занятии</w:t>
      </w:r>
      <w:r w:rsidRPr="00A47B79">
        <w:rPr>
          <w:sz w:val="28"/>
          <w:szCs w:val="28"/>
        </w:rPr>
        <w:t xml:space="preserve"> – групповая и индивидуально-групповая.</w:t>
      </w:r>
    </w:p>
    <w:p w:rsidR="00C7644B" w:rsidRPr="00A47B79" w:rsidRDefault="00C7644B" w:rsidP="00C7644B">
      <w:pPr>
        <w:ind w:firstLine="851"/>
        <w:jc w:val="both"/>
        <w:rPr>
          <w:sz w:val="28"/>
          <w:szCs w:val="28"/>
        </w:rPr>
      </w:pPr>
      <w:proofErr w:type="gramStart"/>
      <w:r w:rsidRPr="00A47B79">
        <w:rPr>
          <w:b/>
          <w:sz w:val="28"/>
          <w:szCs w:val="28"/>
        </w:rPr>
        <w:t>Формы проведения занятия</w:t>
      </w:r>
      <w:r w:rsidRPr="00A47B79">
        <w:rPr>
          <w:sz w:val="28"/>
          <w:szCs w:val="28"/>
        </w:rPr>
        <w:t xml:space="preserve"> – учебное занятие, самостоятельная работа, презентации, открытые занятия, беседы, экскурсии, игры, выставки, дни именинника, дни открытых дверей и т.д.</w:t>
      </w:r>
      <w:proofErr w:type="gramEnd"/>
    </w:p>
    <w:p w:rsidR="00C7644B" w:rsidRPr="00A47B79" w:rsidRDefault="00C7644B" w:rsidP="00C7644B">
      <w:pPr>
        <w:ind w:firstLine="851"/>
        <w:jc w:val="both"/>
        <w:rPr>
          <w:sz w:val="28"/>
          <w:szCs w:val="28"/>
        </w:rPr>
      </w:pPr>
      <w:r w:rsidRPr="00A47B79">
        <w:rPr>
          <w:b/>
          <w:sz w:val="28"/>
          <w:szCs w:val="28"/>
        </w:rPr>
        <w:t xml:space="preserve">Форма обучения: </w:t>
      </w:r>
      <w:r w:rsidRPr="00A47B79">
        <w:rPr>
          <w:sz w:val="28"/>
          <w:szCs w:val="28"/>
        </w:rPr>
        <w:t>очная.</w:t>
      </w:r>
    </w:p>
    <w:p w:rsidR="00C7644B" w:rsidRPr="00A47B79" w:rsidRDefault="00C7644B" w:rsidP="00C7644B">
      <w:pPr>
        <w:ind w:firstLine="851"/>
        <w:jc w:val="both"/>
        <w:rPr>
          <w:b/>
          <w:sz w:val="28"/>
          <w:szCs w:val="28"/>
        </w:rPr>
      </w:pPr>
      <w:r w:rsidRPr="00A47B79">
        <w:rPr>
          <w:b/>
          <w:sz w:val="28"/>
          <w:szCs w:val="28"/>
        </w:rPr>
        <w:t>Режим занятий</w:t>
      </w:r>
    </w:p>
    <w:p w:rsidR="00C7644B" w:rsidRPr="00A47B79" w:rsidRDefault="00C7644B" w:rsidP="00C7644B">
      <w:pPr>
        <w:ind w:firstLine="851"/>
        <w:jc w:val="both"/>
        <w:rPr>
          <w:sz w:val="28"/>
          <w:szCs w:val="28"/>
        </w:rPr>
      </w:pPr>
      <w:r w:rsidRPr="00A47B79">
        <w:rPr>
          <w:b/>
          <w:sz w:val="28"/>
          <w:szCs w:val="28"/>
        </w:rPr>
        <w:t xml:space="preserve">Программа </w:t>
      </w:r>
      <w:r w:rsidRPr="00A47B79">
        <w:rPr>
          <w:sz w:val="28"/>
          <w:szCs w:val="28"/>
        </w:rPr>
        <w:t>обучения рассчитана на 144 часа, занятия проводятся 3 раза в неделю по 2 часа с перерывом 15 минут.</w:t>
      </w:r>
    </w:p>
    <w:p w:rsidR="00C7644B" w:rsidRPr="00A47B79" w:rsidRDefault="00C7644B" w:rsidP="00C7644B">
      <w:pPr>
        <w:ind w:firstLine="708"/>
        <w:jc w:val="both"/>
        <w:rPr>
          <w:sz w:val="28"/>
          <w:szCs w:val="28"/>
        </w:rPr>
      </w:pPr>
      <w:r w:rsidRPr="00A47B79">
        <w:rPr>
          <w:sz w:val="28"/>
          <w:szCs w:val="28"/>
        </w:rPr>
        <w:t xml:space="preserve">Программа имеет свою цель, задачи, средства для реализации поставленных задач, календарно–тематический график, содержание, виды, формы контроля и прогнозируемый результат. </w:t>
      </w:r>
    </w:p>
    <w:p w:rsidR="00C7644B" w:rsidRPr="00A47B79" w:rsidRDefault="00C7644B" w:rsidP="00C7644B">
      <w:pPr>
        <w:jc w:val="center"/>
        <w:rPr>
          <w:b/>
          <w:sz w:val="28"/>
          <w:szCs w:val="28"/>
        </w:rPr>
      </w:pPr>
      <w:r w:rsidRPr="00A47B79">
        <w:rPr>
          <w:b/>
          <w:sz w:val="28"/>
          <w:szCs w:val="28"/>
        </w:rPr>
        <w:t>Особенности организации образовательного процесса.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ab/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семинарские  занятия,  мастер-классы,  творческие  мастерские, выполнение самостоятельной работы, выставки, творческие отчеты.</w:t>
      </w:r>
    </w:p>
    <w:p w:rsidR="00C7644B" w:rsidRPr="00A47B79" w:rsidRDefault="00C7644B" w:rsidP="00C7644B">
      <w:pPr>
        <w:ind w:firstLine="708"/>
        <w:jc w:val="both"/>
        <w:rPr>
          <w:sz w:val="28"/>
          <w:szCs w:val="28"/>
        </w:rPr>
      </w:pPr>
      <w:r w:rsidRPr="00A47B79">
        <w:rPr>
          <w:sz w:val="28"/>
          <w:szCs w:val="28"/>
        </w:rPr>
        <w:t xml:space="preserve"> </w:t>
      </w:r>
      <w:r w:rsidRPr="00A47B79">
        <w:rPr>
          <w:b/>
          <w:bCs/>
          <w:sz w:val="28"/>
          <w:szCs w:val="28"/>
        </w:rPr>
        <w:t>Цель Программы</w:t>
      </w:r>
      <w:r w:rsidRPr="00E66893">
        <w:rPr>
          <w:b/>
          <w:bCs/>
          <w:iCs/>
          <w:color w:val="1E1E1E"/>
          <w:sz w:val="28"/>
          <w:szCs w:val="28"/>
          <w:shd w:val="clear" w:color="auto" w:fill="FFFFFF"/>
        </w:rPr>
        <w:t xml:space="preserve">: </w:t>
      </w:r>
      <w:r w:rsidRPr="00E66893">
        <w:rPr>
          <w:bCs/>
          <w:iCs/>
          <w:color w:val="1E1E1E"/>
          <w:sz w:val="28"/>
          <w:szCs w:val="28"/>
          <w:shd w:val="clear" w:color="auto" w:fill="FFFFFF"/>
        </w:rPr>
        <w:t>развитие гармоничной творческой личности через формирование эстетического отношения к окружающему миру средствами изобразительного и декоративно-прикладного искусства.</w:t>
      </w:r>
    </w:p>
    <w:p w:rsidR="00C7644B" w:rsidRPr="00A47B79" w:rsidRDefault="00C7644B" w:rsidP="00C7644B">
      <w:pPr>
        <w:ind w:firstLine="709"/>
        <w:jc w:val="both"/>
        <w:rPr>
          <w:sz w:val="28"/>
          <w:szCs w:val="28"/>
        </w:rPr>
      </w:pPr>
      <w:r w:rsidRPr="00A47B7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Задачи Программы:</w:t>
      </w:r>
    </w:p>
    <w:p w:rsidR="00C7644B" w:rsidRPr="00A47B79" w:rsidRDefault="00C7644B" w:rsidP="00C7644B">
      <w:pPr>
        <w:ind w:firstLine="709"/>
        <w:jc w:val="both"/>
        <w:rPr>
          <w:b/>
          <w:sz w:val="28"/>
          <w:szCs w:val="28"/>
        </w:rPr>
      </w:pPr>
      <w:r w:rsidRPr="00A47B79">
        <w:rPr>
          <w:b/>
          <w:sz w:val="28"/>
          <w:szCs w:val="28"/>
        </w:rPr>
        <w:t xml:space="preserve">образовательные  (предметные): 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учить применять  умения и знания в процессе выполнения художественно-творческих работ;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lastRenderedPageBreak/>
        <w:t>- учить использовать в художественно-творческой деятельности различные художественные материалы и художественные техники; </w:t>
      </w:r>
    </w:p>
    <w:p w:rsidR="00C7644B" w:rsidRPr="00A47B79" w:rsidRDefault="00C7644B" w:rsidP="00C7644B">
      <w:pPr>
        <w:jc w:val="both"/>
        <w:rPr>
          <w:b/>
          <w:sz w:val="28"/>
          <w:szCs w:val="28"/>
        </w:rPr>
      </w:pPr>
      <w:r w:rsidRPr="00A47B79">
        <w:rPr>
          <w:sz w:val="28"/>
          <w:szCs w:val="28"/>
        </w:rPr>
        <w:t xml:space="preserve">- освоение умений применять в художественно—творческой  деятельности основ </w:t>
      </w:r>
      <w:proofErr w:type="spellStart"/>
      <w:r w:rsidRPr="00A47B79">
        <w:rPr>
          <w:sz w:val="28"/>
          <w:szCs w:val="28"/>
        </w:rPr>
        <w:t>цветоведения</w:t>
      </w:r>
      <w:proofErr w:type="spellEnd"/>
      <w:r w:rsidRPr="00A47B79">
        <w:rPr>
          <w:sz w:val="28"/>
          <w:szCs w:val="28"/>
        </w:rPr>
        <w:t>.</w:t>
      </w:r>
    </w:p>
    <w:p w:rsidR="00C7644B" w:rsidRPr="00A47B79" w:rsidRDefault="00C7644B" w:rsidP="00C7644B">
      <w:pPr>
        <w:ind w:firstLine="708"/>
        <w:jc w:val="both"/>
        <w:rPr>
          <w:b/>
          <w:sz w:val="28"/>
          <w:szCs w:val="28"/>
        </w:rPr>
      </w:pPr>
      <w:r w:rsidRPr="00A47B79">
        <w:rPr>
          <w:b/>
          <w:sz w:val="28"/>
          <w:szCs w:val="28"/>
        </w:rPr>
        <w:t xml:space="preserve">личностные: 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развивать эстетические чувства, художественно-творческое мышление, наблюдательность и фантазию;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учить сотрудничать с товарищами в процессе совместной деятельности, соотносить свою часть работы с общим замыслом;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обсуждать и анализировать собственную  художественную деятельность  и работу одноклассников с позиций творческих задач данной темы.</w:t>
      </w:r>
    </w:p>
    <w:p w:rsidR="00C7644B" w:rsidRPr="00A47B79" w:rsidRDefault="00C7644B" w:rsidP="00C7644B">
      <w:pPr>
        <w:ind w:firstLine="709"/>
        <w:jc w:val="both"/>
        <w:rPr>
          <w:sz w:val="28"/>
          <w:szCs w:val="28"/>
        </w:rPr>
      </w:pPr>
      <w:r w:rsidRPr="00A47B79">
        <w:rPr>
          <w:b/>
          <w:sz w:val="28"/>
          <w:szCs w:val="28"/>
        </w:rPr>
        <w:t xml:space="preserve"> </w:t>
      </w:r>
      <w:proofErr w:type="spellStart"/>
      <w:r w:rsidRPr="00A47B79">
        <w:rPr>
          <w:b/>
          <w:sz w:val="28"/>
          <w:szCs w:val="28"/>
        </w:rPr>
        <w:t>метапредметные</w:t>
      </w:r>
      <w:proofErr w:type="spellEnd"/>
      <w:r w:rsidRPr="00A47B79">
        <w:rPr>
          <w:sz w:val="28"/>
          <w:szCs w:val="28"/>
        </w:rPr>
        <w:t xml:space="preserve">:  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>- осознанное стремление к освоению новых знаний и умений.</w:t>
      </w:r>
    </w:p>
    <w:p w:rsidR="00C7644B" w:rsidRPr="00A47B79" w:rsidRDefault="00C7644B" w:rsidP="00C7644B">
      <w:pPr>
        <w:jc w:val="both"/>
        <w:rPr>
          <w:sz w:val="28"/>
          <w:szCs w:val="28"/>
        </w:rPr>
      </w:pPr>
      <w:r w:rsidRPr="00A47B79">
        <w:rPr>
          <w:sz w:val="28"/>
          <w:szCs w:val="28"/>
        </w:rPr>
        <w:t xml:space="preserve">- формировать чувство гордости за культуру и </w:t>
      </w:r>
      <w:r>
        <w:rPr>
          <w:sz w:val="28"/>
          <w:szCs w:val="28"/>
        </w:rPr>
        <w:t>искусство Родины, своего народа.</w:t>
      </w:r>
    </w:p>
    <w:p w:rsidR="00B67B1C" w:rsidRDefault="00B67B1C" w:rsidP="00C7644B">
      <w:pPr>
        <w:jc w:val="both"/>
        <w:rPr>
          <w:sz w:val="28"/>
          <w:szCs w:val="28"/>
        </w:rPr>
      </w:pPr>
    </w:p>
    <w:sectPr w:rsidR="00B6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1E1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520791D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B"/>
    <w:rsid w:val="001D186C"/>
    <w:rsid w:val="00602FE7"/>
    <w:rsid w:val="006A7E4A"/>
    <w:rsid w:val="007B44AB"/>
    <w:rsid w:val="00B15D0B"/>
    <w:rsid w:val="00B67B1C"/>
    <w:rsid w:val="00C7644B"/>
    <w:rsid w:val="00D21AA4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02F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02F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 Радуга</dc:creator>
  <cp:lastModifiedBy>ЦТ Радуга</cp:lastModifiedBy>
  <cp:revision>2</cp:revision>
  <dcterms:created xsi:type="dcterms:W3CDTF">2019-09-30T16:28:00Z</dcterms:created>
  <dcterms:modified xsi:type="dcterms:W3CDTF">2019-09-30T16:28:00Z</dcterms:modified>
</cp:coreProperties>
</file>