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4F" w:rsidRDefault="004A2E4F">
      <w:pPr>
        <w:rPr>
          <w:rFonts w:ascii="Times New Roman" w:hAnsi="Times New Roman"/>
          <w:b/>
          <w:sz w:val="28"/>
          <w:szCs w:val="28"/>
        </w:rPr>
      </w:pPr>
      <w:r w:rsidRPr="004A2E4F">
        <w:rPr>
          <w:rFonts w:ascii="Times New Roman" w:hAnsi="Times New Roman"/>
          <w:b/>
          <w:sz w:val="28"/>
          <w:szCs w:val="28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3pt;height:633.05pt" o:ole="">
            <v:imagedata r:id="rId9" o:title=""/>
          </v:shape>
          <o:OLEObject Type="Embed" ProgID="AcroExch.Document.11" ShapeID="_x0000_i1025" DrawAspect="Content" ObjectID="_1649426336" r:id="rId10"/>
        </w:object>
      </w:r>
    </w:p>
    <w:p w:rsidR="004A2E4F" w:rsidRDefault="004A2E4F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E4F" w:rsidRDefault="004A2E4F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E4F" w:rsidRDefault="004A2E4F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E4F" w:rsidRDefault="004A2E4F" w:rsidP="004A2E4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033834" w:rsidRDefault="00033834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tbl>
      <w:tblPr>
        <w:tblStyle w:val="a5"/>
        <w:tblpPr w:leftFromText="180" w:rightFromText="180" w:horzAnchor="margin" w:tblpXSpec="center" w:tblpY="586"/>
        <w:tblW w:w="9634" w:type="dxa"/>
        <w:tblLook w:val="04A0" w:firstRow="1" w:lastRow="0" w:firstColumn="1" w:lastColumn="0" w:noHBand="0" w:noVBand="1"/>
      </w:tblPr>
      <w:tblGrid>
        <w:gridCol w:w="706"/>
        <w:gridCol w:w="7936"/>
        <w:gridCol w:w="992"/>
      </w:tblGrid>
      <w:tr w:rsidR="002A43FE" w:rsidTr="002A43FE">
        <w:tc>
          <w:tcPr>
            <w:tcW w:w="706" w:type="dxa"/>
          </w:tcPr>
          <w:p w:rsidR="002A43FE" w:rsidRDefault="002A43FE" w:rsidP="001076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6" w:type="dxa"/>
          </w:tcPr>
          <w:p w:rsidR="002A43FE" w:rsidRDefault="002A43FE" w:rsidP="001076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2A43FE" w:rsidRDefault="002A43FE" w:rsidP="001076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2A43FE" w:rsidTr="002A43FE">
        <w:tc>
          <w:tcPr>
            <w:tcW w:w="706" w:type="dxa"/>
          </w:tcPr>
          <w:p w:rsidR="002A43FE" w:rsidRDefault="002A43FE" w:rsidP="001076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6" w:type="dxa"/>
          </w:tcPr>
          <w:p w:rsidR="002A43FE" w:rsidRDefault="002A43FE" w:rsidP="0010767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992" w:type="dxa"/>
          </w:tcPr>
          <w:p w:rsidR="002A43FE" w:rsidRPr="00742E99" w:rsidRDefault="002A43FE" w:rsidP="0010767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E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6" w:type="dxa"/>
          </w:tcPr>
          <w:p w:rsidR="002A43FE" w:rsidRPr="00242777" w:rsidRDefault="002A43FE" w:rsidP="001076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2A43FE" w:rsidRPr="00742E99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6" w:type="dxa"/>
          </w:tcPr>
          <w:p w:rsidR="002A43FE" w:rsidRPr="00242777" w:rsidRDefault="002A43FE" w:rsidP="001076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92" w:type="dxa"/>
          </w:tcPr>
          <w:p w:rsidR="002A43FE" w:rsidRPr="00742E99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6" w:type="dxa"/>
          </w:tcPr>
          <w:p w:rsidR="002A43FE" w:rsidRPr="00242777" w:rsidRDefault="002A43FE" w:rsidP="001076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92" w:type="dxa"/>
          </w:tcPr>
          <w:p w:rsidR="002A43FE" w:rsidRPr="00742E99" w:rsidRDefault="00F94709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6" w:type="dxa"/>
          </w:tcPr>
          <w:p w:rsidR="002A43FE" w:rsidRPr="00242777" w:rsidRDefault="002A43FE" w:rsidP="00CE301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01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</w:t>
            </w:r>
            <w:r w:rsidR="00CE301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43FE" w:rsidRPr="00742E99" w:rsidRDefault="00F94709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36" w:type="dxa"/>
          </w:tcPr>
          <w:p w:rsidR="002A43FE" w:rsidRPr="00242777" w:rsidRDefault="00CE3014" w:rsidP="00CE301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A43FE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A43FE">
              <w:rPr>
                <w:rFonts w:ascii="Times New Roman" w:hAnsi="Times New Roman"/>
                <w:sz w:val="28"/>
                <w:szCs w:val="28"/>
              </w:rPr>
              <w:t xml:space="preserve"> «Веселый счет»</w:t>
            </w:r>
          </w:p>
        </w:tc>
        <w:tc>
          <w:tcPr>
            <w:tcW w:w="992" w:type="dxa"/>
          </w:tcPr>
          <w:p w:rsidR="002A43FE" w:rsidRPr="00742E99" w:rsidRDefault="00F94709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936" w:type="dxa"/>
          </w:tcPr>
          <w:p w:rsidR="002A43FE" w:rsidRPr="00242777" w:rsidRDefault="002A43FE" w:rsidP="00CE301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01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</w:t>
            </w:r>
            <w:r w:rsidR="00CE301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</w:tc>
        <w:tc>
          <w:tcPr>
            <w:tcW w:w="992" w:type="dxa"/>
          </w:tcPr>
          <w:p w:rsidR="002A43FE" w:rsidRPr="00742E99" w:rsidRDefault="00F94709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936" w:type="dxa"/>
          </w:tcPr>
          <w:p w:rsidR="002A43FE" w:rsidRPr="00242777" w:rsidRDefault="00CE3014" w:rsidP="00CE301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="002A43F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A43FE">
              <w:rPr>
                <w:rFonts w:ascii="Times New Roman" w:hAnsi="Times New Roman"/>
                <w:sz w:val="28"/>
                <w:szCs w:val="28"/>
              </w:rPr>
              <w:t>Спортик</w:t>
            </w:r>
            <w:proofErr w:type="spellEnd"/>
            <w:r w:rsidR="002A43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43FE" w:rsidRPr="00742E99" w:rsidRDefault="00F94709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43FE" w:rsidTr="002A43FE">
        <w:trPr>
          <w:trHeight w:val="437"/>
        </w:trPr>
        <w:tc>
          <w:tcPr>
            <w:tcW w:w="706" w:type="dxa"/>
          </w:tcPr>
          <w:p w:rsidR="002A43FE" w:rsidRPr="00242777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936" w:type="dxa"/>
          </w:tcPr>
          <w:p w:rsidR="002A43FE" w:rsidRPr="00242777" w:rsidRDefault="002A43FE" w:rsidP="00CE301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01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</w:t>
            </w:r>
            <w:r w:rsidR="00CE301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43FE" w:rsidRPr="00742E99" w:rsidRDefault="00F94709" w:rsidP="00F9470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A43FE" w:rsidTr="002A43FE">
        <w:tc>
          <w:tcPr>
            <w:tcW w:w="706" w:type="dxa"/>
          </w:tcPr>
          <w:p w:rsidR="002A43FE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6" w:type="dxa"/>
          </w:tcPr>
          <w:p w:rsidR="002A43FE" w:rsidRDefault="002A43FE" w:rsidP="001076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 программы «Комплекс организационн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педагогических условий»</w:t>
            </w:r>
          </w:p>
        </w:tc>
        <w:tc>
          <w:tcPr>
            <w:tcW w:w="992" w:type="dxa"/>
          </w:tcPr>
          <w:p w:rsidR="002A43FE" w:rsidRPr="002A43FE" w:rsidRDefault="002A43FE" w:rsidP="001076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43FE" w:rsidRPr="002A43FE" w:rsidRDefault="00F94709" w:rsidP="00F9470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«Веселый счет»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«Познавательное развитие»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</w:tcPr>
          <w:p w:rsidR="002A43FE" w:rsidRPr="00F94709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70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2A43FE" w:rsidRPr="002A43FE" w:rsidRDefault="00F94709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2A43FE" w:rsidRDefault="002A43FE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5A38" w:rsidRDefault="00EB5A38" w:rsidP="00EB5A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Дополнительная общеобразовательная общеразвивающая программа «</w:t>
      </w:r>
      <w:r w:rsidR="004635DE">
        <w:rPr>
          <w:rFonts w:ascii="Times New Roman" w:hAnsi="Times New Roman"/>
          <w:color w:val="000000" w:themeColor="text1"/>
          <w:sz w:val="28"/>
          <w:szCs w:val="28"/>
        </w:rPr>
        <w:t>Дошколенок</w:t>
      </w:r>
      <w:r>
        <w:rPr>
          <w:rFonts w:ascii="Times New Roman" w:hAnsi="Times New Roman"/>
          <w:sz w:val="28"/>
          <w:szCs w:val="28"/>
        </w:rPr>
        <w:t>» (далее Программа) социально-педагогической направленности, составлена в соответствии: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Федеральным законом от 29.12.2012г. № 273-ФЗ «Об образовании в Российской Федерации»;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>
        <w:rPr>
          <w:rFonts w:ascii="Times New Roman" w:hAnsi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 №1726-р;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E3014">
        <w:rPr>
          <w:rFonts w:ascii="Times New Roman" w:hAnsi="Times New Roman"/>
          <w:sz w:val="28"/>
          <w:szCs w:val="28"/>
        </w:rPr>
        <w:t xml:space="preserve">исьмо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22760">
        <w:rPr>
          <w:rFonts w:ascii="Times New Roman" w:hAnsi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/>
          <w:sz w:val="28"/>
          <w:szCs w:val="28"/>
        </w:rPr>
        <w:t>от 0</w:t>
      </w:r>
      <w:r w:rsidR="00B22760">
        <w:rPr>
          <w:rFonts w:ascii="Times New Roman" w:hAnsi="Times New Roman"/>
          <w:sz w:val="28"/>
          <w:szCs w:val="28"/>
        </w:rPr>
        <w:t>6.04</w:t>
      </w:r>
      <w:r>
        <w:rPr>
          <w:rFonts w:ascii="Times New Roman" w:hAnsi="Times New Roman"/>
          <w:sz w:val="28"/>
          <w:szCs w:val="28"/>
        </w:rPr>
        <w:t>.20</w:t>
      </w:r>
      <w:r w:rsidR="00B227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22760">
        <w:rPr>
          <w:rFonts w:ascii="Times New Roman" w:hAnsi="Times New Roman"/>
          <w:sz w:val="28"/>
          <w:szCs w:val="28"/>
        </w:rPr>
        <w:t>47-01-13-6667/80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760">
        <w:rPr>
          <w:rFonts w:ascii="Times New Roman" w:hAnsi="Times New Roman"/>
          <w:sz w:val="28"/>
          <w:szCs w:val="28"/>
        </w:rPr>
        <w:t>«</w:t>
      </w:r>
      <w:r w:rsidR="00B22760" w:rsidRPr="00B22760">
        <w:rPr>
          <w:rFonts w:ascii="Times New Roman" w:hAnsi="Times New Roman"/>
          <w:sz w:val="28"/>
          <w:szCs w:val="28"/>
        </w:rPr>
        <w:t>Об организации образовательного процесса по дополнительным общеобразовательным программам</w:t>
      </w:r>
      <w:r w:rsidRPr="00B22760">
        <w:rPr>
          <w:rFonts w:ascii="Times New Roman" w:hAnsi="Times New Roman"/>
          <w:sz w:val="28"/>
          <w:szCs w:val="28"/>
        </w:rPr>
        <w:t>»;</w:t>
      </w:r>
    </w:p>
    <w:p w:rsidR="002F6F40" w:rsidRPr="00B22760" w:rsidRDefault="002F6F40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МБУДО ЦТ «Радуга» от 09.04.2020 № 126 «</w:t>
      </w:r>
      <w:r w:rsidR="002278CB">
        <w:rPr>
          <w:rFonts w:ascii="Times New Roman" w:hAnsi="Times New Roman"/>
          <w:sz w:val="28"/>
          <w:szCs w:val="28"/>
        </w:rPr>
        <w:t>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«Радуга»;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".</w:t>
      </w:r>
    </w:p>
    <w:p w:rsidR="00EB5A38" w:rsidRPr="00307886" w:rsidRDefault="00EB5A38" w:rsidP="00EB5A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7886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</w:t>
      </w:r>
      <w:r w:rsidR="00307886" w:rsidRPr="00307886">
        <w:rPr>
          <w:rFonts w:ascii="Times New Roman" w:hAnsi="Times New Roman"/>
          <w:sz w:val="28"/>
          <w:szCs w:val="28"/>
        </w:rPr>
        <w:t xml:space="preserve">организации образовательного процесса в организациях, реализующих дополнительные общеобразовательные программы, с применением электронного обучения и дистанционных образовательных технологий в период режима «повышенной готовности», </w:t>
      </w:r>
      <w:r w:rsidRPr="00307886">
        <w:rPr>
          <w:rFonts w:ascii="Times New Roman" w:hAnsi="Times New Roman"/>
          <w:sz w:val="28"/>
          <w:szCs w:val="28"/>
        </w:rPr>
        <w:t>Краснодар 20</w:t>
      </w:r>
      <w:r w:rsidR="00307886" w:rsidRPr="00307886">
        <w:rPr>
          <w:rFonts w:ascii="Times New Roman" w:hAnsi="Times New Roman"/>
          <w:sz w:val="28"/>
          <w:szCs w:val="28"/>
        </w:rPr>
        <w:t>20 год</w:t>
      </w:r>
      <w:r w:rsidRPr="00307886">
        <w:rPr>
          <w:rFonts w:ascii="Times New Roman" w:hAnsi="Times New Roman"/>
          <w:sz w:val="28"/>
          <w:szCs w:val="28"/>
        </w:rPr>
        <w:t>.</w:t>
      </w:r>
    </w:p>
    <w:p w:rsidR="00EB5A38" w:rsidRDefault="00EB5A38" w:rsidP="00F54FB4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EB5A38" w:rsidRDefault="00C40ED3" w:rsidP="00F54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грамма предназначена для детей 5</w:t>
      </w: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-7 летнего возраста, как посещающих так и не посещающих детские дошкольные учреждения, и представляет </w:t>
      </w:r>
      <w:r w:rsidRPr="004635DE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собой комплексную программу занятий по обучению грамоте  развитию логического мышления, речевой деятельности, мелкой моторики пальцев рук, навыков общения, адаптации к школе. Данная </w:t>
      </w:r>
      <w:r w:rsidR="004635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35DE">
        <w:rPr>
          <w:rFonts w:ascii="Times New Roman" w:eastAsia="Times New Roman" w:hAnsi="Times New Roman"/>
          <w:sz w:val="28"/>
          <w:szCs w:val="28"/>
          <w:lang w:eastAsia="ru-RU"/>
        </w:rPr>
        <w:t>рограмма</w:t>
      </w: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позволяет педагогу развивать личность ребенка в игровой, познавательной, художественно-эстетической и непосредственно образовательной деятельности.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ab/>
      </w:r>
      <w:r w:rsidR="00EB5A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5A38" w:rsidRDefault="00EB5A38" w:rsidP="00F54F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104B1">
        <w:rPr>
          <w:rFonts w:ascii="Times New Roman" w:hAnsi="Times New Roman"/>
          <w:color w:val="000000"/>
          <w:sz w:val="28"/>
          <w:szCs w:val="28"/>
        </w:rPr>
        <w:t>Для того</w:t>
      </w:r>
      <w:r>
        <w:rPr>
          <w:rFonts w:ascii="Times New Roman" w:hAnsi="Times New Roman"/>
          <w:color w:val="000000"/>
          <w:sz w:val="28"/>
          <w:szCs w:val="28"/>
        </w:rPr>
        <w:t xml:space="preserve"> чтобы вчерашний дошкольник мог безболезненно включиться в новые для него отношения и новый (учебный)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2240BD" w:rsidRPr="00540700" w:rsidRDefault="004104B1" w:rsidP="002240BD">
      <w:pPr>
        <w:shd w:val="clear" w:color="auto" w:fill="FFFFFF"/>
        <w:spacing w:after="0" w:line="240" w:lineRule="auto"/>
        <w:ind w:firstLine="852"/>
        <w:jc w:val="both"/>
        <w:rPr>
          <w:rFonts w:eastAsia="Times New Roman"/>
          <w:color w:val="000000"/>
          <w:lang w:eastAsia="ru-RU"/>
        </w:rPr>
      </w:pPr>
      <w:r w:rsidRPr="004104B1">
        <w:rPr>
          <w:rFonts w:ascii="Times New Roman" w:hAnsi="Times New Roman"/>
          <w:b/>
          <w:sz w:val="28"/>
          <w:szCs w:val="28"/>
        </w:rPr>
        <w:t>Новизна</w:t>
      </w:r>
      <w:r w:rsidR="002240BD" w:rsidRPr="002240BD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2240BD" w:rsidRPr="002240BD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Программы </w:t>
      </w:r>
      <w:r w:rsidR="00107678">
        <w:rPr>
          <w:rFonts w:ascii="Times New Roman" w:eastAsia="Times New Roman" w:hAnsi="Times New Roman"/>
          <w:color w:val="000000"/>
          <w:sz w:val="28"/>
          <w:lang w:eastAsia="ru-RU"/>
        </w:rPr>
        <w:t>заключается в том, что образовательная деятельность проходит с применением дистанционного обучения.</w:t>
      </w:r>
    </w:p>
    <w:p w:rsidR="001A0797" w:rsidRPr="001A0797" w:rsidRDefault="004104B1" w:rsidP="001A0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4B1">
        <w:rPr>
          <w:rFonts w:ascii="Times New Roman" w:hAnsi="Times New Roman"/>
          <w:sz w:val="28"/>
          <w:szCs w:val="28"/>
        </w:rPr>
        <w:t xml:space="preserve"> </w:t>
      </w:r>
      <w:r w:rsidR="001A0797">
        <w:tab/>
      </w:r>
      <w:r w:rsidR="001A0797" w:rsidRPr="001A0797">
        <w:rPr>
          <w:rFonts w:ascii="Times New Roman" w:hAnsi="Times New Roman"/>
          <w:b/>
          <w:sz w:val="28"/>
          <w:szCs w:val="28"/>
        </w:rPr>
        <w:t>Актуальность</w:t>
      </w:r>
      <w:r w:rsidR="00DD61CA">
        <w:rPr>
          <w:rFonts w:ascii="Times New Roman" w:hAnsi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дистанционного обучения.</w:t>
      </w:r>
    </w:p>
    <w:p w:rsidR="00A4731A" w:rsidRPr="0081086D" w:rsidRDefault="00A4731A" w:rsidP="00993A42">
      <w:pPr>
        <w:shd w:val="clear" w:color="auto" w:fill="FFFFFF"/>
        <w:spacing w:after="0" w:line="240" w:lineRule="auto"/>
        <w:ind w:left="709"/>
        <w:rPr>
          <w:rFonts w:eastAsia="Times New Roman"/>
          <w:color w:val="000000"/>
          <w:lang w:eastAsia="ru-RU"/>
        </w:rPr>
      </w:pPr>
      <w:r w:rsidRPr="0081086D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Отличительные особенности программы.</w:t>
      </w:r>
    </w:p>
    <w:p w:rsidR="00A4731A" w:rsidRDefault="009D0E3C" w:rsidP="001A0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Заключаются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A4731A" w:rsidRPr="0081086D" w:rsidRDefault="00A4731A" w:rsidP="00A4731A">
      <w:pPr>
        <w:shd w:val="clear" w:color="auto" w:fill="FFFFFF"/>
        <w:spacing w:after="0" w:line="240" w:lineRule="auto"/>
        <w:ind w:firstLine="85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Программа является </w:t>
      </w:r>
      <w:r w:rsidRPr="0081086D">
        <w:rPr>
          <w:rFonts w:ascii="Times New Roman" w:eastAsia="Times New Roman" w:hAnsi="Times New Roman"/>
          <w:b/>
          <w:color w:val="000000"/>
          <w:sz w:val="28"/>
          <w:lang w:eastAsia="ru-RU"/>
        </w:rPr>
        <w:t>модифицированной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составлена на основе </w:t>
      </w:r>
      <w:r w:rsidR="004104B1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образовательной программы дошкольного образования «Ступеньки к школе», авторы М.М. </w:t>
      </w:r>
      <w:proofErr w:type="gramStart"/>
      <w:r w:rsidR="004104B1">
        <w:rPr>
          <w:rFonts w:ascii="Times New Roman" w:eastAsia="Times New Roman" w:hAnsi="Times New Roman"/>
          <w:color w:val="000000"/>
          <w:sz w:val="28"/>
          <w:lang w:eastAsia="ru-RU"/>
        </w:rPr>
        <w:t>Безруких</w:t>
      </w:r>
      <w:proofErr w:type="gramEnd"/>
      <w:r w:rsidR="004104B1">
        <w:rPr>
          <w:rFonts w:ascii="Times New Roman" w:eastAsia="Times New Roman" w:hAnsi="Times New Roman"/>
          <w:color w:val="000000"/>
          <w:sz w:val="28"/>
          <w:lang w:eastAsia="ru-RU"/>
        </w:rPr>
        <w:t>, Т.А. Филиппова.</w:t>
      </w:r>
    </w:p>
    <w:p w:rsidR="006634D7" w:rsidRPr="00785FBE" w:rsidRDefault="00DD61CA" w:rsidP="006634D7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Педагогическая целесообразность </w:t>
      </w:r>
      <w:r w:rsidRPr="00785FB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Программы. </w:t>
      </w:r>
      <w:r>
        <w:rPr>
          <w:rFonts w:ascii="Times New Roman" w:hAnsi="Times New Roman"/>
          <w:sz w:val="28"/>
          <w:szCs w:val="28"/>
        </w:rPr>
        <w:t xml:space="preserve">Возраст детей, участвующих в реализации Программы 5-7 лет. </w:t>
      </w:r>
      <w:r>
        <w:rPr>
          <w:rFonts w:ascii="Times New Roman" w:hAnsi="Times New Roman"/>
          <w:sz w:val="28"/>
          <w:szCs w:val="28"/>
        </w:rPr>
        <w:tab/>
        <w:t xml:space="preserve">Комплектование групп ведется на основании собеседования на выявление способностей, умений и навыков.  Формируются группы по 10-12 человек. </w:t>
      </w:r>
      <w:r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  <w:r w:rsidRPr="007116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Зачисление в объединение производится по заявлению родителей.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 – базовый. 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Объём Программы.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Общая продолжительность Программы базового уровня составляет </w:t>
      </w:r>
      <w:r w:rsidR="001A56F5">
        <w:rPr>
          <w:rFonts w:ascii="Times New Roman" w:hAnsi="Times New Roman"/>
          <w:color w:val="000000" w:themeColor="text1"/>
          <w:sz w:val="28"/>
          <w:szCs w:val="28"/>
        </w:rPr>
        <w:t xml:space="preserve">360 </w:t>
      </w:r>
      <w:r>
        <w:rPr>
          <w:rFonts w:ascii="Times New Roman" w:hAnsi="Times New Roman"/>
          <w:color w:val="000000" w:themeColor="text1"/>
          <w:sz w:val="28"/>
          <w:szCs w:val="28"/>
        </w:rPr>
        <w:t>часов.</w:t>
      </w:r>
    </w:p>
    <w:p w:rsidR="00711625" w:rsidRPr="00522323" w:rsidRDefault="00711625" w:rsidP="0071162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Pr="00711625">
        <w:rPr>
          <w:rFonts w:ascii="Times New Roman" w:hAnsi="Times New Roman"/>
          <w:sz w:val="28"/>
          <w:szCs w:val="28"/>
        </w:rPr>
        <w:t>1 год.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 w:rsidR="00107678">
        <w:rPr>
          <w:rFonts w:ascii="Times New Roman" w:hAnsi="Times New Roman"/>
          <w:color w:val="000000" w:themeColor="text1"/>
          <w:sz w:val="28"/>
          <w:szCs w:val="28"/>
        </w:rPr>
        <w:t xml:space="preserve"> - дистанционная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1625" w:rsidRDefault="00711625" w:rsidP="00711625">
      <w:pPr>
        <w:pStyle w:val="a4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Режим занятий.</w:t>
      </w:r>
    </w:p>
    <w:p w:rsidR="00711625" w:rsidRPr="00785FBE" w:rsidRDefault="00711625" w:rsidP="00711625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85FBE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785FBE">
        <w:rPr>
          <w:rFonts w:ascii="Times New Roman" w:hAnsi="Times New Roman"/>
          <w:sz w:val="28"/>
          <w:szCs w:val="28"/>
        </w:rPr>
        <w:t xml:space="preserve"> обучения рассчитана на</w:t>
      </w:r>
      <w:r w:rsidR="001A56F5" w:rsidRPr="00785FBE">
        <w:rPr>
          <w:rFonts w:ascii="Times New Roman" w:hAnsi="Times New Roman"/>
          <w:sz w:val="28"/>
          <w:szCs w:val="28"/>
        </w:rPr>
        <w:t xml:space="preserve"> 360</w:t>
      </w:r>
      <w:r w:rsidRPr="00785FBE">
        <w:rPr>
          <w:rFonts w:ascii="Times New Roman" w:hAnsi="Times New Roman"/>
          <w:sz w:val="28"/>
          <w:szCs w:val="28"/>
        </w:rPr>
        <w:t xml:space="preserve"> часов</w:t>
      </w:r>
      <w:r w:rsidR="001A56F5" w:rsidRPr="00785FBE">
        <w:rPr>
          <w:rFonts w:ascii="Times New Roman" w:hAnsi="Times New Roman"/>
          <w:sz w:val="28"/>
          <w:szCs w:val="28"/>
        </w:rPr>
        <w:t xml:space="preserve"> (по каждому предмету 72 часа)</w:t>
      </w:r>
      <w:r w:rsidRPr="00785FBE">
        <w:rPr>
          <w:rFonts w:ascii="Times New Roman" w:hAnsi="Times New Roman"/>
          <w:sz w:val="28"/>
          <w:szCs w:val="28"/>
        </w:rPr>
        <w:t>, занятия проводятся 2 раза в неделю</w:t>
      </w:r>
      <w:r w:rsidR="00D559CA" w:rsidRPr="00785FBE">
        <w:rPr>
          <w:rFonts w:ascii="Times New Roman" w:hAnsi="Times New Roman"/>
          <w:sz w:val="28"/>
          <w:szCs w:val="28"/>
        </w:rPr>
        <w:t xml:space="preserve"> по 20</w:t>
      </w:r>
      <w:r w:rsidR="0082265B" w:rsidRPr="00785FBE">
        <w:rPr>
          <w:rFonts w:ascii="Times New Roman" w:hAnsi="Times New Roman"/>
          <w:sz w:val="28"/>
          <w:szCs w:val="28"/>
        </w:rPr>
        <w:t xml:space="preserve"> минут</w:t>
      </w:r>
      <w:r w:rsidR="001A56F5" w:rsidRPr="00785FBE">
        <w:rPr>
          <w:rFonts w:ascii="Times New Roman" w:hAnsi="Times New Roman"/>
          <w:sz w:val="28"/>
          <w:szCs w:val="28"/>
        </w:rPr>
        <w:t xml:space="preserve"> (по каждому предмету)</w:t>
      </w:r>
      <w:r w:rsidR="0082265B" w:rsidRPr="00785FBE">
        <w:rPr>
          <w:rFonts w:ascii="Times New Roman" w:hAnsi="Times New Roman"/>
          <w:sz w:val="28"/>
          <w:szCs w:val="28"/>
        </w:rPr>
        <w:t>, п</w:t>
      </w:r>
      <w:r w:rsidR="00D559CA" w:rsidRPr="00785FBE">
        <w:rPr>
          <w:rFonts w:ascii="Times New Roman" w:hAnsi="Times New Roman"/>
          <w:sz w:val="28"/>
          <w:szCs w:val="28"/>
        </w:rPr>
        <w:t>еремена 5</w:t>
      </w:r>
      <w:r w:rsidR="00D579D2" w:rsidRPr="00785FBE">
        <w:rPr>
          <w:rFonts w:ascii="Times New Roman" w:hAnsi="Times New Roman"/>
          <w:sz w:val="28"/>
          <w:szCs w:val="28"/>
        </w:rPr>
        <w:t xml:space="preserve"> минут.</w:t>
      </w:r>
    </w:p>
    <w:p w:rsidR="00711625" w:rsidRPr="00785FBE" w:rsidRDefault="00711625" w:rsidP="00711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85FBE">
        <w:rPr>
          <w:rFonts w:ascii="Times New Roman" w:hAnsi="Times New Roman"/>
          <w:sz w:val="28"/>
          <w:szCs w:val="28"/>
        </w:rPr>
        <w:lastRenderedPageBreak/>
        <w:t xml:space="preserve">Каждая рабочая программа имеет свою цель, задачи, средства для реализации поставленных задач, календарный учебный график, содержание Программы, формы контроля и прогнозируемый результат. </w:t>
      </w:r>
    </w:p>
    <w:p w:rsidR="00711625" w:rsidRDefault="00711625" w:rsidP="00711625">
      <w:pPr>
        <w:pStyle w:val="a4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711625" w:rsidRDefault="00711625" w:rsidP="0071162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Образовательный процесс осуществляется   </w:t>
      </w:r>
      <w:r w:rsidR="00107678">
        <w:rPr>
          <w:rFonts w:ascii="Times New Roman" w:hAnsi="Times New Roman"/>
          <w:color w:val="000000" w:themeColor="text1"/>
          <w:sz w:val="28"/>
          <w:szCs w:val="28"/>
        </w:rPr>
        <w:t>дистанционно, с индивидуальным подходом.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40BD" w:rsidRPr="00785FBE" w:rsidRDefault="00785FBE" w:rsidP="0078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40BD" w:rsidRPr="002240BD">
        <w:rPr>
          <w:b/>
          <w:bCs/>
          <w:sz w:val="28"/>
          <w:szCs w:val="28"/>
        </w:rPr>
        <w:t xml:space="preserve">   </w:t>
      </w:r>
      <w:r w:rsidR="002240BD" w:rsidRPr="00785FBE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="002240BD" w:rsidRPr="00785FBE">
        <w:rPr>
          <w:rFonts w:ascii="Times New Roman" w:hAnsi="Times New Roman"/>
          <w:sz w:val="28"/>
          <w:szCs w:val="28"/>
        </w:rPr>
        <w:t xml:space="preserve"> – формирование личности ребенка-дошкольника, его дарований и творческих способностей. </w:t>
      </w:r>
    </w:p>
    <w:p w:rsidR="002240BD" w:rsidRPr="00456450" w:rsidRDefault="002240BD" w:rsidP="0022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Образовательные (предметные) з</w:t>
      </w:r>
      <w:r w:rsidRPr="00456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  <w:r w:rsidRPr="00456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2240BD" w:rsidRPr="00456450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представление об окружающем мире;</w:t>
      </w:r>
    </w:p>
    <w:p w:rsidR="002240BD" w:rsidRDefault="00725167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обогащать словарный запас и развивать речь</w:t>
      </w:r>
      <w:r w:rsidR="00023A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3A70" w:rsidRPr="00456450" w:rsidRDefault="00023A70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жизненно  важные двигательные умения и навыки.</w:t>
      </w:r>
    </w:p>
    <w:p w:rsidR="002240BD" w:rsidRPr="00456450" w:rsidRDefault="002240BD" w:rsidP="00224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задачи:</w:t>
      </w:r>
    </w:p>
    <w:p w:rsidR="002240BD" w:rsidRPr="00456450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развивать память, внимание, усидчивость;</w:t>
      </w:r>
    </w:p>
    <w:p w:rsidR="002240BD" w:rsidRPr="00456450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рук</w:t>
      </w:r>
      <w:r w:rsidR="0072516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правописании и </w:t>
      </w:r>
      <w:proofErr w:type="spellStart"/>
      <w:r w:rsidR="00725167">
        <w:rPr>
          <w:rFonts w:ascii="Times New Roman" w:eastAsia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воспитывать  трудолюбие, аккуратность; </w:t>
      </w:r>
    </w:p>
    <w:p w:rsidR="000D5777" w:rsidRDefault="000D5777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з</w:t>
      </w:r>
      <w:r w:rsidRPr="00CE3C7E">
        <w:rPr>
          <w:rFonts w:ascii="TimesNewRomanPSMT" w:hAnsi="TimesNewRomanPSMT" w:cs="TimesNewRomanPSMT"/>
          <w:sz w:val="28"/>
          <w:szCs w:val="28"/>
        </w:rPr>
        <w:t>акреплять математические понятия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25167" w:rsidRPr="00456450" w:rsidRDefault="00725167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развивать потребность в грамотности.</w:t>
      </w:r>
    </w:p>
    <w:p w:rsidR="002240BD" w:rsidRPr="00456450" w:rsidRDefault="002240BD" w:rsidP="0022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6450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456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задачи: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40BD" w:rsidRPr="00456450" w:rsidRDefault="00456450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самостоятельной работы</w:t>
      </w:r>
      <w:r w:rsidR="002240BD" w:rsidRPr="004564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40BD" w:rsidRPr="00456450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воспитывать  потре</w:t>
      </w:r>
      <w:r w:rsidR="00023A70">
        <w:rPr>
          <w:rFonts w:ascii="Times New Roman" w:eastAsia="Times New Roman" w:hAnsi="Times New Roman"/>
          <w:sz w:val="28"/>
          <w:szCs w:val="28"/>
          <w:lang w:eastAsia="ru-RU"/>
        </w:rPr>
        <w:t>бность к здоровому образу жизни;</w:t>
      </w:r>
    </w:p>
    <w:p w:rsidR="002240BD" w:rsidRPr="002240BD" w:rsidRDefault="00023A70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формировать</w:t>
      </w:r>
      <w:r w:rsidRPr="00801BC8">
        <w:rPr>
          <w:rFonts w:ascii="Times New Roman" w:hAnsi="Times New Roman"/>
          <w:sz w:val="28"/>
          <w:szCs w:val="28"/>
        </w:rPr>
        <w:t xml:space="preserve"> воспринимать и использовать </w:t>
      </w:r>
      <w:r>
        <w:rPr>
          <w:rFonts w:ascii="Times New Roman" w:hAnsi="Times New Roman"/>
          <w:sz w:val="28"/>
          <w:szCs w:val="28"/>
        </w:rPr>
        <w:t xml:space="preserve">разные средства выразительности </w:t>
      </w:r>
      <w:r w:rsidRPr="00801BC8">
        <w:rPr>
          <w:rFonts w:ascii="Times New Roman" w:hAnsi="Times New Roman"/>
          <w:sz w:val="28"/>
          <w:szCs w:val="28"/>
        </w:rPr>
        <w:t>того или иного вида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2240BD" w:rsidRPr="002240BD" w:rsidRDefault="002240BD" w:rsidP="002240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B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</w:t>
      </w:r>
      <w:r w:rsidRPr="002240BD">
        <w:rPr>
          <w:rFonts w:ascii="Times New Roman" w:hAnsi="Times New Roman"/>
          <w:sz w:val="28"/>
          <w:szCs w:val="28"/>
        </w:rPr>
        <w:t>рограмма представлена пятью самостоятельными общеобразовательными общеразвивающими программам, каждая из которой решает общую цель и задачи, предлагает свои направления развития.</w:t>
      </w:r>
    </w:p>
    <w:p w:rsidR="002240BD" w:rsidRPr="002240BD" w:rsidRDefault="002240BD" w:rsidP="0022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240BD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2240BD" w:rsidRDefault="006560B9" w:rsidP="006560B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0B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«</w:t>
      </w:r>
      <w:proofErr w:type="spellStart"/>
      <w:r w:rsidRPr="006560B9">
        <w:rPr>
          <w:rFonts w:ascii="Times New Roman" w:eastAsia="Times New Roman" w:hAnsi="Times New Roman"/>
          <w:b/>
          <w:sz w:val="28"/>
          <w:szCs w:val="28"/>
          <w:lang w:eastAsia="ru-RU"/>
        </w:rPr>
        <w:t>АБВГДейка</w:t>
      </w:r>
      <w:proofErr w:type="spellEnd"/>
      <w:r w:rsidRPr="006560B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560B9" w:rsidRPr="00054A90" w:rsidRDefault="006560B9" w:rsidP="006560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054A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совершенствование речевой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условия расширения личностного, жизненного и познавательного опыта ребёнка.</w:t>
      </w:r>
    </w:p>
    <w:p w:rsidR="00B910D6" w:rsidRDefault="00B910D6" w:rsidP="00B910D6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2D35D5">
        <w:rPr>
          <w:rStyle w:val="a7"/>
          <w:sz w:val="28"/>
          <w:szCs w:val="28"/>
        </w:rPr>
        <w:t xml:space="preserve">Учебный план </w:t>
      </w:r>
    </w:p>
    <w:p w:rsidR="00DE532B" w:rsidRPr="00D96E4F" w:rsidRDefault="00DE532B" w:rsidP="00B910D6">
      <w:pPr>
        <w:pStyle w:val="a3"/>
        <w:spacing w:before="0" w:beforeAutospacing="0" w:after="0" w:afterAutospacing="0"/>
        <w:jc w:val="center"/>
        <w:rPr>
          <w:rStyle w:val="a7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613"/>
        <w:gridCol w:w="1079"/>
        <w:gridCol w:w="1156"/>
        <w:gridCol w:w="1492"/>
      </w:tblGrid>
      <w:tr w:rsidR="004B029B" w:rsidTr="00EC3414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B029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</w:t>
            </w:r>
          </w:p>
        </w:tc>
      </w:tr>
      <w:tr w:rsidR="004B029B" w:rsidTr="002A4D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B" w:rsidRDefault="004B029B" w:rsidP="00FE4F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B" w:rsidRDefault="004B029B" w:rsidP="00FE4F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B" w:rsidRDefault="004B029B" w:rsidP="00FE4F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4B029B" w:rsidTr="00EC341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DE532B">
              <w:rPr>
                <w:b/>
                <w:sz w:val="28"/>
                <w:szCs w:val="28"/>
                <w:lang w:eastAsia="en-US"/>
              </w:rPr>
              <w:t xml:space="preserve">Раздел. Обучение </w:t>
            </w:r>
            <w:proofErr w:type="spellStart"/>
            <w:r w:rsidRPr="00DE532B">
              <w:rPr>
                <w:b/>
                <w:sz w:val="28"/>
                <w:szCs w:val="28"/>
                <w:lang w:eastAsia="en-US"/>
              </w:rPr>
              <w:t>звуко</w:t>
            </w:r>
            <w:proofErr w:type="spellEnd"/>
            <w:r w:rsidRPr="00DE532B">
              <w:rPr>
                <w:b/>
                <w:sz w:val="28"/>
                <w:szCs w:val="28"/>
                <w:lang w:eastAsia="en-US"/>
              </w:rPr>
              <w:t>-слоговому анализу.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B029B" w:rsidTr="00EC341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4B029B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4B029B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029B" w:rsidTr="00EC341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Default="005165BF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B" w:rsidRPr="00DE532B" w:rsidRDefault="004B029B" w:rsidP="00FE4F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5165BF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5165BF" w:rsidP="009D156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B" w:rsidRPr="00DE532B" w:rsidRDefault="005165BF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6560B9" w:rsidRDefault="006560B9" w:rsidP="006560B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32B" w:rsidRDefault="00DE532B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0D6" w:rsidRDefault="004A1C9D" w:rsidP="00B910D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1B1840" w:rsidRDefault="001B1840" w:rsidP="00B910D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532B">
        <w:rPr>
          <w:rFonts w:ascii="Times New Roman" w:hAnsi="Times New Roman"/>
          <w:b/>
          <w:sz w:val="28"/>
          <w:szCs w:val="28"/>
        </w:rPr>
        <w:t>Раздел. О</w:t>
      </w:r>
      <w:r>
        <w:rPr>
          <w:rFonts w:ascii="Times New Roman" w:hAnsi="Times New Roman"/>
          <w:b/>
          <w:sz w:val="28"/>
          <w:szCs w:val="28"/>
        </w:rPr>
        <w:t xml:space="preserve">бучение </w:t>
      </w:r>
      <w:proofErr w:type="spellStart"/>
      <w:r>
        <w:rPr>
          <w:rFonts w:ascii="Times New Roman" w:hAnsi="Times New Roman"/>
          <w:b/>
          <w:sz w:val="28"/>
          <w:szCs w:val="28"/>
        </w:rPr>
        <w:t>звуко</w:t>
      </w:r>
      <w:proofErr w:type="spellEnd"/>
      <w:r>
        <w:rPr>
          <w:rFonts w:ascii="Times New Roman" w:hAnsi="Times New Roman"/>
          <w:b/>
          <w:sz w:val="28"/>
          <w:szCs w:val="28"/>
        </w:rPr>
        <w:t>-слоговому анализу – 5 часов</w:t>
      </w:r>
    </w:p>
    <w:p w:rsidR="00B910D6" w:rsidRPr="005146D1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Теория </w:t>
      </w:r>
      <w:r w:rsidR="00EC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часа. Звуковой анализ состава слогов и слов.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Практика </w:t>
      </w:r>
      <w:r w:rsidR="00EC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C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часа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Дифференциация понятий «звук» и «буква»; соотнесение букв и звуков</w:t>
      </w:r>
    </w:p>
    <w:p w:rsidR="00033834" w:rsidRDefault="00033834" w:rsidP="007279B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10D6" w:rsidRDefault="007279B9" w:rsidP="007279B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7279B9" w:rsidRPr="007279B9" w:rsidRDefault="007279B9" w:rsidP="002A4DE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8"/>
        <w:gridCol w:w="851"/>
        <w:gridCol w:w="2100"/>
        <w:gridCol w:w="583"/>
        <w:gridCol w:w="3270"/>
        <w:gridCol w:w="1549"/>
      </w:tblGrid>
      <w:tr w:rsidR="004B029B" w:rsidRPr="00A52337" w:rsidTr="001B1840">
        <w:trPr>
          <w:trHeight w:val="8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Дата занятия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Дата занятия по факту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Кол-во часов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Форма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Форма</w:t>
            </w:r>
          </w:p>
          <w:p w:rsidR="004B029B" w:rsidRPr="00A52337" w:rsidRDefault="004B029B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контроля</w:t>
            </w:r>
          </w:p>
        </w:tc>
      </w:tr>
      <w:tr w:rsidR="00A52337" w:rsidRPr="00A52337" w:rsidTr="004B029B">
        <w:trPr>
          <w:trHeight w:hRule="exact" w:val="293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BE292B" w:rsidRDefault="00A52337" w:rsidP="008A1F4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Обучение </w:t>
            </w:r>
            <w:proofErr w:type="spellStart"/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звуко</w:t>
            </w:r>
            <w:proofErr w:type="spellEnd"/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-слоговому анализу -12 часов</w:t>
            </w:r>
          </w:p>
        </w:tc>
      </w:tr>
      <w:tr w:rsidR="004B029B" w:rsidRPr="00A52337" w:rsidTr="001B1840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A52337" w:rsidRDefault="004B029B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0D5777" w:rsidRDefault="004B029B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0D5777" w:rsidRDefault="004B029B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1B1840" w:rsidRDefault="004B029B" w:rsidP="001B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9B" w:rsidRPr="000D5777" w:rsidRDefault="001B1840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4B029B" w:rsidRPr="00A52337" w:rsidTr="001B1840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A52337" w:rsidRDefault="004B029B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0D5777" w:rsidRDefault="004B029B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0D5777" w:rsidRDefault="004B029B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1B1840" w:rsidRDefault="004B029B" w:rsidP="001B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9B" w:rsidRPr="000D5777" w:rsidRDefault="004B029B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4B029B" w:rsidRPr="00A52337" w:rsidTr="001B1840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A52337" w:rsidRDefault="004B029B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0D5777" w:rsidRDefault="004B029B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0D5777" w:rsidRDefault="004B029B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1B1840" w:rsidRDefault="004B029B" w:rsidP="001B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9B" w:rsidRPr="000D5777" w:rsidRDefault="004B029B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4B029B" w:rsidRPr="00A52337" w:rsidTr="001B1840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A52337" w:rsidRDefault="004B029B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0D5777" w:rsidRDefault="004B029B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0D5777" w:rsidRDefault="004B029B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1B1840" w:rsidRDefault="004B029B" w:rsidP="001B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9B" w:rsidRPr="000D5777" w:rsidRDefault="004B029B" w:rsidP="00AD57CD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4B029B" w:rsidRPr="00A52337" w:rsidTr="001B1840">
        <w:trPr>
          <w:trHeight w:hRule="exact"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Pr="00A52337" w:rsidRDefault="004B029B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9B" w:rsidRPr="00A52337" w:rsidRDefault="004B029B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29B" w:rsidRDefault="004B029B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proofErr w:type="spellEnd"/>
          </w:p>
          <w:p w:rsidR="004B029B" w:rsidRDefault="004B029B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B029B" w:rsidRPr="000D5777" w:rsidRDefault="004B029B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домашние»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0D5777" w:rsidRDefault="004B029B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0D5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9B" w:rsidRPr="001B1840" w:rsidRDefault="004B029B" w:rsidP="001B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8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занятие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9B" w:rsidRPr="000D5777" w:rsidRDefault="004B029B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наблюдение</w:t>
            </w:r>
          </w:p>
        </w:tc>
      </w:tr>
    </w:tbl>
    <w:p w:rsidR="00020319" w:rsidRDefault="00020319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4"/>
          <w:szCs w:val="2"/>
          <w:lang w:eastAsia="ru-RU" w:bidi="ru-RU"/>
        </w:rPr>
      </w:pPr>
    </w:p>
    <w:p w:rsidR="00B910D6" w:rsidRDefault="007279B9" w:rsidP="002A4DE4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«Веселый счет»</w:t>
      </w:r>
    </w:p>
    <w:p w:rsidR="00B910D6" w:rsidRDefault="00B910D6" w:rsidP="00B910D6">
      <w:pPr>
        <w:pStyle w:val="a6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7279B9" w:rsidRPr="002D35D5" w:rsidRDefault="007279B9" w:rsidP="007279B9">
      <w:pPr>
        <w:pStyle w:val="a3"/>
        <w:tabs>
          <w:tab w:val="center" w:pos="4677"/>
          <w:tab w:val="left" w:pos="65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3C7E">
        <w:rPr>
          <w:rFonts w:ascii="TimesNewRomanPS-BoldMT" w:hAnsi="TimesNewRomanPS-BoldMT" w:cs="TimesNewRomanPS-BoldMT"/>
          <w:b/>
          <w:bCs/>
          <w:sz w:val="28"/>
          <w:szCs w:val="28"/>
        </w:rPr>
        <w:t>Пояснительная записка</w:t>
      </w:r>
    </w:p>
    <w:p w:rsidR="007279B9" w:rsidRPr="00CE3C7E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В основу П</w:t>
      </w:r>
      <w:r w:rsidRPr="00CE3C7E">
        <w:rPr>
          <w:rFonts w:ascii="TimesNewRomanPSMT" w:hAnsi="TimesNewRomanPSMT" w:cs="TimesNewRomanPSMT"/>
          <w:sz w:val="28"/>
          <w:szCs w:val="28"/>
        </w:rPr>
        <w:t>рограммы положены идеи личностного развития ребёнка, 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E3C7E">
        <w:rPr>
          <w:rFonts w:ascii="TimesNewRomanPSMT" w:hAnsi="TimesNewRomanPSMT" w:cs="TimesNewRomanPSMT"/>
          <w:sz w:val="28"/>
          <w:szCs w:val="28"/>
        </w:rPr>
        <w:t xml:space="preserve">творческих и познавательных способностей, которые </w:t>
      </w:r>
      <w:r>
        <w:rPr>
          <w:rFonts w:ascii="TimesNewRomanPSMT" w:hAnsi="TimesNewRomanPSMT" w:cs="TimesNewRomanPSMT"/>
          <w:sz w:val="28"/>
          <w:szCs w:val="28"/>
        </w:rPr>
        <w:t xml:space="preserve">являются базой для формирования </w:t>
      </w:r>
      <w:r w:rsidRPr="00CE3C7E">
        <w:rPr>
          <w:rFonts w:ascii="TimesNewRomanPSMT" w:hAnsi="TimesNewRomanPSMT" w:cs="TimesNewRomanPSMT"/>
          <w:sz w:val="28"/>
          <w:szCs w:val="28"/>
        </w:rPr>
        <w:t>математического мышления.</w:t>
      </w:r>
    </w:p>
    <w:p w:rsidR="007279B9" w:rsidRPr="00CE3C7E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</w:t>
      </w:r>
      <w:r w:rsidRPr="00CE3C7E">
        <w:rPr>
          <w:rFonts w:ascii="TimesNewRomanPS-BoldMT" w:hAnsi="TimesNewRomanPS-BoldMT" w:cs="TimesNewRomanPS-BoldMT"/>
          <w:b/>
          <w:bCs/>
          <w:sz w:val="28"/>
          <w:szCs w:val="28"/>
        </w:rPr>
        <w:t>Цель:</w:t>
      </w:r>
      <w:r w:rsidRPr="00CE3C7E">
        <w:rPr>
          <w:rFonts w:ascii="Symbol" w:hAnsi="Symbol" w:cs="Symbol"/>
          <w:sz w:val="28"/>
          <w:szCs w:val="28"/>
        </w:rPr>
        <w:t></w:t>
      </w:r>
      <w:r w:rsidR="00254E17">
        <w:rPr>
          <w:rFonts w:ascii="Symbol" w:hAnsi="Symbol" w:cs="Symbol"/>
          <w:sz w:val="28"/>
          <w:szCs w:val="28"/>
        </w:rPr>
        <w:t></w:t>
      </w:r>
      <w:r w:rsidRPr="00CE3C7E">
        <w:rPr>
          <w:rFonts w:ascii="TimesNewRomanPSMT" w:hAnsi="TimesNewRomanPSMT" w:cs="TimesNewRomanPSMT"/>
          <w:sz w:val="28"/>
          <w:szCs w:val="28"/>
        </w:rPr>
        <w:t>развитие математических представлений.</w:t>
      </w:r>
    </w:p>
    <w:p w:rsidR="00F55A0D" w:rsidRDefault="007279B9" w:rsidP="001B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</w:t>
      </w:r>
    </w:p>
    <w:p w:rsidR="00B910D6" w:rsidRDefault="00254E17" w:rsidP="00254E1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613"/>
        <w:gridCol w:w="1079"/>
        <w:gridCol w:w="1156"/>
        <w:gridCol w:w="1492"/>
      </w:tblGrid>
      <w:tr w:rsidR="00254E17" w:rsidRPr="00CE3C7E" w:rsidTr="00EC3414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В том числе</w:t>
            </w:r>
          </w:p>
        </w:tc>
      </w:tr>
      <w:tr w:rsidR="00254E17" w:rsidRPr="00CE3C7E" w:rsidTr="00EC3414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254E17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254E17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254E17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практика</w:t>
            </w:r>
          </w:p>
        </w:tc>
      </w:tr>
      <w:tr w:rsidR="00254E17" w:rsidRPr="00CE3C7E" w:rsidTr="00EC341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ind w:left="-10" w:firstLine="1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98740F" w:rsidP="00254E17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Раздел. </w:t>
            </w:r>
            <w:r w:rsidR="00B50ED6">
              <w:rPr>
                <w:b/>
                <w:sz w:val="28"/>
                <w:szCs w:val="28"/>
                <w:lang w:eastAsia="en-US"/>
              </w:rPr>
              <w:t>Количество и счет.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4635DE" w:rsidRDefault="007A53BF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7A53BF" w:rsidP="00EC34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7" w:rsidRPr="00CE3C7E" w:rsidRDefault="007A53BF" w:rsidP="00EC34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4E17" w:rsidRPr="00CE3C7E" w:rsidTr="00EC3414"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5165BF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A52337" w:rsidRDefault="005165BF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A52337" w:rsidRDefault="005165BF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54E17" w:rsidRDefault="00254E17" w:rsidP="00B910D6">
      <w:pPr>
        <w:pStyle w:val="a6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254E17" w:rsidRDefault="00254E17" w:rsidP="00254E17">
      <w:pPr>
        <w:pStyle w:val="a3"/>
        <w:tabs>
          <w:tab w:val="left" w:pos="5220"/>
        </w:tabs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Содержание учебного плана</w:t>
      </w:r>
    </w:p>
    <w:p w:rsidR="00254E17" w:rsidRDefault="005164F2" w:rsidP="00254E17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</w:t>
      </w:r>
    </w:p>
    <w:p w:rsidR="00254E17" w:rsidRDefault="00254E17" w:rsidP="00254E17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</w:t>
      </w:r>
      <w:r w:rsidR="00840EB0">
        <w:rPr>
          <w:rStyle w:val="a7"/>
          <w:sz w:val="28"/>
          <w:szCs w:val="28"/>
        </w:rPr>
        <w:t xml:space="preserve">      2. Количество и счет –</w:t>
      </w:r>
      <w:r w:rsidR="007A53BF">
        <w:rPr>
          <w:rStyle w:val="a7"/>
          <w:sz w:val="28"/>
          <w:szCs w:val="28"/>
        </w:rPr>
        <w:t>5</w:t>
      </w:r>
      <w:r w:rsidR="00840EB0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часов.</w:t>
      </w:r>
    </w:p>
    <w:p w:rsidR="00840EB0" w:rsidRDefault="00254E17" w:rsidP="00254E17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Теория-</w:t>
      </w:r>
      <w:r w:rsidR="00EC3414">
        <w:rPr>
          <w:rStyle w:val="a7"/>
          <w:b w:val="0"/>
          <w:sz w:val="28"/>
          <w:szCs w:val="28"/>
        </w:rPr>
        <w:t>2</w:t>
      </w:r>
      <w:r>
        <w:rPr>
          <w:rStyle w:val="a7"/>
          <w:b w:val="0"/>
          <w:sz w:val="28"/>
          <w:szCs w:val="28"/>
        </w:rPr>
        <w:t xml:space="preserve"> часа. Числа и цифры, соотнесение количества предметов и цифр.                     </w:t>
      </w:r>
    </w:p>
    <w:p w:rsidR="00254E17" w:rsidRPr="00523284" w:rsidRDefault="00840EB0" w:rsidP="00840EB0">
      <w:pPr>
        <w:pStyle w:val="a3"/>
        <w:spacing w:before="0" w:beforeAutospacing="0" w:after="0" w:afterAutospacing="0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Практика-</w:t>
      </w:r>
      <w:r w:rsidR="00EC3414">
        <w:rPr>
          <w:rStyle w:val="a7"/>
          <w:b w:val="0"/>
          <w:sz w:val="28"/>
          <w:szCs w:val="28"/>
        </w:rPr>
        <w:t>3</w:t>
      </w:r>
      <w:r w:rsidR="007D0462">
        <w:rPr>
          <w:rStyle w:val="a7"/>
          <w:b w:val="0"/>
          <w:sz w:val="28"/>
          <w:szCs w:val="28"/>
        </w:rPr>
        <w:t xml:space="preserve"> час</w:t>
      </w:r>
      <w:r w:rsidR="00EC3414">
        <w:rPr>
          <w:rStyle w:val="a7"/>
          <w:b w:val="0"/>
          <w:sz w:val="28"/>
          <w:szCs w:val="28"/>
        </w:rPr>
        <w:t>а</w:t>
      </w:r>
      <w:r w:rsidR="007D0462">
        <w:rPr>
          <w:rStyle w:val="a7"/>
          <w:b w:val="0"/>
          <w:sz w:val="28"/>
          <w:szCs w:val="28"/>
        </w:rPr>
        <w:t>. Числа и цифры.</w:t>
      </w:r>
      <w:r w:rsidR="00B50ED6">
        <w:rPr>
          <w:rStyle w:val="a7"/>
          <w:b w:val="0"/>
          <w:sz w:val="28"/>
          <w:szCs w:val="28"/>
        </w:rPr>
        <w:t xml:space="preserve"> Порядковый счет</w:t>
      </w:r>
      <w:r w:rsidR="007D0462">
        <w:rPr>
          <w:rStyle w:val="a7"/>
          <w:b w:val="0"/>
          <w:sz w:val="28"/>
          <w:szCs w:val="28"/>
        </w:rPr>
        <w:t>. Числа и цифры 1-</w:t>
      </w:r>
      <w:r>
        <w:rPr>
          <w:rStyle w:val="a7"/>
          <w:b w:val="0"/>
          <w:sz w:val="28"/>
          <w:szCs w:val="28"/>
        </w:rPr>
        <w:t>6</w:t>
      </w:r>
      <w:r w:rsidR="00254E17">
        <w:rPr>
          <w:rStyle w:val="a7"/>
          <w:b w:val="0"/>
          <w:sz w:val="28"/>
          <w:szCs w:val="28"/>
        </w:rPr>
        <w:t xml:space="preserve">. Порядковый счет, </w:t>
      </w:r>
      <w:r>
        <w:rPr>
          <w:rStyle w:val="a7"/>
          <w:b w:val="0"/>
          <w:sz w:val="28"/>
          <w:szCs w:val="28"/>
        </w:rPr>
        <w:t>сравнение смежных чисел. Число 6</w:t>
      </w:r>
      <w:r w:rsidR="00254E17">
        <w:rPr>
          <w:rStyle w:val="a7"/>
          <w:b w:val="0"/>
          <w:sz w:val="28"/>
          <w:szCs w:val="28"/>
        </w:rPr>
        <w:t xml:space="preserve">. Цифры от 1 до </w:t>
      </w:r>
      <w:r>
        <w:rPr>
          <w:rStyle w:val="a7"/>
          <w:b w:val="0"/>
          <w:sz w:val="28"/>
          <w:szCs w:val="28"/>
        </w:rPr>
        <w:t>6</w:t>
      </w:r>
      <w:r w:rsidR="00254E17">
        <w:rPr>
          <w:rStyle w:val="a7"/>
          <w:b w:val="0"/>
          <w:sz w:val="28"/>
          <w:szCs w:val="28"/>
        </w:rPr>
        <w:t xml:space="preserve">, сложение числа </w:t>
      </w:r>
      <w:r>
        <w:rPr>
          <w:rStyle w:val="a7"/>
          <w:b w:val="0"/>
          <w:sz w:val="28"/>
          <w:szCs w:val="28"/>
        </w:rPr>
        <w:t>6</w:t>
      </w:r>
      <w:r w:rsidR="00254E17">
        <w:rPr>
          <w:rStyle w:val="a7"/>
          <w:b w:val="0"/>
          <w:sz w:val="28"/>
          <w:szCs w:val="28"/>
        </w:rPr>
        <w:t xml:space="preserve"> из двух меньших. Работа в тетрадях в клетку. Упражнение на увеличение и уменьшение чисел. Решение  задачи. Работа со счетными палочками.</w:t>
      </w:r>
    </w:p>
    <w:p w:rsidR="003A0F36" w:rsidRDefault="003A0F36" w:rsidP="00840EB0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734CBE" w:rsidRDefault="00734CBE" w:rsidP="00825CD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58"/>
        <w:gridCol w:w="3544"/>
        <w:gridCol w:w="992"/>
        <w:gridCol w:w="992"/>
        <w:gridCol w:w="1452"/>
      </w:tblGrid>
      <w:tr w:rsidR="00183201" w:rsidRPr="00A52337" w:rsidTr="00183201">
        <w:tc>
          <w:tcPr>
            <w:tcW w:w="426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color w:val="000000"/>
                <w:sz w:val="28"/>
                <w:szCs w:val="28"/>
              </w:rPr>
            </w:pPr>
            <w:r w:rsidRPr="00A52337">
              <w:rPr>
                <w:rStyle w:val="Sylfaen14pt"/>
              </w:rPr>
              <w:t>№</w:t>
            </w:r>
          </w:p>
        </w:tc>
        <w:tc>
          <w:tcPr>
            <w:tcW w:w="1134" w:type="dxa"/>
          </w:tcPr>
          <w:p w:rsidR="00183201" w:rsidRPr="00A52337" w:rsidRDefault="00183201" w:rsidP="00825CD7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Дата занятий по плану</w:t>
            </w:r>
          </w:p>
        </w:tc>
        <w:tc>
          <w:tcPr>
            <w:tcW w:w="958" w:type="dxa"/>
          </w:tcPr>
          <w:p w:rsidR="00183201" w:rsidRPr="00A52337" w:rsidRDefault="00183201" w:rsidP="00825CD7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Дата занятий по факту</w:t>
            </w:r>
          </w:p>
        </w:tc>
        <w:tc>
          <w:tcPr>
            <w:tcW w:w="3544" w:type="dxa"/>
          </w:tcPr>
          <w:p w:rsidR="00183201" w:rsidRPr="00A52337" w:rsidRDefault="00183201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05pt0pt"/>
                <w:b w:val="0"/>
                <w:sz w:val="28"/>
                <w:szCs w:val="28"/>
              </w:rPr>
              <w:t>Кол-во</w:t>
            </w:r>
          </w:p>
          <w:p w:rsidR="00183201" w:rsidRPr="00A52337" w:rsidRDefault="00183201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05pt0pt"/>
                <w:b w:val="0"/>
                <w:sz w:val="28"/>
                <w:szCs w:val="28"/>
              </w:rPr>
              <w:t>часов</w:t>
            </w:r>
          </w:p>
          <w:p w:rsidR="00183201" w:rsidRPr="00A52337" w:rsidRDefault="00183201" w:rsidP="00825CD7">
            <w:pPr>
              <w:pStyle w:val="1"/>
              <w:shd w:val="clear" w:color="auto" w:fil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Форма занятий</w:t>
            </w:r>
          </w:p>
        </w:tc>
        <w:tc>
          <w:tcPr>
            <w:tcW w:w="1452" w:type="dxa"/>
          </w:tcPr>
          <w:p w:rsidR="00183201" w:rsidRPr="00A52337" w:rsidRDefault="00183201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Форма контроля</w:t>
            </w:r>
          </w:p>
        </w:tc>
      </w:tr>
      <w:tr w:rsidR="00734CBE" w:rsidRPr="00A52337" w:rsidTr="00734CBE">
        <w:tc>
          <w:tcPr>
            <w:tcW w:w="9498" w:type="dxa"/>
            <w:gridSpan w:val="7"/>
          </w:tcPr>
          <w:p w:rsidR="00734CBE" w:rsidRPr="00A52337" w:rsidRDefault="007D0462" w:rsidP="007A53BF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  <w:r>
              <w:rPr>
                <w:rStyle w:val="125pt"/>
                <w:b/>
                <w:sz w:val="28"/>
                <w:szCs w:val="28"/>
              </w:rPr>
              <w:t>Количество и счёт -</w:t>
            </w:r>
            <w:r w:rsidR="007A53BF">
              <w:rPr>
                <w:rStyle w:val="125pt"/>
                <w:b/>
                <w:sz w:val="28"/>
                <w:szCs w:val="28"/>
              </w:rPr>
              <w:t>5</w:t>
            </w:r>
            <w:r w:rsidR="00734CBE" w:rsidRPr="00A52337">
              <w:rPr>
                <w:rStyle w:val="125pt"/>
                <w:b/>
                <w:sz w:val="28"/>
                <w:szCs w:val="28"/>
              </w:rPr>
              <w:t xml:space="preserve"> часов</w:t>
            </w:r>
          </w:p>
        </w:tc>
      </w:tr>
      <w:tr w:rsidR="00183201" w:rsidRPr="00A52337" w:rsidTr="00183201">
        <w:tc>
          <w:tcPr>
            <w:tcW w:w="426" w:type="dxa"/>
          </w:tcPr>
          <w:p w:rsidR="00183201" w:rsidRPr="00A52337" w:rsidRDefault="00183201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201" w:rsidRPr="004A2F32" w:rsidRDefault="00183201" w:rsidP="004A2F32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alibri"/>
                <w:color w:val="auto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>
              <w:rPr>
                <w:rFonts w:ascii="Times New Roman" w:hAnsi="Times New Roman"/>
                <w:sz w:val="28"/>
                <w:szCs w:val="28"/>
              </w:rPr>
              <w:t>число и цифра 6; геометрические фигуры.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183201" w:rsidRPr="00A52337" w:rsidRDefault="00183201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183201" w:rsidRPr="00A52337" w:rsidTr="00183201">
        <w:tc>
          <w:tcPr>
            <w:tcW w:w="426" w:type="dxa"/>
          </w:tcPr>
          <w:p w:rsidR="00183201" w:rsidRPr="00A52337" w:rsidRDefault="00183201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/>
                <w:sz w:val="28"/>
                <w:szCs w:val="28"/>
              </w:rPr>
              <w:t>и цифры 4, 5, 6;</w:t>
            </w:r>
          </w:p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квадрат, треугольник.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183201" w:rsidRPr="00A52337" w:rsidRDefault="00183201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183201" w:rsidRPr="00A52337" w:rsidTr="00183201">
        <w:tc>
          <w:tcPr>
            <w:tcW w:w="426" w:type="dxa"/>
          </w:tcPr>
          <w:p w:rsidR="00183201" w:rsidRPr="00A52337" w:rsidRDefault="00183201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201" w:rsidRPr="004A2F32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alibri"/>
                <w:color w:val="auto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/>
                <w:sz w:val="28"/>
                <w:szCs w:val="28"/>
              </w:rPr>
              <w:t>и цифры 4, 5, 6; Соотношение количество предметов с цифрой.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183201" w:rsidRPr="00A52337" w:rsidRDefault="00183201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183201" w:rsidRPr="00A52337" w:rsidTr="00183201">
        <w:tc>
          <w:tcPr>
            <w:tcW w:w="426" w:type="dxa"/>
          </w:tcPr>
          <w:p w:rsidR="00183201" w:rsidRPr="00A52337" w:rsidRDefault="00183201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и </w:t>
            </w:r>
            <w:r>
              <w:rPr>
                <w:rFonts w:ascii="Times New Roman" w:hAnsi="Times New Roman"/>
                <w:sz w:val="28"/>
                <w:szCs w:val="28"/>
              </w:rPr>
              <w:t>цифры 1, 2, 3, 4, 5, 0,</w:t>
            </w:r>
          </w:p>
          <w:p w:rsidR="00183201" w:rsidRPr="004A2F32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alibri"/>
                <w:color w:val="auto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proofErr w:type="spellStart"/>
            <w:r w:rsidRPr="00A52337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A5233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еометрических фигур.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183201" w:rsidRPr="00A52337" w:rsidRDefault="00183201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183201" w:rsidRPr="00A52337" w:rsidTr="00183201">
        <w:tc>
          <w:tcPr>
            <w:tcW w:w="426" w:type="dxa"/>
          </w:tcPr>
          <w:p w:rsidR="00183201" w:rsidRPr="00A52337" w:rsidRDefault="00183201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58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83201" w:rsidRPr="00A52337" w:rsidRDefault="00183201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сла и цифры 0, 4, 5, 6; геометрические фигуры. 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992" w:type="dxa"/>
          </w:tcPr>
          <w:p w:rsidR="00183201" w:rsidRPr="00A52337" w:rsidRDefault="00183201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452" w:type="dxa"/>
          </w:tcPr>
          <w:p w:rsidR="00183201" w:rsidRPr="00A52337" w:rsidRDefault="00183201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Опрос</w:t>
            </w:r>
            <w:r>
              <w:rPr>
                <w:rStyle w:val="125pt"/>
                <w:sz w:val="28"/>
                <w:szCs w:val="28"/>
              </w:rPr>
              <w:t>, наблюдение</w:t>
            </w:r>
          </w:p>
        </w:tc>
      </w:tr>
      <w:tr w:rsidR="00EC3414" w:rsidRPr="00A52337" w:rsidTr="00333DC7">
        <w:tc>
          <w:tcPr>
            <w:tcW w:w="6062" w:type="dxa"/>
            <w:gridSpan w:val="4"/>
          </w:tcPr>
          <w:p w:rsidR="00EC3414" w:rsidRPr="00A52337" w:rsidRDefault="00EC3414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3436" w:type="dxa"/>
            <w:gridSpan w:val="3"/>
          </w:tcPr>
          <w:p w:rsidR="00EC3414" w:rsidRPr="00EC3414" w:rsidRDefault="00EC3414" w:rsidP="00B53058">
            <w:pPr>
              <w:pStyle w:val="1"/>
              <w:shd w:val="clear" w:color="auto" w:fill="auto"/>
              <w:rPr>
                <w:rStyle w:val="125pt"/>
                <w:b/>
                <w:sz w:val="28"/>
                <w:szCs w:val="28"/>
              </w:rPr>
            </w:pPr>
            <w:r w:rsidRPr="00EC3414">
              <w:rPr>
                <w:rStyle w:val="125pt"/>
                <w:b/>
                <w:sz w:val="28"/>
                <w:szCs w:val="28"/>
              </w:rPr>
              <w:t>6</w:t>
            </w:r>
          </w:p>
        </w:tc>
      </w:tr>
    </w:tbl>
    <w:p w:rsidR="00254E17" w:rsidRDefault="00254E17" w:rsidP="00825CD7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54E17" w:rsidRDefault="00B8057E" w:rsidP="00BE29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«Познавательное развитие»</w:t>
      </w:r>
    </w:p>
    <w:p w:rsidR="00B8057E" w:rsidRPr="00971021" w:rsidRDefault="004635DE" w:rsidP="00F743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057E">
        <w:rPr>
          <w:rFonts w:ascii="Times New Roman" w:hAnsi="Times New Roman"/>
          <w:b/>
          <w:bCs/>
          <w:sz w:val="28"/>
          <w:szCs w:val="28"/>
        </w:rPr>
        <w:t xml:space="preserve">         Цель:</w:t>
      </w:r>
    </w:p>
    <w:p w:rsidR="00B8057E" w:rsidRPr="006D7576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 w:rsidRPr="003B0B01"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развитие познавательно-речевой активности, любознательности, стремления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самостоя</w:t>
      </w:r>
      <w:r>
        <w:rPr>
          <w:rFonts w:ascii="Times New Roman" w:hAnsi="Times New Roman"/>
          <w:sz w:val="28"/>
          <w:szCs w:val="28"/>
        </w:rPr>
        <w:t>тельному познанию и размышлению.</w:t>
      </w:r>
    </w:p>
    <w:p w:rsidR="00B8057E" w:rsidRPr="006D7576" w:rsidRDefault="00B8057E" w:rsidP="00C20EEE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254E17" w:rsidRPr="00173760" w:rsidRDefault="00173760" w:rsidP="00173760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3760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363"/>
        <w:gridCol w:w="987"/>
        <w:gridCol w:w="1137"/>
        <w:gridCol w:w="1352"/>
      </w:tblGrid>
      <w:tr w:rsidR="00173760" w:rsidRPr="003B0B01" w:rsidTr="000338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В том числе</w:t>
            </w:r>
          </w:p>
        </w:tc>
      </w:tr>
      <w:tr w:rsidR="00173760" w:rsidRPr="003B0B01" w:rsidTr="000338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3B0B01" w:rsidRDefault="00173760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3B0B01" w:rsidRDefault="00173760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3B0B01" w:rsidRDefault="00173760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Практика</w:t>
            </w:r>
          </w:p>
        </w:tc>
      </w:tr>
      <w:tr w:rsidR="00173760" w:rsidRPr="003B0B01" w:rsidTr="001832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4635DE" w:rsidRDefault="0098740F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E25674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Раздел. </w:t>
            </w:r>
            <w:r w:rsidR="00173760" w:rsidRPr="004635DE">
              <w:rPr>
                <w:b/>
                <w:sz w:val="28"/>
                <w:szCs w:val="28"/>
              </w:rPr>
              <w:t>Что нас окружает?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4635DE" w:rsidRDefault="00183201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3B0B01" w:rsidRDefault="00183201" w:rsidP="00E2567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73760" w:rsidRPr="003B0B01" w:rsidTr="00A30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4635DE" w:rsidRDefault="0098740F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4635DE" w:rsidRDefault="00E25674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Мы </w:t>
            </w:r>
            <w:r w:rsidR="0098740F">
              <w:rPr>
                <w:b/>
                <w:sz w:val="28"/>
                <w:szCs w:val="28"/>
              </w:rPr>
              <w:t>изобретатели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98740F" w:rsidRDefault="00183201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3B0B01" w:rsidRDefault="00183201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73760" w:rsidRPr="003B0B01" w:rsidTr="00A30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4635DE" w:rsidRDefault="0098740F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4635DE" w:rsidRDefault="00E25674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Моя родная станица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98740F" w:rsidRDefault="00E25674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8740F">
              <w:rPr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3B0B01" w:rsidRDefault="00E25674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73760" w:rsidRPr="003B0B01" w:rsidTr="00E25674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Pr="004635DE" w:rsidRDefault="00183201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60" w:rsidRPr="00742B38" w:rsidRDefault="00183201" w:rsidP="00742B3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60" w:rsidRPr="00742B38" w:rsidRDefault="00173760" w:rsidP="00742B3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4E17" w:rsidRDefault="00254E17" w:rsidP="00B910D6">
      <w:pPr>
        <w:pStyle w:val="a6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254E17" w:rsidRDefault="00173760" w:rsidP="00173760">
      <w:pPr>
        <w:pStyle w:val="a6"/>
        <w:spacing w:after="0"/>
        <w:ind w:left="0"/>
        <w:jc w:val="center"/>
        <w:rPr>
          <w:rStyle w:val="a7"/>
          <w:sz w:val="28"/>
          <w:szCs w:val="28"/>
        </w:rPr>
      </w:pPr>
      <w:r w:rsidRPr="003B0B01">
        <w:rPr>
          <w:rStyle w:val="a7"/>
          <w:sz w:val="28"/>
          <w:szCs w:val="28"/>
        </w:rPr>
        <w:t>Содержание учебного плана</w:t>
      </w:r>
    </w:p>
    <w:p w:rsidR="00183201" w:rsidRPr="003B0B01" w:rsidRDefault="00173760" w:rsidP="00183201">
      <w:pPr>
        <w:pStyle w:val="a3"/>
        <w:tabs>
          <w:tab w:val="left" w:pos="-5812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ab/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 w:rsidRPr="003B0B01">
        <w:rPr>
          <w:rStyle w:val="a7"/>
          <w:sz w:val="28"/>
          <w:szCs w:val="28"/>
        </w:rPr>
        <w:t xml:space="preserve"> Что нас окружает? – </w:t>
      </w:r>
      <w:r w:rsidR="00183201">
        <w:rPr>
          <w:rStyle w:val="a7"/>
          <w:sz w:val="28"/>
          <w:szCs w:val="28"/>
        </w:rPr>
        <w:t>6</w:t>
      </w:r>
      <w:r w:rsidRPr="003B0B01">
        <w:rPr>
          <w:rStyle w:val="a7"/>
          <w:sz w:val="28"/>
          <w:szCs w:val="28"/>
        </w:rPr>
        <w:t xml:space="preserve"> часов.</w:t>
      </w:r>
    </w:p>
    <w:p w:rsidR="00183201" w:rsidRPr="003B0B01" w:rsidRDefault="00173760" w:rsidP="00183201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Теория – </w:t>
      </w:r>
      <w:r w:rsidR="00183201">
        <w:rPr>
          <w:rStyle w:val="a7"/>
          <w:b w:val="0"/>
          <w:sz w:val="28"/>
          <w:szCs w:val="28"/>
        </w:rPr>
        <w:t>6</w:t>
      </w:r>
      <w:r>
        <w:rPr>
          <w:rStyle w:val="a7"/>
          <w:b w:val="0"/>
          <w:sz w:val="28"/>
          <w:szCs w:val="28"/>
        </w:rPr>
        <w:t xml:space="preserve"> час</w:t>
      </w:r>
      <w:r w:rsidR="00183201">
        <w:rPr>
          <w:rStyle w:val="a7"/>
          <w:b w:val="0"/>
          <w:sz w:val="28"/>
          <w:szCs w:val="28"/>
        </w:rPr>
        <w:t>ов</w:t>
      </w:r>
      <w:r>
        <w:rPr>
          <w:rStyle w:val="a7"/>
          <w:b w:val="0"/>
          <w:sz w:val="28"/>
          <w:szCs w:val="28"/>
        </w:rPr>
        <w:t>.</w:t>
      </w:r>
      <w:r w:rsidRPr="003B0B01">
        <w:rPr>
          <w:rStyle w:val="a7"/>
          <w:b w:val="0"/>
          <w:sz w:val="28"/>
          <w:szCs w:val="28"/>
        </w:rPr>
        <w:t xml:space="preserve"> </w:t>
      </w:r>
      <w:proofErr w:type="gramStart"/>
      <w:r w:rsidRPr="003B0B01">
        <w:rPr>
          <w:rStyle w:val="a7"/>
          <w:b w:val="0"/>
          <w:sz w:val="28"/>
          <w:szCs w:val="28"/>
        </w:rPr>
        <w:t>Мы-изобретатели</w:t>
      </w:r>
      <w:proofErr w:type="gramEnd"/>
      <w:r w:rsidRPr="003B0B01">
        <w:rPr>
          <w:rStyle w:val="a7"/>
          <w:b w:val="0"/>
          <w:sz w:val="28"/>
          <w:szCs w:val="28"/>
        </w:rPr>
        <w:t>. Работа с картоном. Музыка и живопись украшают нашу жизнь.</w:t>
      </w: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 </w:t>
      </w:r>
      <w:r w:rsidRPr="003B0B01">
        <w:rPr>
          <w:rStyle w:val="a7"/>
          <w:b w:val="0"/>
          <w:sz w:val="28"/>
          <w:szCs w:val="28"/>
        </w:rPr>
        <w:t xml:space="preserve">Мой родной край. Памятные места родной станицы. </w:t>
      </w:r>
      <w:r>
        <w:rPr>
          <w:rStyle w:val="a7"/>
          <w:b w:val="0"/>
          <w:sz w:val="28"/>
          <w:szCs w:val="28"/>
        </w:rPr>
        <w:t xml:space="preserve">     </w:t>
      </w:r>
      <w:r w:rsidRPr="003B0B01">
        <w:rPr>
          <w:rStyle w:val="a7"/>
          <w:b w:val="0"/>
          <w:sz w:val="28"/>
          <w:szCs w:val="28"/>
        </w:rPr>
        <w:t xml:space="preserve">Люди, прославившие нашу станицу.  </w:t>
      </w:r>
    </w:p>
    <w:p w:rsidR="00173760" w:rsidRDefault="00173760" w:rsidP="00173760">
      <w:pPr>
        <w:pStyle w:val="a3"/>
        <w:tabs>
          <w:tab w:val="center" w:pos="4677"/>
          <w:tab w:val="left" w:pos="6555"/>
        </w:tabs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</w:p>
    <w:p w:rsidR="00634F1C" w:rsidRDefault="00634F1C" w:rsidP="00634F1C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1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2977"/>
        <w:gridCol w:w="850"/>
        <w:gridCol w:w="1418"/>
        <w:gridCol w:w="1984"/>
      </w:tblGrid>
      <w:tr w:rsidR="00183201" w:rsidRPr="00742B38" w:rsidTr="00183201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01" w:rsidRPr="00742B38" w:rsidRDefault="00183201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№</w:t>
            </w:r>
          </w:p>
          <w:p w:rsidR="00183201" w:rsidRPr="00742B38" w:rsidRDefault="00183201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proofErr w:type="gramStart"/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п</w:t>
            </w:r>
            <w:proofErr w:type="gramEnd"/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1" w:rsidRPr="00742B38" w:rsidRDefault="00183201" w:rsidP="0002031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1" w:rsidRPr="00742B38" w:rsidRDefault="00183201" w:rsidP="0002031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факту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01" w:rsidRPr="00742B38" w:rsidRDefault="00183201" w:rsidP="00020319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Наименование темы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1" w:rsidRPr="00742B38" w:rsidRDefault="00183201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Кол-во</w:t>
            </w:r>
          </w:p>
          <w:p w:rsidR="00183201" w:rsidRPr="00742B38" w:rsidRDefault="00183201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1" w:rsidRPr="00742B38" w:rsidRDefault="00183201" w:rsidP="00020319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01" w:rsidRPr="00742B38" w:rsidRDefault="00183201" w:rsidP="00020319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E77C4C" w:rsidRPr="00742B38" w:rsidTr="00020319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183201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«Что нас окружает»-</w:t>
            </w:r>
            <w:r w:rsidR="00183201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</w:tr>
      <w:tr w:rsidR="00EC3414" w:rsidRPr="00742B38" w:rsidTr="00183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Мы изобретатели.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A52337" w:rsidRDefault="00EC3414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EC3414" w:rsidRPr="00742B38" w:rsidTr="00183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 и живопись украшают нашу жизнь.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A52337" w:rsidRDefault="00EC3414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EC3414" w:rsidRPr="00742B38" w:rsidTr="00183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Моя родная станица.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A52337" w:rsidRDefault="00EC3414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EC3414" w:rsidRPr="00742B38" w:rsidTr="00183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Архитектура станицы.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A52337" w:rsidRDefault="00EC3414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EC3414" w:rsidRPr="00742B38" w:rsidTr="00183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Памятные места родной станицы.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A52337" w:rsidRDefault="00EC3414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EC3414" w:rsidRPr="00742B38" w:rsidTr="00183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Люди, прославившие станицу.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4" w:rsidRPr="00742B38" w:rsidRDefault="00EC3414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A52337" w:rsidRDefault="00EC3414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alibri"/>
                <w:sz w:val="28"/>
                <w:szCs w:val="28"/>
              </w:rPr>
              <w:t>Опрос</w:t>
            </w:r>
            <w:r>
              <w:rPr>
                <w:rStyle w:val="125pt"/>
                <w:rFonts w:eastAsia="Calibri"/>
                <w:sz w:val="28"/>
                <w:szCs w:val="28"/>
              </w:rPr>
              <w:t>, наблюдение</w:t>
            </w:r>
          </w:p>
        </w:tc>
      </w:tr>
      <w:tr w:rsidR="00EC3414" w:rsidRPr="00742B38" w:rsidTr="00910315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jc w:val="center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4" w:rsidRPr="00742B38" w:rsidRDefault="00EC3414" w:rsidP="00020319">
            <w:pP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</w:tr>
    </w:tbl>
    <w:p w:rsidR="00AE6A3E" w:rsidRDefault="00AE6A3E" w:rsidP="00AE6A3E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54E17" w:rsidRDefault="005913D7" w:rsidP="00033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</w:t>
      </w:r>
      <w:proofErr w:type="spellStart"/>
      <w:r>
        <w:rPr>
          <w:rFonts w:ascii="Times New Roman" w:hAnsi="Times New Roman"/>
          <w:b/>
          <w:sz w:val="28"/>
          <w:szCs w:val="28"/>
        </w:rPr>
        <w:t>Спортик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F230B" w:rsidRDefault="007F230B" w:rsidP="00F7435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всестороннее физическое  развитие детей, укрепление их здоровья, формирование у них потребности в регулярных занятиях физической культурой и спортом.  </w:t>
      </w:r>
    </w:p>
    <w:p w:rsidR="00254E17" w:rsidRDefault="00410BF1" w:rsidP="00410BF1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0202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чебный план</w:t>
      </w:r>
    </w:p>
    <w:tbl>
      <w:tblPr>
        <w:tblW w:w="868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755"/>
        <w:gridCol w:w="1134"/>
        <w:gridCol w:w="1276"/>
        <w:gridCol w:w="1631"/>
      </w:tblGrid>
      <w:tr w:rsidR="00410BF1" w:rsidRPr="009A0202" w:rsidTr="001B1840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10BF1" w:rsidRPr="009A0202" w:rsidTr="001B1840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410BF1" w:rsidRPr="009A0202" w:rsidTr="001B184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1B1840" w:rsidP="00410BF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Раздел. </w:t>
            </w:r>
            <w:r w:rsidR="00BB5778">
              <w:rPr>
                <w:rFonts w:ascii="Times New Roman" w:eastAsia="Times New Roman" w:hAnsi="Times New Roman"/>
                <w:b/>
                <w:sz w:val="28"/>
                <w:szCs w:val="28"/>
              </w:rPr>
              <w:t>Ходьба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прыжки, 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BB5778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1" w:rsidRPr="009A0202" w:rsidRDefault="00BB5778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410BF1" w:rsidRDefault="00742B38" w:rsidP="00742B38">
      <w:pPr>
        <w:pStyle w:val="a6"/>
        <w:tabs>
          <w:tab w:val="left" w:pos="7167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254E17" w:rsidRDefault="00D66419" w:rsidP="00D6641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D66419" w:rsidRDefault="00BB5778" w:rsidP="00F7435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D66419" w:rsidRDefault="00BB5778" w:rsidP="00F7435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2. Ходьба — 5</w:t>
      </w:r>
      <w:r w:rsidR="00D66419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D66419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223E">
        <w:rPr>
          <w:rFonts w:ascii="Times New Roman" w:hAnsi="Times New Roman"/>
          <w:sz w:val="28"/>
          <w:szCs w:val="28"/>
        </w:rPr>
        <w:t>Теория-1 час.</w:t>
      </w:r>
      <w:r w:rsidRPr="009A0202">
        <w:rPr>
          <w:rFonts w:ascii="Times New Roman" w:hAnsi="Times New Roman"/>
          <w:sz w:val="28"/>
          <w:szCs w:val="28"/>
        </w:rPr>
        <w:t xml:space="preserve"> Дать понятие, что ходьба - основной способ передвижен</w:t>
      </w:r>
      <w:r w:rsidR="00BB5778">
        <w:rPr>
          <w:rFonts w:ascii="Times New Roman" w:hAnsi="Times New Roman"/>
          <w:sz w:val="28"/>
          <w:szCs w:val="28"/>
        </w:rPr>
        <w:t>ия человека. Практика-4 часа</w:t>
      </w:r>
      <w:r>
        <w:rPr>
          <w:rFonts w:ascii="Times New Roman" w:hAnsi="Times New Roman"/>
          <w:sz w:val="28"/>
          <w:szCs w:val="28"/>
        </w:rPr>
        <w:t>.</w:t>
      </w:r>
      <w:r w:rsidR="00BB5778">
        <w:rPr>
          <w:rFonts w:ascii="Times New Roman" w:hAnsi="Times New Roman"/>
          <w:sz w:val="28"/>
          <w:szCs w:val="28"/>
        </w:rPr>
        <w:t xml:space="preserve"> 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с высоким подниманием колена, широким шагом, в полу приседе и полном приседе способствует развитию всех основных</w:t>
      </w:r>
      <w:r w:rsidR="00BB5778">
        <w:rPr>
          <w:rFonts w:ascii="Times New Roman" w:hAnsi="Times New Roman"/>
          <w:sz w:val="28"/>
          <w:szCs w:val="28"/>
        </w:rPr>
        <w:t xml:space="preserve"> групп мышц.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на носках, пятках, краях стоп укрепляет мышцы, связки стопы и предупреждает развитие плоскостопия.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в различных построениях (в колонну по одному, по два, четыре) и в различных направлениях (змейкой, по круг</w:t>
      </w:r>
      <w:r w:rsidR="00BB5778">
        <w:rPr>
          <w:rFonts w:ascii="Times New Roman" w:hAnsi="Times New Roman"/>
          <w:sz w:val="28"/>
          <w:szCs w:val="28"/>
        </w:rPr>
        <w:t>у) развивает у детей глазомер.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>Обучение ходьбе осуществляется в определённой последовательности. Начинается оно с обычной ходьб</w:t>
      </w:r>
      <w:r w:rsidR="00BB5778">
        <w:rPr>
          <w:rFonts w:ascii="Times New Roman" w:hAnsi="Times New Roman"/>
          <w:sz w:val="28"/>
          <w:szCs w:val="28"/>
        </w:rPr>
        <w:t xml:space="preserve">ы. </w:t>
      </w:r>
      <w:r w:rsidRPr="009A0202">
        <w:rPr>
          <w:rFonts w:ascii="Times New Roman" w:hAnsi="Times New Roman"/>
          <w:sz w:val="28"/>
          <w:szCs w:val="28"/>
        </w:rPr>
        <w:t>Ходьба с перешагиванием через предметы.</w:t>
      </w:r>
    </w:p>
    <w:p w:rsidR="00884D36" w:rsidRDefault="00D66419" w:rsidP="00F75FF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37489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F75FFD" w:rsidRDefault="00F75FFD" w:rsidP="00F75FF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84D36" w:rsidRDefault="00884D36" w:rsidP="00884D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F75FFD" w:rsidRDefault="00F75FFD" w:rsidP="00884D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24"/>
        <w:gridCol w:w="985"/>
        <w:gridCol w:w="985"/>
        <w:gridCol w:w="3001"/>
        <w:gridCol w:w="850"/>
        <w:gridCol w:w="1276"/>
        <w:gridCol w:w="1701"/>
      </w:tblGrid>
      <w:tr w:rsidR="001B1840" w:rsidRPr="00742B38" w:rsidTr="00F75FFD">
        <w:tc>
          <w:tcPr>
            <w:tcW w:w="524" w:type="dxa"/>
          </w:tcPr>
          <w:p w:rsidR="001B1840" w:rsidRPr="00742B38" w:rsidRDefault="001B1840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5" w:type="dxa"/>
          </w:tcPr>
          <w:p w:rsidR="001B1840" w:rsidRPr="00742B38" w:rsidRDefault="001B1840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плану</w:t>
            </w:r>
          </w:p>
        </w:tc>
        <w:tc>
          <w:tcPr>
            <w:tcW w:w="985" w:type="dxa"/>
          </w:tcPr>
          <w:p w:rsidR="001B1840" w:rsidRPr="00742B38" w:rsidRDefault="001B1840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факту</w:t>
            </w:r>
          </w:p>
        </w:tc>
        <w:tc>
          <w:tcPr>
            <w:tcW w:w="3001" w:type="dxa"/>
          </w:tcPr>
          <w:p w:rsidR="001B1840" w:rsidRPr="00742B38" w:rsidRDefault="001B1840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850" w:type="dxa"/>
          </w:tcPr>
          <w:p w:rsidR="001B1840" w:rsidRPr="00742B38" w:rsidRDefault="001B1840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1B1840" w:rsidRPr="00742B38" w:rsidRDefault="001B1840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1" w:type="dxa"/>
          </w:tcPr>
          <w:p w:rsidR="001B1840" w:rsidRPr="00742B38" w:rsidRDefault="001B1840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A1F47" w:rsidRPr="00742B38" w:rsidTr="008A1F47">
        <w:tc>
          <w:tcPr>
            <w:tcW w:w="9322" w:type="dxa"/>
            <w:gridSpan w:val="7"/>
          </w:tcPr>
          <w:p w:rsidR="008A1F47" w:rsidRPr="00742B38" w:rsidRDefault="000E1EE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Ходьба</w:t>
            </w:r>
            <w:r w:rsidR="001B1840">
              <w:rPr>
                <w:rFonts w:ascii="Times New Roman" w:hAnsi="Times New Roman"/>
                <w:b/>
                <w:sz w:val="28"/>
                <w:szCs w:val="28"/>
              </w:rPr>
              <w:t>, прыжки, бег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</w:t>
            </w:r>
            <w:r w:rsidR="008A1F47" w:rsidRPr="00742B38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F75FFD" w:rsidRPr="00742B38" w:rsidTr="00F75FFD">
        <w:tc>
          <w:tcPr>
            <w:tcW w:w="524" w:type="dxa"/>
          </w:tcPr>
          <w:p w:rsidR="00F75FFD" w:rsidRPr="000E1EED" w:rsidRDefault="00F75FFD" w:rsidP="000E1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F75FFD" w:rsidRPr="001B1840" w:rsidRDefault="00F75FFD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1B1840">
              <w:rPr>
                <w:rStyle w:val="115pt"/>
                <w:sz w:val="28"/>
                <w:szCs w:val="28"/>
              </w:rPr>
              <w:t>Ходьба в обход предметов.</w:t>
            </w:r>
          </w:p>
        </w:tc>
        <w:tc>
          <w:tcPr>
            <w:tcW w:w="850" w:type="dxa"/>
          </w:tcPr>
          <w:p w:rsidR="00F75FFD" w:rsidRPr="00742B38" w:rsidRDefault="00F75FF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F75FFD" w:rsidRPr="00A52337" w:rsidRDefault="00F75FFD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F75FFD" w:rsidRPr="00742B38" w:rsidRDefault="00F75FFD" w:rsidP="008A1F4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F75FFD" w:rsidRPr="00742B38" w:rsidTr="00F75FFD">
        <w:tc>
          <w:tcPr>
            <w:tcW w:w="524" w:type="dxa"/>
          </w:tcPr>
          <w:p w:rsidR="00F75FFD" w:rsidRPr="000E1EED" w:rsidRDefault="00F75FFD" w:rsidP="000E1EED">
            <w:pPr>
              <w:rPr>
                <w:rFonts w:ascii="Times New Roman" w:hAnsi="Times New Roman"/>
                <w:sz w:val="28"/>
                <w:szCs w:val="28"/>
              </w:rPr>
            </w:pPr>
            <w:r w:rsidRPr="000E1EE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F75FFD" w:rsidRPr="00742B38" w:rsidRDefault="00F75FFD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Style w:val="115pt"/>
                <w:sz w:val="28"/>
                <w:szCs w:val="28"/>
              </w:rPr>
              <w:t>Ходьба с перешагиванием через предметы.</w:t>
            </w:r>
          </w:p>
        </w:tc>
        <w:tc>
          <w:tcPr>
            <w:tcW w:w="850" w:type="dxa"/>
          </w:tcPr>
          <w:p w:rsidR="00F75FFD" w:rsidRPr="00742B38" w:rsidRDefault="00F75FF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F75FFD" w:rsidRPr="00A52337" w:rsidRDefault="00F75FFD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F75FFD" w:rsidRPr="00742B38" w:rsidRDefault="00F75FFD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F75FFD" w:rsidRPr="00742B38" w:rsidTr="00F75FFD">
        <w:tc>
          <w:tcPr>
            <w:tcW w:w="524" w:type="dxa"/>
          </w:tcPr>
          <w:p w:rsidR="00F75FFD" w:rsidRPr="000E1EED" w:rsidRDefault="00F75FFD" w:rsidP="000E1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F75FFD" w:rsidRPr="00742B38" w:rsidRDefault="00F75FFD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</w:t>
            </w:r>
            <w:r>
              <w:rPr>
                <w:rStyle w:val="115pt"/>
                <w:sz w:val="28"/>
                <w:szCs w:val="28"/>
              </w:rPr>
              <w:t xml:space="preserve"> на двух ногах между предметами.</w:t>
            </w:r>
          </w:p>
        </w:tc>
        <w:tc>
          <w:tcPr>
            <w:tcW w:w="850" w:type="dxa"/>
          </w:tcPr>
          <w:p w:rsidR="00F75FFD" w:rsidRPr="00742B38" w:rsidRDefault="00F75FF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F75FFD" w:rsidRPr="00A52337" w:rsidRDefault="00F75FFD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F75FFD" w:rsidRPr="00742B38" w:rsidRDefault="00F75FFD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F75FFD" w:rsidRPr="00742B38" w:rsidTr="00F75FFD">
        <w:tc>
          <w:tcPr>
            <w:tcW w:w="524" w:type="dxa"/>
          </w:tcPr>
          <w:p w:rsidR="00F75FFD" w:rsidRDefault="00F75FFD" w:rsidP="000E1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F75FFD" w:rsidRPr="00742B38" w:rsidRDefault="00F75FFD" w:rsidP="00B53058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Бег на носках, прыжки</w:t>
            </w:r>
          </w:p>
        </w:tc>
        <w:tc>
          <w:tcPr>
            <w:tcW w:w="850" w:type="dxa"/>
          </w:tcPr>
          <w:p w:rsidR="00F75FFD" w:rsidRPr="00742B38" w:rsidRDefault="00F75FFD" w:rsidP="00B530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F75FFD" w:rsidRPr="00A52337" w:rsidRDefault="00F75FFD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F75FFD" w:rsidRPr="00742B38" w:rsidRDefault="00F75FFD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F75FFD" w:rsidRPr="00742B38" w:rsidTr="00F75FFD">
        <w:tc>
          <w:tcPr>
            <w:tcW w:w="524" w:type="dxa"/>
          </w:tcPr>
          <w:p w:rsidR="00F75FFD" w:rsidRDefault="00F75FFD" w:rsidP="000E1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F75FFD" w:rsidRPr="00742B38" w:rsidRDefault="00F75FFD" w:rsidP="00B53058">
            <w:pPr>
              <w:pStyle w:val="1"/>
              <w:shd w:val="clear" w:color="auto" w:fill="auto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Броски мяча о пол</w:t>
            </w:r>
          </w:p>
        </w:tc>
        <w:tc>
          <w:tcPr>
            <w:tcW w:w="850" w:type="dxa"/>
          </w:tcPr>
          <w:p w:rsidR="00F75FFD" w:rsidRDefault="00F75FFD" w:rsidP="00B53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75FFD" w:rsidRPr="00A52337" w:rsidRDefault="00F75FFD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701" w:type="dxa"/>
          </w:tcPr>
          <w:p w:rsidR="00F75FFD" w:rsidRPr="00742B38" w:rsidRDefault="00F75FFD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F75FFD" w:rsidRPr="00742B38" w:rsidTr="008A1F47">
        <w:tc>
          <w:tcPr>
            <w:tcW w:w="9322" w:type="dxa"/>
            <w:gridSpan w:val="7"/>
          </w:tcPr>
          <w:p w:rsidR="00F75FFD" w:rsidRPr="00742B38" w:rsidRDefault="00F75FFD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5</w:t>
            </w: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F75FFD" w:rsidRDefault="008A1F47" w:rsidP="008A1F4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7435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F75FFD" w:rsidRDefault="00F75FFD" w:rsidP="008A1F4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75FFD" w:rsidRDefault="00F75FFD" w:rsidP="008A1F4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75FFD" w:rsidRDefault="00F75FFD" w:rsidP="008A1F4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75FFD" w:rsidRDefault="00F75FFD" w:rsidP="008A1F4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884D36" w:rsidRDefault="00884D36" w:rsidP="00F75FFD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</w:t>
      </w:r>
      <w:proofErr w:type="spellStart"/>
      <w:r>
        <w:rPr>
          <w:rFonts w:ascii="Times New Roman" w:hAnsi="Times New Roman"/>
          <w:b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614B1" w:rsidRDefault="00A614B1" w:rsidP="00A6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4B1" w:rsidRPr="00801BC8" w:rsidRDefault="00A614B1" w:rsidP="00023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Pr="00801BC8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развитие творческих способностей детей в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4D36" w:rsidRDefault="00884D36" w:rsidP="00D6641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11625" w:rsidRDefault="00E61D10" w:rsidP="00E61D1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558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1265"/>
        <w:gridCol w:w="1418"/>
        <w:gridCol w:w="1921"/>
      </w:tblGrid>
      <w:tr w:rsidR="00F55888" w:rsidRPr="00AC7558" w:rsidTr="004E481E">
        <w:trPr>
          <w:trHeight w:hRule="exact" w:val="30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55888" w:rsidRPr="00AC7558" w:rsidRDefault="00F55888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55888" w:rsidRPr="00F55888" w:rsidRDefault="00F55888" w:rsidP="00F5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58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888" w:rsidRPr="00AC7558" w:rsidRDefault="00F55888" w:rsidP="00F5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55888" w:rsidRPr="00AC7558" w:rsidTr="004E481E">
        <w:trPr>
          <w:trHeight w:hRule="exact" w:val="302"/>
        </w:trPr>
        <w:tc>
          <w:tcPr>
            <w:tcW w:w="5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5888" w:rsidRPr="00AC7558" w:rsidRDefault="00F55888" w:rsidP="00E61D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5888" w:rsidRPr="00F55888" w:rsidRDefault="00F55888" w:rsidP="00E61D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5888" w:rsidRPr="00AC7558" w:rsidRDefault="00F55888" w:rsidP="00B53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5888" w:rsidRPr="00AC7558" w:rsidRDefault="00F55888" w:rsidP="00B530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888" w:rsidRPr="00AC7558" w:rsidRDefault="00F55888" w:rsidP="00B530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рактика</w:t>
            </w:r>
          </w:p>
        </w:tc>
      </w:tr>
      <w:tr w:rsidR="00F55888" w:rsidRPr="00AC7558" w:rsidTr="00F55888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5888" w:rsidRPr="00AC7558" w:rsidRDefault="00F55888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5888" w:rsidRPr="00051A92" w:rsidRDefault="00F55888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Натюрморт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5888" w:rsidRPr="00B721F6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5888" w:rsidRPr="00B721F6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5888" w:rsidRPr="00B721F6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55888" w:rsidRPr="00AC7558" w:rsidTr="00F55888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5888" w:rsidRPr="00AC7558" w:rsidRDefault="00F55888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5888" w:rsidRPr="00051A92" w:rsidRDefault="00F55888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</w:t>
            </w: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Портрет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5888" w:rsidRPr="00B721F6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5888" w:rsidRPr="00B721F6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5888" w:rsidRPr="00B721F6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55888" w:rsidRPr="00AC7558" w:rsidTr="00F55888">
        <w:trPr>
          <w:trHeight w:hRule="exact" w:val="307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5888" w:rsidRPr="00F55888" w:rsidRDefault="00F55888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5888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888" w:rsidRPr="00051A92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888" w:rsidRPr="00051A92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88" w:rsidRPr="00051A92" w:rsidRDefault="00F55888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E61D10" w:rsidRDefault="00E61D10" w:rsidP="00E61D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1D10" w:rsidRDefault="0053713D" w:rsidP="00E61D1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997">
        <w:rPr>
          <w:rFonts w:ascii="Times New Roman" w:hAnsi="Times New Roman"/>
          <w:b/>
          <w:bCs/>
          <w:sz w:val="28"/>
          <w:szCs w:val="28"/>
        </w:rPr>
        <w:t>Содержание учебного плана</w:t>
      </w:r>
    </w:p>
    <w:p w:rsidR="0053713D" w:rsidRPr="000E7997" w:rsidRDefault="0053713D" w:rsidP="0053713D">
      <w:pPr>
        <w:widowControl w:val="0"/>
        <w:tabs>
          <w:tab w:val="left" w:pos="630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  <w:r w:rsidR="00F55888">
        <w:rPr>
          <w:rFonts w:ascii="Times New Roman" w:hAnsi="Times New Roman"/>
          <w:b/>
          <w:iCs/>
          <w:sz w:val="28"/>
          <w:szCs w:val="28"/>
        </w:rPr>
        <w:t>Раздел 1.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Натюрморт- </w:t>
      </w:r>
      <w:r w:rsidR="00F55888">
        <w:rPr>
          <w:rFonts w:ascii="Times New Roman" w:hAnsi="Times New Roman"/>
          <w:b/>
          <w:iCs/>
          <w:sz w:val="28"/>
          <w:szCs w:val="28"/>
        </w:rPr>
        <w:t>3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 час</w:t>
      </w:r>
      <w:r w:rsidR="00F55888">
        <w:rPr>
          <w:rFonts w:ascii="Times New Roman" w:hAnsi="Times New Roman"/>
          <w:b/>
          <w:iCs/>
          <w:sz w:val="28"/>
          <w:szCs w:val="28"/>
        </w:rPr>
        <w:t>а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час.</w:t>
      </w:r>
      <w:r w:rsidRPr="000E7997">
        <w:rPr>
          <w:rFonts w:ascii="Times New Roman" w:hAnsi="Times New Roman"/>
          <w:sz w:val="28"/>
          <w:szCs w:val="28"/>
        </w:rPr>
        <w:t xml:space="preserve"> Дать </w:t>
      </w:r>
      <w:r w:rsidR="008B78D8" w:rsidRPr="000E7997">
        <w:rPr>
          <w:rFonts w:ascii="Times New Roman" w:hAnsi="Times New Roman"/>
          <w:sz w:val="28"/>
          <w:szCs w:val="28"/>
        </w:rPr>
        <w:t>представления,</w:t>
      </w:r>
      <w:r w:rsidRPr="000E7997">
        <w:rPr>
          <w:rFonts w:ascii="Times New Roman" w:hAnsi="Times New Roman"/>
          <w:sz w:val="28"/>
          <w:szCs w:val="28"/>
        </w:rPr>
        <w:t xml:space="preserve"> какие предметы изображаются в натюрморте. Натюрморт можно изобразить в форме рисунка, аппликации, лепки.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Практика. – </w:t>
      </w:r>
      <w:r w:rsidR="00F55888">
        <w:rPr>
          <w:rFonts w:ascii="Times New Roman" w:hAnsi="Times New Roman"/>
          <w:iCs/>
          <w:color w:val="000000"/>
          <w:sz w:val="28"/>
          <w:szCs w:val="28"/>
        </w:rPr>
        <w:t xml:space="preserve">2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</w:t>
      </w:r>
      <w:r w:rsidR="008B78D8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F55888">
        <w:rPr>
          <w:rFonts w:ascii="Times New Roman" w:hAnsi="Times New Roman"/>
          <w:iCs/>
          <w:color w:val="000000"/>
          <w:sz w:val="28"/>
          <w:szCs w:val="28"/>
        </w:rPr>
        <w:t>са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E79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997">
        <w:rPr>
          <w:rFonts w:ascii="Times New Roman" w:hAnsi="Times New Roman"/>
          <w:sz w:val="28"/>
          <w:szCs w:val="28"/>
        </w:rPr>
        <w:t>Изобразить натюрморт в рисовании «Фруктовая сказка», «Яблоки», «Дары осени», «Фруктовая сказка», аппликации «Кухонные принадлежности», лепке «Яблоки».</w:t>
      </w:r>
      <w:proofErr w:type="gramEnd"/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</w:t>
      </w:r>
      <w:r w:rsidR="00F55888">
        <w:rPr>
          <w:rFonts w:ascii="Times New Roman" w:hAnsi="Times New Roman"/>
          <w:b/>
          <w:iCs/>
          <w:sz w:val="28"/>
          <w:szCs w:val="28"/>
        </w:rPr>
        <w:t>Раздел 2</w:t>
      </w:r>
      <w:r w:rsidRPr="000E7997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Портрет – </w:t>
      </w:r>
      <w:r w:rsidR="00F55888">
        <w:rPr>
          <w:rFonts w:ascii="Times New Roman" w:hAnsi="Times New Roman"/>
          <w:b/>
          <w:iCs/>
          <w:sz w:val="28"/>
          <w:szCs w:val="28"/>
        </w:rPr>
        <w:t>2</w:t>
      </w:r>
      <w:r w:rsidRPr="000E7997">
        <w:rPr>
          <w:rFonts w:ascii="Times New Roman" w:hAnsi="Times New Roman"/>
          <w:b/>
          <w:iCs/>
          <w:sz w:val="28"/>
          <w:szCs w:val="28"/>
        </w:rPr>
        <w:t xml:space="preserve"> час</w:t>
      </w:r>
      <w:r w:rsidR="00F55888">
        <w:rPr>
          <w:rFonts w:ascii="Times New Roman" w:hAnsi="Times New Roman"/>
          <w:b/>
          <w:iCs/>
          <w:sz w:val="28"/>
          <w:szCs w:val="28"/>
        </w:rPr>
        <w:t>а</w:t>
      </w:r>
      <w:r w:rsidRPr="000E7997">
        <w:rPr>
          <w:rFonts w:ascii="Times New Roman" w:hAnsi="Times New Roman"/>
          <w:b/>
          <w:iCs/>
          <w:sz w:val="28"/>
          <w:szCs w:val="28"/>
        </w:rPr>
        <w:t>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Теория -1час. </w:t>
      </w:r>
      <w:r w:rsidRPr="000E7997">
        <w:rPr>
          <w:rFonts w:ascii="Times New Roman" w:hAnsi="Times New Roman"/>
          <w:sz w:val="28"/>
          <w:szCs w:val="28"/>
        </w:rPr>
        <w:t>Дать представление о жанре</w:t>
      </w:r>
      <w:r w:rsidR="008B78D8">
        <w:rPr>
          <w:rFonts w:ascii="Times New Roman" w:hAnsi="Times New Roman"/>
          <w:sz w:val="28"/>
          <w:szCs w:val="28"/>
        </w:rPr>
        <w:t xml:space="preserve"> портрета. Учить детей рисовать портрет, лепить из пластилина</w:t>
      </w:r>
      <w:r w:rsidRPr="000E7997">
        <w:rPr>
          <w:rFonts w:ascii="Times New Roman" w:hAnsi="Times New Roman"/>
          <w:sz w:val="28"/>
          <w:szCs w:val="28"/>
        </w:rPr>
        <w:t>.</w:t>
      </w:r>
    </w:p>
    <w:p w:rsidR="0053713D" w:rsidRPr="000E7997" w:rsidRDefault="00F55888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Практика – 1 </w:t>
      </w:r>
      <w:r w:rsidR="0053713D">
        <w:rPr>
          <w:rFonts w:ascii="Times New Roman" w:hAnsi="Times New Roman"/>
          <w:iCs/>
          <w:color w:val="000000"/>
          <w:sz w:val="28"/>
          <w:szCs w:val="28"/>
        </w:rPr>
        <w:t>час</w:t>
      </w:r>
      <w:r w:rsidR="0053713D" w:rsidRPr="000E7997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8B78D8">
        <w:rPr>
          <w:rFonts w:ascii="Times New Roman" w:hAnsi="Times New Roman"/>
          <w:sz w:val="28"/>
          <w:szCs w:val="28"/>
        </w:rPr>
        <w:t xml:space="preserve"> Рисование - Портрет мамы.  Лепка «Кот»</w:t>
      </w:r>
      <w:r w:rsidR="0053713D" w:rsidRPr="000E7997">
        <w:rPr>
          <w:rFonts w:ascii="Times New Roman" w:hAnsi="Times New Roman"/>
          <w:sz w:val="28"/>
          <w:szCs w:val="28"/>
        </w:rPr>
        <w:t>.</w:t>
      </w:r>
    </w:p>
    <w:p w:rsidR="00E61D10" w:rsidRDefault="00E61D10" w:rsidP="00E61D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1D10" w:rsidRDefault="009D385B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D385B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151102" w:rsidRPr="009D385B" w:rsidRDefault="00151102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981"/>
        <w:gridCol w:w="981"/>
        <w:gridCol w:w="2636"/>
        <w:gridCol w:w="851"/>
        <w:gridCol w:w="141"/>
        <w:gridCol w:w="1384"/>
        <w:gridCol w:w="1134"/>
      </w:tblGrid>
      <w:tr w:rsidR="008B78D8" w:rsidRPr="00051A92" w:rsidTr="008B78D8">
        <w:tc>
          <w:tcPr>
            <w:tcW w:w="755" w:type="dxa"/>
          </w:tcPr>
          <w:p w:rsidR="008B78D8" w:rsidRPr="00051A92" w:rsidRDefault="008B78D8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№п\</w:t>
            </w:r>
            <w:proofErr w:type="gramStart"/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1" w:type="dxa"/>
          </w:tcPr>
          <w:p w:rsidR="008B78D8" w:rsidRPr="00051A92" w:rsidRDefault="008B78D8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81" w:type="dxa"/>
          </w:tcPr>
          <w:p w:rsidR="008B78D8" w:rsidRPr="00051A92" w:rsidRDefault="008B78D8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636" w:type="dxa"/>
          </w:tcPr>
          <w:p w:rsidR="008B78D8" w:rsidRPr="00051A92" w:rsidRDefault="008B78D8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851" w:type="dxa"/>
          </w:tcPr>
          <w:p w:rsidR="008B78D8" w:rsidRPr="00051A92" w:rsidRDefault="008B78D8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  <w:gridSpan w:val="2"/>
          </w:tcPr>
          <w:p w:rsidR="008B78D8" w:rsidRPr="00051A92" w:rsidRDefault="008B78D8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8B78D8" w:rsidRPr="00051A92" w:rsidRDefault="008B78D8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51102" w:rsidRPr="00051A92" w:rsidTr="004268E9">
        <w:tc>
          <w:tcPr>
            <w:tcW w:w="8863" w:type="dxa"/>
            <w:gridSpan w:val="8"/>
          </w:tcPr>
          <w:p w:rsidR="00151102" w:rsidRPr="00051A92" w:rsidRDefault="008B78D8" w:rsidP="008B78D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Натюрморт 3</w:t>
            </w:r>
            <w:r w:rsidR="004268E9" w:rsidRPr="00051A92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B78D8" w:rsidRPr="00051A92" w:rsidTr="008B78D8">
        <w:tc>
          <w:tcPr>
            <w:tcW w:w="755" w:type="dxa"/>
          </w:tcPr>
          <w:p w:rsidR="008B78D8" w:rsidRPr="00051A92" w:rsidRDefault="008B78D8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8B78D8" w:rsidRPr="00051A92" w:rsidRDefault="008B78D8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«Знакомимся с натюрмортом»</w:t>
            </w:r>
          </w:p>
        </w:tc>
        <w:tc>
          <w:tcPr>
            <w:tcW w:w="992" w:type="dxa"/>
            <w:gridSpan w:val="2"/>
            <w:vAlign w:val="center"/>
          </w:tcPr>
          <w:p w:rsidR="008B78D8" w:rsidRPr="00051A92" w:rsidRDefault="008B78D8" w:rsidP="008B78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8B78D8" w:rsidRPr="00A52337" w:rsidRDefault="008B78D8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8B78D8" w:rsidRPr="00742B38" w:rsidRDefault="008B78D8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B78D8" w:rsidRPr="00051A92" w:rsidTr="008B78D8">
        <w:tc>
          <w:tcPr>
            <w:tcW w:w="755" w:type="dxa"/>
          </w:tcPr>
          <w:p w:rsidR="008B78D8" w:rsidRPr="00051A92" w:rsidRDefault="008B78D8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8B78D8" w:rsidRPr="00051A92" w:rsidRDefault="008B78D8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«Фруктовая сказка»</w:t>
            </w:r>
          </w:p>
        </w:tc>
        <w:tc>
          <w:tcPr>
            <w:tcW w:w="992" w:type="dxa"/>
            <w:gridSpan w:val="2"/>
            <w:vAlign w:val="center"/>
          </w:tcPr>
          <w:p w:rsidR="008B78D8" w:rsidRPr="00051A92" w:rsidRDefault="008B78D8" w:rsidP="008B78D8">
            <w:pPr>
              <w:jc w:val="center"/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8B78D8" w:rsidRPr="00A52337" w:rsidRDefault="008B78D8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8B78D8" w:rsidRPr="00742B38" w:rsidRDefault="008B78D8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B78D8" w:rsidRPr="00051A92" w:rsidTr="008B78D8">
        <w:tc>
          <w:tcPr>
            <w:tcW w:w="755" w:type="dxa"/>
          </w:tcPr>
          <w:p w:rsidR="008B78D8" w:rsidRPr="00051A92" w:rsidRDefault="008B78D8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8B78D8" w:rsidRPr="00051A92" w:rsidRDefault="008B78D8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«Кухонные принадлежности</w:t>
            </w:r>
          </w:p>
        </w:tc>
        <w:tc>
          <w:tcPr>
            <w:tcW w:w="992" w:type="dxa"/>
            <w:gridSpan w:val="2"/>
            <w:vAlign w:val="center"/>
          </w:tcPr>
          <w:p w:rsidR="008B78D8" w:rsidRPr="00051A92" w:rsidRDefault="008B78D8" w:rsidP="008B78D8">
            <w:pPr>
              <w:jc w:val="center"/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8B78D8" w:rsidRPr="00A52337" w:rsidRDefault="008B78D8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8B78D8" w:rsidRPr="00742B38" w:rsidRDefault="008B78D8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B78D8" w:rsidRPr="00051A92" w:rsidTr="00A52337">
        <w:tc>
          <w:tcPr>
            <w:tcW w:w="8863" w:type="dxa"/>
            <w:gridSpan w:val="8"/>
          </w:tcPr>
          <w:p w:rsidR="008B78D8" w:rsidRPr="00051A92" w:rsidRDefault="008B78D8" w:rsidP="008B78D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Портрет-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B78D8" w:rsidRPr="00051A92" w:rsidTr="008B78D8">
        <w:tc>
          <w:tcPr>
            <w:tcW w:w="755" w:type="dxa"/>
          </w:tcPr>
          <w:p w:rsidR="008B78D8" w:rsidRPr="00051A92" w:rsidRDefault="008B78D8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8B78D8" w:rsidRPr="00051A92" w:rsidRDefault="008B78D8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 xml:space="preserve">Рисование </w:t>
            </w:r>
            <w:r w:rsidRPr="00051A92">
              <w:rPr>
                <w:rStyle w:val="13pt"/>
                <w:sz w:val="28"/>
                <w:szCs w:val="28"/>
              </w:rPr>
              <w:lastRenderedPageBreak/>
              <w:t>«Мамочка милая, мама моя»</w:t>
            </w:r>
          </w:p>
        </w:tc>
        <w:tc>
          <w:tcPr>
            <w:tcW w:w="992" w:type="dxa"/>
            <w:gridSpan w:val="2"/>
            <w:vAlign w:val="center"/>
          </w:tcPr>
          <w:p w:rsidR="008B78D8" w:rsidRPr="00051A92" w:rsidRDefault="008B78D8" w:rsidP="008B78D8">
            <w:pPr>
              <w:jc w:val="center"/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4" w:type="dxa"/>
          </w:tcPr>
          <w:p w:rsidR="008B78D8" w:rsidRPr="00A52337" w:rsidRDefault="008B78D8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</w:t>
            </w:r>
            <w:r>
              <w:rPr>
                <w:rStyle w:val="125pt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134" w:type="dxa"/>
          </w:tcPr>
          <w:p w:rsidR="008B78D8" w:rsidRPr="00742B38" w:rsidRDefault="008B78D8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ение</w:t>
            </w:r>
          </w:p>
        </w:tc>
      </w:tr>
      <w:tr w:rsidR="008B78D8" w:rsidRPr="00051A92" w:rsidTr="008B78D8">
        <w:tc>
          <w:tcPr>
            <w:tcW w:w="755" w:type="dxa"/>
          </w:tcPr>
          <w:p w:rsidR="008B78D8" w:rsidRPr="00051A92" w:rsidRDefault="008B78D8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B78D8" w:rsidRPr="00051A92" w:rsidRDefault="008B78D8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8B78D8" w:rsidRPr="00051A92" w:rsidRDefault="008B78D8" w:rsidP="008B78D8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«К</w:t>
            </w:r>
            <w:r>
              <w:rPr>
                <w:rStyle w:val="13pt"/>
                <w:sz w:val="28"/>
                <w:szCs w:val="28"/>
              </w:rPr>
              <w:t>от</w:t>
            </w:r>
            <w:r w:rsidRPr="00051A92">
              <w:rPr>
                <w:rStyle w:val="13pt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:rsidR="008B78D8" w:rsidRPr="00051A92" w:rsidRDefault="008B78D8" w:rsidP="008B78D8">
            <w:pPr>
              <w:jc w:val="center"/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8B78D8" w:rsidRPr="00A52337" w:rsidRDefault="008B78D8" w:rsidP="00B53058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8B78D8" w:rsidRPr="00742B38" w:rsidRDefault="008B78D8" w:rsidP="00B5305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</w:tbl>
    <w:p w:rsidR="005C6D5A" w:rsidRPr="0053713D" w:rsidRDefault="005C6D5A" w:rsidP="005C6D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13D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5C6D5A" w:rsidRPr="00456450" w:rsidRDefault="005C6D5A" w:rsidP="005C6D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учащихся:</w:t>
      </w:r>
      <w:r w:rsidRPr="00456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5C6D5A" w:rsidRPr="00456450" w:rsidRDefault="005C6D5A" w:rsidP="005C6D5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об окружающем мире;</w:t>
      </w:r>
    </w:p>
    <w:p w:rsidR="005C6D5A" w:rsidRDefault="005C6D5A" w:rsidP="005C6D5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обогащен словарный запас и развивать речь;</w:t>
      </w:r>
    </w:p>
    <w:p w:rsidR="005C6D5A" w:rsidRPr="00456450" w:rsidRDefault="006F0E55" w:rsidP="005C6D5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C6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 </w:t>
      </w:r>
      <w:r w:rsidR="005C6D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жизненно  важные двигательные умения и навыки.</w:t>
      </w:r>
    </w:p>
    <w:p w:rsidR="005C6D5A" w:rsidRPr="00456450" w:rsidRDefault="005C6D5A" w:rsidP="005C6D5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>развит</w:t>
      </w:r>
      <w:r w:rsidR="006F0E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память, внимание, усидчивость;</w:t>
      </w:r>
    </w:p>
    <w:p w:rsidR="005C6D5A" w:rsidRPr="00456450" w:rsidRDefault="006F0E55" w:rsidP="005C6D5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 w:rsidR="005C6D5A" w:rsidRPr="0045645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мелкая</w:t>
      </w:r>
      <w:r w:rsidR="005C6D5A"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моторик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C6D5A"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</w:t>
      </w:r>
      <w:r w:rsidR="005C6D5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правописании и </w:t>
      </w:r>
      <w:proofErr w:type="spellStart"/>
      <w:r w:rsidR="005C6D5A">
        <w:rPr>
          <w:rFonts w:ascii="Times New Roman" w:eastAsia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="005C6D5A" w:rsidRPr="004564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6D5A" w:rsidRDefault="005C6D5A" w:rsidP="005C6D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воспит</w:t>
      </w:r>
      <w:r w:rsidR="00B50FF7"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трудолюбие, аккуратность; </w:t>
      </w:r>
    </w:p>
    <w:p w:rsidR="005C6D5A" w:rsidRDefault="005C6D5A" w:rsidP="005C6D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з</w:t>
      </w:r>
      <w:r w:rsidRPr="00CE3C7E">
        <w:rPr>
          <w:rFonts w:ascii="TimesNewRomanPSMT" w:hAnsi="TimesNewRomanPSMT" w:cs="TimesNewRomanPSMT"/>
          <w:sz w:val="28"/>
          <w:szCs w:val="28"/>
        </w:rPr>
        <w:t>акрепл</w:t>
      </w:r>
      <w:r w:rsidR="006F0E55">
        <w:rPr>
          <w:rFonts w:ascii="TimesNewRomanPSMT" w:hAnsi="TimesNewRomanPSMT" w:cs="TimesNewRomanPSMT"/>
          <w:sz w:val="28"/>
          <w:szCs w:val="28"/>
        </w:rPr>
        <w:t>ены</w:t>
      </w:r>
      <w:r w:rsidRPr="00CE3C7E">
        <w:rPr>
          <w:rFonts w:ascii="TimesNewRomanPSMT" w:hAnsi="TimesNewRomanPSMT" w:cs="TimesNewRomanPSMT"/>
          <w:sz w:val="28"/>
          <w:szCs w:val="28"/>
        </w:rPr>
        <w:t xml:space="preserve"> математические понятия посредством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5C6D5A" w:rsidRPr="00456450" w:rsidRDefault="005C6D5A" w:rsidP="005C6D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развит</w:t>
      </w:r>
      <w:r w:rsidR="006F0E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</w:t>
      </w:r>
      <w:r w:rsidR="00B50FF7">
        <w:rPr>
          <w:rFonts w:ascii="Times New Roman" w:eastAsia="Times New Roman" w:hAnsi="Times New Roman"/>
          <w:sz w:val="28"/>
          <w:szCs w:val="28"/>
          <w:lang w:eastAsia="ru-RU"/>
        </w:rPr>
        <w:t>в грамотности;</w:t>
      </w:r>
    </w:p>
    <w:p w:rsidR="005C6D5A" w:rsidRPr="00456450" w:rsidRDefault="00B50FF7" w:rsidP="005C6D5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C6D5A" w:rsidRPr="00456450">
        <w:rPr>
          <w:rFonts w:ascii="Times New Roman" w:eastAsia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5C6D5A"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самостоятельной работы;</w:t>
      </w:r>
    </w:p>
    <w:p w:rsidR="005C6D5A" w:rsidRPr="00456450" w:rsidRDefault="005C6D5A" w:rsidP="005C6D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воспит</w:t>
      </w:r>
      <w:r w:rsidR="00B50FF7">
        <w:rPr>
          <w:rFonts w:ascii="Times New Roman" w:eastAsia="Times New Roman" w:hAnsi="Times New Roman"/>
          <w:sz w:val="28"/>
          <w:szCs w:val="28"/>
          <w:lang w:eastAsia="ru-RU"/>
        </w:rPr>
        <w:t>ана</w:t>
      </w:r>
      <w:r w:rsidRPr="00456450">
        <w:rPr>
          <w:rFonts w:ascii="Times New Roman" w:eastAsia="Times New Roman" w:hAnsi="Times New Roman"/>
          <w:sz w:val="28"/>
          <w:szCs w:val="28"/>
          <w:lang w:eastAsia="ru-RU"/>
        </w:rPr>
        <w:t xml:space="preserve">  потре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бность к здоровому образу жизни;</w:t>
      </w:r>
    </w:p>
    <w:p w:rsidR="005C6D5A" w:rsidRPr="002240BD" w:rsidRDefault="005C6D5A" w:rsidP="005C6D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0FF7">
        <w:rPr>
          <w:rFonts w:ascii="Times New Roman" w:hAnsi="Times New Roman"/>
          <w:sz w:val="28"/>
          <w:szCs w:val="28"/>
        </w:rPr>
        <w:t>умеет вырезать из цветной бумаги фигуры, пользуются клеем, рисуют акварельными красками</w:t>
      </w:r>
      <w:r>
        <w:rPr>
          <w:rFonts w:ascii="Times New Roman" w:hAnsi="Times New Roman"/>
          <w:sz w:val="28"/>
          <w:szCs w:val="28"/>
        </w:rPr>
        <w:t>.</w:t>
      </w:r>
    </w:p>
    <w:p w:rsidR="005C6D5A" w:rsidRDefault="00B50FF7" w:rsidP="00B50F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C6D5A">
        <w:rPr>
          <w:rFonts w:ascii="Times New Roman" w:hAnsi="Times New Roman"/>
          <w:sz w:val="28"/>
          <w:szCs w:val="28"/>
        </w:rPr>
        <w:t>П</w:t>
      </w:r>
      <w:r w:rsidR="005C6D5A" w:rsidRPr="002240BD">
        <w:rPr>
          <w:rFonts w:ascii="Times New Roman" w:hAnsi="Times New Roman"/>
          <w:sz w:val="28"/>
          <w:szCs w:val="28"/>
        </w:rPr>
        <w:t>рограмма представлена пятью самостоятельными общеобразовательными общеразвивающими программам, каждая из которой решает общую цель и задачи, предлагает свои направления развития</w:t>
      </w:r>
    </w:p>
    <w:p w:rsidR="00FF0CA0" w:rsidRPr="0062367F" w:rsidRDefault="00FF0CA0" w:rsidP="00FF0C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4E7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словия реализации программы</w:t>
      </w:r>
    </w:p>
    <w:p w:rsidR="00FF0CA0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onsolas"/>
          <w:bCs/>
          <w:sz w:val="28"/>
          <w:szCs w:val="28"/>
        </w:rPr>
        <w:t xml:space="preserve">       </w:t>
      </w:r>
      <w:r w:rsidRPr="009E4E77">
        <w:rPr>
          <w:b/>
          <w:sz w:val="28"/>
          <w:szCs w:val="28"/>
        </w:rPr>
        <w:t xml:space="preserve"> </w:t>
      </w:r>
      <w:r w:rsidRPr="009E4E77">
        <w:rPr>
          <w:sz w:val="28"/>
          <w:szCs w:val="28"/>
        </w:rPr>
        <w:t xml:space="preserve">Для успешной реализации Программы </w:t>
      </w:r>
      <w:r>
        <w:rPr>
          <w:sz w:val="28"/>
          <w:szCs w:val="28"/>
        </w:rPr>
        <w:t>необходим</w:t>
      </w:r>
      <w:r w:rsidR="00E3238B">
        <w:rPr>
          <w:sz w:val="28"/>
          <w:szCs w:val="28"/>
        </w:rPr>
        <w:t>о</w:t>
      </w:r>
      <w:r w:rsidRPr="00E3238B">
        <w:rPr>
          <w:sz w:val="28"/>
          <w:szCs w:val="28"/>
        </w:rPr>
        <w:t xml:space="preserve"> следующее оборудование и инвентарь:</w:t>
      </w:r>
    </w:p>
    <w:p w:rsidR="001645E7" w:rsidRDefault="001645E7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-стол для педагога – 1 шт.;</w:t>
      </w:r>
    </w:p>
    <w:p w:rsidR="001645E7" w:rsidRDefault="001645E7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-стул для педагога – 1 шт.;</w:t>
      </w:r>
    </w:p>
    <w:p w:rsidR="001645E7" w:rsidRDefault="001645E7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ноутбук </w:t>
      </w:r>
      <w:r w:rsidR="00A81919">
        <w:rPr>
          <w:sz w:val="28"/>
          <w:szCs w:val="28"/>
        </w:rPr>
        <w:t xml:space="preserve">с </w:t>
      </w:r>
      <w:r>
        <w:rPr>
          <w:sz w:val="28"/>
          <w:szCs w:val="28"/>
        </w:rPr>
        <w:t>выход</w:t>
      </w:r>
      <w:r w:rsidR="00A81919">
        <w:rPr>
          <w:sz w:val="28"/>
          <w:szCs w:val="28"/>
        </w:rPr>
        <w:t>ом</w:t>
      </w:r>
      <w:r>
        <w:rPr>
          <w:sz w:val="28"/>
          <w:szCs w:val="28"/>
        </w:rPr>
        <w:t xml:space="preserve"> в Интернет;</w:t>
      </w:r>
    </w:p>
    <w:p w:rsidR="00A81919" w:rsidRPr="00E3238B" w:rsidRDefault="00A81919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принтер – 1 шт.;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</w:t>
      </w:r>
      <w:r w:rsidR="00A81919">
        <w:rPr>
          <w:sz w:val="28"/>
          <w:szCs w:val="28"/>
        </w:rPr>
        <w:t xml:space="preserve"> </w:t>
      </w:r>
      <w:r w:rsidR="00C84490">
        <w:rPr>
          <w:sz w:val="28"/>
          <w:szCs w:val="28"/>
        </w:rPr>
        <w:t>тетради</w:t>
      </w:r>
      <w:r w:rsidRPr="009E4E77">
        <w:rPr>
          <w:sz w:val="28"/>
          <w:szCs w:val="28"/>
        </w:rPr>
        <w:t>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-детские книги, сказки, стихи;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-серия сюжетных картин;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 краски, цветные карандаши, альбом, картон, цветная бумага;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 мячи, обручи, скакалки, кегли.</w:t>
      </w:r>
    </w:p>
    <w:p w:rsidR="00FF0CA0" w:rsidRDefault="00FF0CA0" w:rsidP="00FF0C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035A">
        <w:rPr>
          <w:rFonts w:ascii="Times New Roman" w:hAnsi="Times New Roman"/>
          <w:sz w:val="28"/>
          <w:szCs w:val="28"/>
        </w:rPr>
        <w:t xml:space="preserve">Педагог, реализующий программу, имеет средне-специальное или высшее педагогическое образование. </w:t>
      </w:r>
    </w:p>
    <w:p w:rsidR="008B035A" w:rsidRPr="009E4E77" w:rsidRDefault="008B035A" w:rsidP="008B0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аттестации</w:t>
      </w:r>
    </w:p>
    <w:p w:rsidR="008B035A" w:rsidRDefault="008B035A" w:rsidP="008B03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Аттестация для данного возрастного диапазона не предусмотрена.</w:t>
      </w:r>
    </w:p>
    <w:p w:rsidR="00E61D10" w:rsidRDefault="008B035A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625D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29518C" w:rsidRPr="0029518C" w:rsidRDefault="0029518C" w:rsidP="0029518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ab/>
      </w:r>
      <w:r w:rsidRPr="0029518C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Диагностические материалы для фиксации результатов освоения программы.</w:t>
      </w:r>
    </w:p>
    <w:p w:rsidR="0029518C" w:rsidRPr="0029518C" w:rsidRDefault="0029518C" w:rsidP="0029518C">
      <w:pPr>
        <w:pStyle w:val="3"/>
        <w:keepNext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29518C">
        <w:rPr>
          <w:b w:val="0"/>
          <w:sz w:val="28"/>
          <w:szCs w:val="28"/>
        </w:rPr>
        <w:lastRenderedPageBreak/>
        <w:t xml:space="preserve">Способы проверки результатов освоения Программы – тесты. </w:t>
      </w:r>
    </w:p>
    <w:p w:rsidR="0029518C" w:rsidRPr="00C84490" w:rsidRDefault="0029518C" w:rsidP="0029518C">
      <w:pPr>
        <w:pStyle w:val="3"/>
        <w:keepNext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 Caption" w:hAnsi="PT Sans Caption"/>
          <w:b w:val="0"/>
          <w:sz w:val="28"/>
          <w:szCs w:val="28"/>
        </w:rPr>
      </w:pPr>
      <w:r w:rsidRPr="0029518C">
        <w:rPr>
          <w:b w:val="0"/>
          <w:sz w:val="28"/>
          <w:szCs w:val="28"/>
          <w:shd w:val="clear" w:color="auto" w:fill="FFFFFF"/>
        </w:rPr>
        <w:t>«Диагностика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речевого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и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познавательного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развития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дошкольника, учебных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навыков».</w:t>
      </w:r>
    </w:p>
    <w:p w:rsidR="00C84490" w:rsidRPr="0029518C" w:rsidRDefault="00C84490" w:rsidP="00C84490">
      <w:pPr>
        <w:pStyle w:val="3"/>
        <w:keepNext/>
        <w:shd w:val="clear" w:color="auto" w:fill="FFFFFF"/>
        <w:spacing w:before="0" w:beforeAutospacing="0" w:after="0" w:afterAutospacing="0"/>
        <w:ind w:left="720"/>
        <w:rPr>
          <w:rFonts w:ascii="PT Sans Caption" w:hAnsi="PT Sans Caption"/>
          <w:b w:val="0"/>
          <w:sz w:val="28"/>
          <w:szCs w:val="28"/>
        </w:rPr>
      </w:pPr>
    </w:p>
    <w:p w:rsidR="0029518C" w:rsidRPr="0029518C" w:rsidRDefault="00C84490" w:rsidP="00C844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5945398" cy="7943850"/>
            <wp:effectExtent l="0" t="0" r="0" b="0"/>
            <wp:docPr id="1" name="Рисунок 1" descr="C:\Users\User\Desktop\tg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gsh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98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90" w:rsidRDefault="00C84490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4490" w:rsidRPr="00C84490" w:rsidRDefault="00C84490" w:rsidP="00C8449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«Соотношение предметов и цифр».</w:t>
      </w:r>
      <w:r w:rsidRPr="00C8449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7937138"/>
            <wp:effectExtent l="0" t="0" r="0" b="0"/>
            <wp:docPr id="2" name="Рисунок 2" descr="C:\Users\User\Desktop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03" cy="793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84490" w:rsidRDefault="00C84490" w:rsidP="00C84490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C84490" w:rsidRPr="00C84490" w:rsidRDefault="00C84490" w:rsidP="00C8449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«Лишний предмет».</w:t>
      </w:r>
      <w:r w:rsidRPr="00C8449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7667625"/>
            <wp:effectExtent l="0" t="0" r="0" b="0"/>
            <wp:docPr id="4" name="Рисунок 4" descr="C:\Users\User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90" w:rsidRDefault="00C84490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4490" w:rsidRDefault="00C84490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4490" w:rsidRDefault="00C84490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4490" w:rsidRDefault="00C84490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4490" w:rsidRDefault="00C84490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625D" w:rsidRPr="0029518C" w:rsidRDefault="0029518C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9518C">
        <w:rPr>
          <w:rFonts w:ascii="Times New Roman" w:hAnsi="Times New Roman"/>
          <w:b/>
          <w:sz w:val="28"/>
          <w:szCs w:val="28"/>
        </w:rPr>
        <w:lastRenderedPageBreak/>
        <w:t>Методические материалы</w:t>
      </w:r>
    </w:p>
    <w:p w:rsidR="00326693" w:rsidRPr="00326693" w:rsidRDefault="0029518C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249F5" w:rsidRPr="0029518C">
        <w:rPr>
          <w:rFonts w:ascii="Times New Roman" w:hAnsi="Times New Roman"/>
          <w:sz w:val="28"/>
          <w:szCs w:val="28"/>
        </w:rPr>
        <w:t xml:space="preserve">Для успешной реализации </w:t>
      </w:r>
      <w:r>
        <w:rPr>
          <w:rFonts w:ascii="Times New Roman" w:hAnsi="Times New Roman"/>
          <w:sz w:val="28"/>
          <w:szCs w:val="28"/>
        </w:rPr>
        <w:t>П</w:t>
      </w:r>
      <w:r w:rsidR="00B249F5" w:rsidRPr="0029518C">
        <w:rPr>
          <w:rFonts w:ascii="Times New Roman" w:hAnsi="Times New Roman"/>
          <w:sz w:val="28"/>
          <w:szCs w:val="28"/>
        </w:rPr>
        <w:t xml:space="preserve">рограммы подготовки детей к школе используются различные </w:t>
      </w:r>
      <w:r w:rsidR="00326693" w:rsidRPr="004D3BC5">
        <w:rPr>
          <w:rFonts w:ascii="Times New Roman" w:hAnsi="Times New Roman"/>
          <w:sz w:val="28"/>
          <w:szCs w:val="28"/>
          <w:u w:val="single"/>
        </w:rPr>
        <w:t>м</w:t>
      </w:r>
      <w:r w:rsidR="00326693" w:rsidRPr="004D3BC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етоды обучения</w:t>
      </w:r>
      <w:r w:rsidR="00326693" w:rsidRPr="0032669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словесный,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наглядный практический,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объяснительно - иллюстративный,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методы воспитания: убеждение, поощрение, упражнение, стимулирование, мотивация.</w:t>
      </w:r>
    </w:p>
    <w:p w:rsidR="003919A6" w:rsidRPr="003919A6" w:rsidRDefault="00326693" w:rsidP="00A956ED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6ED">
        <w:rPr>
          <w:rFonts w:ascii="Times New Roman" w:hAnsi="Times New Roman"/>
          <w:sz w:val="28"/>
          <w:szCs w:val="28"/>
        </w:rPr>
        <w:tab/>
      </w:r>
      <w:r w:rsidRPr="004D3BC5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B249F5" w:rsidRPr="004D3BC5">
        <w:rPr>
          <w:rFonts w:ascii="Times New Roman" w:hAnsi="Times New Roman"/>
          <w:sz w:val="28"/>
          <w:szCs w:val="28"/>
          <w:u w:val="single"/>
        </w:rPr>
        <w:t xml:space="preserve">педагогические технологии: </w:t>
      </w:r>
      <w:r w:rsidR="0029518C">
        <w:rPr>
          <w:rFonts w:ascii="Times New Roman" w:hAnsi="Times New Roman"/>
          <w:sz w:val="28"/>
          <w:szCs w:val="28"/>
        </w:rPr>
        <w:tab/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индивидуализации обучения</w:t>
      </w:r>
      <w:r w:rsidR="003919A6"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A956E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</w:t>
      </w:r>
      <w:r w:rsidR="008B4543">
        <w:rPr>
          <w:rFonts w:ascii="Times New Roman" w:eastAsia="Times New Roman" w:hAnsi="Times New Roman"/>
          <w:sz w:val="28"/>
          <w:szCs w:val="28"/>
          <w:lang w:eastAsia="ru-RU"/>
        </w:rPr>
        <w:t>дистанционного обучения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,  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обучения,  технология игровой деятельности,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коммуникативная технология обучения,</w:t>
      </w:r>
      <w:r w:rsid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технология развития критического мышления через чтение и письмо,</w:t>
      </w:r>
      <w:r w:rsid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решения изобретательских задач,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технология.</w:t>
      </w:r>
    </w:p>
    <w:p w:rsidR="00711625" w:rsidRPr="0029518C" w:rsidRDefault="0029518C" w:rsidP="00295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49F5" w:rsidRPr="0029518C">
        <w:rPr>
          <w:rFonts w:ascii="Times New Roman" w:hAnsi="Times New Roman"/>
          <w:sz w:val="28"/>
          <w:szCs w:val="28"/>
        </w:rPr>
        <w:t>Ориентация на самостоятельную деятельность ребёнка органично сочетается с групповыми методами работы.</w:t>
      </w:r>
    </w:p>
    <w:p w:rsidR="005B632C" w:rsidRPr="005B632C" w:rsidRDefault="00326693" w:rsidP="005B63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249F5" w:rsidRPr="005B632C">
        <w:rPr>
          <w:rFonts w:ascii="Times New Roman" w:hAnsi="Times New Roman"/>
          <w:sz w:val="28"/>
          <w:szCs w:val="28"/>
        </w:rPr>
        <w:t xml:space="preserve">Формы </w:t>
      </w:r>
      <w:r w:rsidRPr="005B632C">
        <w:rPr>
          <w:rFonts w:ascii="Times New Roman" w:hAnsi="Times New Roman"/>
          <w:sz w:val="28"/>
          <w:szCs w:val="28"/>
        </w:rPr>
        <w:t>организации учебного</w:t>
      </w:r>
      <w:r w:rsidR="00B249F5" w:rsidRPr="005B632C">
        <w:rPr>
          <w:rFonts w:ascii="Times New Roman" w:hAnsi="Times New Roman"/>
          <w:sz w:val="28"/>
          <w:szCs w:val="28"/>
        </w:rPr>
        <w:t xml:space="preserve"> заняти</w:t>
      </w:r>
      <w:r w:rsidRPr="005B632C">
        <w:rPr>
          <w:rFonts w:ascii="Times New Roman" w:hAnsi="Times New Roman"/>
          <w:sz w:val="28"/>
          <w:szCs w:val="28"/>
        </w:rPr>
        <w:t>я</w:t>
      </w:r>
      <w:r w:rsidR="005B632C" w:rsidRPr="005B632C">
        <w:rPr>
          <w:rFonts w:ascii="Times New Roman" w:hAnsi="Times New Roman"/>
          <w:sz w:val="28"/>
          <w:szCs w:val="28"/>
        </w:rPr>
        <w:t xml:space="preserve">: </w:t>
      </w:r>
      <w:r w:rsidR="001406F6">
        <w:rPr>
          <w:rFonts w:ascii="Times New Roman" w:hAnsi="Times New Roman"/>
          <w:sz w:val="28"/>
          <w:szCs w:val="28"/>
        </w:rPr>
        <w:t>объяснение,</w:t>
      </w:r>
      <w:r w:rsidR="005B632C" w:rsidRPr="005B632C"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конкурс,    занятие,  практическое занятие,  </w:t>
      </w:r>
      <w:r w:rsidR="001406F6">
        <w:rPr>
          <w:rFonts w:ascii="Times New Roman" w:eastAsia="Times New Roman" w:hAnsi="Times New Roman"/>
          <w:sz w:val="28"/>
          <w:szCs w:val="28"/>
          <w:lang w:eastAsia="ru-RU"/>
        </w:rPr>
        <w:t>мастер-класс</w:t>
      </w:r>
      <w:r w:rsidR="005B632C" w:rsidRPr="005B63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9A6" w:rsidRPr="003919A6" w:rsidRDefault="003919A6" w:rsidP="00391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ab/>
      </w:r>
      <w:r w:rsidRPr="003919A6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Методические и дидактические материалы:</w:t>
      </w: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репродукции картин;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иллюстрации к сказкам;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геометрические фигуры;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сюжетные картинки по развитию речи;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детские книги и журналы;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аборы</w:t>
      </w:r>
      <w:proofErr w:type="spellEnd"/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для моделирования, тематические презентации;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фоторепродукции животных, растений и родной природы.</w:t>
      </w:r>
    </w:p>
    <w:p w:rsidR="00B1101C" w:rsidRPr="000402C7" w:rsidRDefault="00B1101C" w:rsidP="00B1101C">
      <w:pPr>
        <w:shd w:val="clear" w:color="auto" w:fill="FFFFFF"/>
        <w:spacing w:after="33" w:line="147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402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Алгоритм учебного занятия: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1этап – организационный </w:t>
      </w:r>
      <w:proofErr w:type="gramStart"/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1406F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мин)</w:t>
      </w:r>
      <w:r w:rsidRPr="000402C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 этап -   подготовительный (</w:t>
      </w:r>
      <w:r w:rsidR="001406F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2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мин.)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(подготовка   к   восприятию   нового</w:t>
      </w:r>
      <w:r w:rsidR="001406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содержания)</w:t>
      </w:r>
      <w:r w:rsidRPr="00040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III этап  </w:t>
      </w:r>
      <w:r w:rsidRPr="000402C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 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основной (15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мин.)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  качестве  основного   этапа   могут  выступать </w:t>
      </w:r>
      <w:proofErr w:type="gramStart"/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406F6" w:rsidRDefault="00B1101C" w:rsidP="00B1101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Усвоение новых знаний и способов </w:t>
      </w:r>
      <w:proofErr w:type="gramStart"/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действии</w:t>
      </w:r>
      <w:proofErr w:type="gramEnd"/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 </w:t>
      </w:r>
    </w:p>
    <w:p w:rsidR="001406F6" w:rsidRDefault="001406F6" w:rsidP="00B1101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101C" w:rsidRPr="000402C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1101C"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Первичная   проверка   понимания    </w:t>
      </w:r>
    </w:p>
    <w:p w:rsidR="00B1101C" w:rsidRPr="000402C7" w:rsidRDefault="001406F6" w:rsidP="00B110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101C"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1101C"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Закрепление    знаний    и    способов    действуй     </w:t>
      </w:r>
    </w:p>
    <w:p w:rsidR="00B1101C" w:rsidRPr="000402C7" w:rsidRDefault="00B1101C" w:rsidP="00B1101C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Обобщение и систематизация знаний. </w:t>
      </w:r>
    </w:p>
    <w:p w:rsidR="00B1101C" w:rsidRPr="000402C7" w:rsidRDefault="00B1101C" w:rsidP="00B1101C">
      <w:pPr>
        <w:spacing w:after="0" w:line="240" w:lineRule="auto"/>
        <w:ind w:right="9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IV этап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–</w:t>
      </w:r>
      <w:r w:rsidR="001406F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proofErr w:type="gramEnd"/>
      <w:r w:rsidR="001406F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тоговый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(2 минуты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B78D8" w:rsidRDefault="008B78D8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4B43" w:rsidRPr="00284B43" w:rsidRDefault="00284B43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101C">
        <w:rPr>
          <w:rFonts w:ascii="Times New Roman" w:hAnsi="Times New Roman"/>
          <w:b/>
          <w:sz w:val="28"/>
          <w:szCs w:val="28"/>
        </w:rPr>
        <w:lastRenderedPageBreak/>
        <w:t>Список литературы для детей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Волина В. «Веселая арифметика» Москва – 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Иванова О. «Веселый счет».  Ростов-на-Дону – 2015г.</w:t>
      </w:r>
    </w:p>
    <w:p w:rsidR="00BE292B" w:rsidRDefault="00BE292B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программа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экспресс-подготовки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 школе – 2019г.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Кобитина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И.И. «Детям о технике». 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Козлова С.А. «Мой мир». М.,2015г.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Крылов И.А. «Басни». Санкт-Петербург – 2014г.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Никитина Н. «Правила маленького пешехода». Ростов - на-Дону -2016г.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Сапгир Г. «Азбука». Москва – 2015г.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Степанов В. «Про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».  Реутов- 2014г.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Татаринов В. «Азбука - самая веселая на свете». Москва – 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Чуковский К. «Айболит – сказки» Смоленск – 2015г.</w:t>
      </w:r>
    </w:p>
    <w:p w:rsidR="00F7435F" w:rsidRDefault="00F7435F" w:rsidP="00284B43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435F" w:rsidRDefault="00F7435F" w:rsidP="00284B43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4B43" w:rsidRPr="00284B43" w:rsidRDefault="00284B43" w:rsidP="00284B43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4B43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284B43" w:rsidRDefault="00284B43" w:rsidP="00284B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         Волина В. «Математика». Екатеринбург, 2015г. Весёлые задачки. М.,2015.</w:t>
      </w:r>
    </w:p>
    <w:p w:rsidR="00284B43" w:rsidRPr="00365920" w:rsidRDefault="00284B43" w:rsidP="00365920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>Волчкова</w:t>
      </w:r>
      <w:proofErr w:type="spellEnd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Степанова Н.В.  «Конспекты занятий. Познавательное развитие». ТЦ «Учитель» г. Воронеж – 2014г.</w:t>
      </w:r>
    </w:p>
    <w:p w:rsidR="00284B43" w:rsidRPr="00365920" w:rsidRDefault="00284B43" w:rsidP="00365920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>Волчкова</w:t>
      </w:r>
      <w:proofErr w:type="spellEnd"/>
      <w:r w:rsidRPr="00365920"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Степанова Н.В. « Конспекты занятий. ИЗО». ТЦ «Учитель» г. Воронеж – 2014г.</w:t>
      </w:r>
    </w:p>
    <w:p w:rsidR="00284B43" w:rsidRDefault="00284B43" w:rsidP="0036592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Степанова Н.В. « Конспекты занятий. Обучение грамоте». ТЦ «Учитель» г. Воронеж – 2014г.</w:t>
      </w:r>
    </w:p>
    <w:p w:rsidR="00284B43" w:rsidRDefault="00284B43" w:rsidP="0036592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Геронимус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Т.М. «150 уроков труда в 1-4 классах». Г. Москва – 2014г.</w:t>
      </w:r>
    </w:p>
    <w:p w:rsidR="00284B43" w:rsidRDefault="00284B43" w:rsidP="0036592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Гриценко З.А. «Пришли мне чтения доброго». Москва - 2014г.</w:t>
      </w:r>
    </w:p>
    <w:p w:rsidR="00284B43" w:rsidRDefault="00284B43" w:rsidP="0036592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Ерофеева Т.И. Павлова Л.Н. «Математика для дошкольников» М.,2014г.</w:t>
      </w:r>
    </w:p>
    <w:p w:rsidR="00284B43" w:rsidRDefault="00284B43" w:rsidP="0036592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Колесникова Е.В. «Математика для детей 5-6 лет» М.,2013г.</w:t>
      </w:r>
    </w:p>
    <w:p w:rsidR="00BE292B" w:rsidRPr="00BE292B" w:rsidRDefault="00BE292B" w:rsidP="00365920">
      <w:pPr>
        <w:numPr>
          <w:ilvl w:val="0"/>
          <w:numId w:val="20"/>
        </w:numPr>
        <w:spacing w:after="0" w:line="0" w:lineRule="atLeast"/>
        <w:ind w:left="567" w:firstLine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программа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экспресс-подготовки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 школе – 2019г.</w:t>
      </w:r>
    </w:p>
    <w:p w:rsidR="00284B43" w:rsidRDefault="00284B43" w:rsidP="0036592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Л. И. «Физкультурные занятия в детском саду»2014г.</w:t>
      </w:r>
    </w:p>
    <w:p w:rsidR="00284B43" w:rsidRDefault="00284B43" w:rsidP="0036592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Сухих И.Г. «800 загадок и 100 кроссвордов». Москва – 2014г.</w:t>
      </w:r>
    </w:p>
    <w:p w:rsidR="00284B43" w:rsidRPr="001406F6" w:rsidRDefault="00284B43" w:rsidP="001406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6F6" w:rsidRPr="001406F6" w:rsidRDefault="001406F6" w:rsidP="001406F6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406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Ссылки на интернет - ресурсы:</w:t>
      </w:r>
    </w:p>
    <w:p w:rsidR="001406F6" w:rsidRPr="001406F6" w:rsidRDefault="00D933D4" w:rsidP="00365920">
      <w:pPr>
        <w:pStyle w:val="a6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1406F6" w:rsidRPr="005F4E9F">
          <w:rPr>
            <w:rStyle w:val="af0"/>
            <w:rFonts w:ascii="Times New Roman" w:hAnsi="Times New Roman"/>
            <w:color w:val="auto"/>
            <w:sz w:val="28"/>
            <w:szCs w:val="28"/>
          </w:rPr>
          <w:t>h</w:t>
        </w:r>
        <w:r w:rsidR="001406F6" w:rsidRPr="001406F6">
          <w:rPr>
            <w:rStyle w:val="af0"/>
            <w:color w:val="auto"/>
            <w:sz w:val="28"/>
            <w:szCs w:val="28"/>
          </w:rPr>
          <w:t>t</w:t>
        </w:r>
        <w:r w:rsidR="001406F6" w:rsidRPr="005F4E9F">
          <w:rPr>
            <w:rStyle w:val="af0"/>
            <w:rFonts w:ascii="Times New Roman" w:hAnsi="Times New Roman"/>
            <w:color w:val="auto"/>
            <w:sz w:val="28"/>
            <w:szCs w:val="28"/>
          </w:rPr>
          <w:t>tp://deti-online.com/</w:t>
        </w:r>
      </w:hyperlink>
      <w:r w:rsidR="001406F6" w:rsidRPr="001406F6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Развитие, обучение и развлечение: сказки и </w:t>
      </w:r>
      <w:proofErr w:type="spellStart"/>
      <w:r w:rsidR="001406F6" w:rsidRPr="001406F6">
        <w:rPr>
          <w:rFonts w:ascii="Times New Roman" w:hAnsi="Times New Roman"/>
          <w:sz w:val="28"/>
          <w:szCs w:val="28"/>
          <w:shd w:val="clear" w:color="auto" w:fill="FFFFFF"/>
        </w:rPr>
        <w:t>аудиосказки</w:t>
      </w:r>
      <w:proofErr w:type="spellEnd"/>
      <w:r w:rsidR="001406F6" w:rsidRPr="001406F6">
        <w:rPr>
          <w:rFonts w:ascii="Times New Roman" w:hAnsi="Times New Roman"/>
          <w:sz w:val="28"/>
          <w:szCs w:val="28"/>
          <w:shd w:val="clear" w:color="auto" w:fill="FFFFFF"/>
        </w:rPr>
        <w:t>, раскраски и уроки рисования.</w:t>
      </w:r>
      <w:r w:rsidR="001406F6" w:rsidRPr="001406F6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1406F6" w:rsidRPr="001406F6" w:rsidRDefault="00D933D4" w:rsidP="00365920">
      <w:pPr>
        <w:pStyle w:val="a6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tgtFrame="_blank" w:history="1">
        <w:r w:rsidR="001406F6" w:rsidRPr="001406F6">
          <w:rPr>
            <w:rStyle w:val="af0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http://www.poznayka.ru/</w:t>
        </w:r>
      </w:hyperlink>
      <w:r w:rsidR="001406F6" w:rsidRPr="001406F6">
        <w:rPr>
          <w:rFonts w:ascii="Times New Roman" w:hAnsi="Times New Roman"/>
          <w:sz w:val="28"/>
          <w:szCs w:val="28"/>
        </w:rPr>
        <w:t xml:space="preserve"> </w:t>
      </w:r>
      <w:r w:rsidR="001406F6" w:rsidRPr="001406F6">
        <w:rPr>
          <w:rFonts w:ascii="Times New Roman" w:hAnsi="Times New Roman"/>
          <w:sz w:val="28"/>
          <w:szCs w:val="28"/>
          <w:shd w:val="clear" w:color="auto" w:fill="FFFFFF"/>
        </w:rPr>
        <w:t>Развивающие игры, раскраски, аппликации и многое другое для того, чтобы обучаться, играючи.</w:t>
      </w:r>
    </w:p>
    <w:p w:rsidR="001406F6" w:rsidRPr="005F4E9F" w:rsidRDefault="00D933D4" w:rsidP="00365920">
      <w:pPr>
        <w:pStyle w:val="a6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tgtFrame="_blank" w:tooltip="http://doshkolnik.ru/" w:history="1">
        <w:r w:rsidR="001406F6" w:rsidRPr="005F4E9F">
          <w:rPr>
            <w:rStyle w:val="af0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http://doshkolnik.ru</w:t>
        </w:r>
        <w:proofErr w:type="gramStart"/>
        <w:r w:rsidR="001406F6" w:rsidRPr="005F4E9F">
          <w:rPr>
            <w:rStyle w:val="af0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/</w:t>
        </w:r>
      </w:hyperlink>
      <w:r w:rsidR="001406F6" w:rsidRPr="005F4E9F">
        <w:rPr>
          <w:rFonts w:ascii="Times New Roman" w:hAnsi="Times New Roman"/>
          <w:sz w:val="28"/>
          <w:szCs w:val="28"/>
        </w:rPr>
        <w:t xml:space="preserve"> </w:t>
      </w:r>
      <w:r w:rsidR="001406F6" w:rsidRPr="005F4E9F">
        <w:rPr>
          <w:rFonts w:ascii="Times New Roman" w:hAnsi="Times New Roman"/>
          <w:sz w:val="28"/>
          <w:szCs w:val="28"/>
          <w:shd w:val="clear" w:color="auto" w:fill="FFFFFF"/>
        </w:rPr>
        <w:t> В</w:t>
      </w:r>
      <w:proofErr w:type="gramEnd"/>
      <w:r w:rsidR="001406F6" w:rsidRPr="005F4E9F">
        <w:rPr>
          <w:rFonts w:ascii="Times New Roman" w:hAnsi="Times New Roman"/>
          <w:sz w:val="28"/>
          <w:szCs w:val="28"/>
          <w:shd w:val="clear" w:color="auto" w:fill="FFFFFF"/>
        </w:rPr>
        <w:t>се считалки и загадки.</w:t>
      </w:r>
    </w:p>
    <w:p w:rsidR="005F4E9F" w:rsidRPr="005F4E9F" w:rsidRDefault="00D933D4" w:rsidP="00365920">
      <w:pPr>
        <w:pStyle w:val="a6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7" w:history="1">
        <w:r w:rsidR="005F4E9F" w:rsidRPr="005F4E9F">
          <w:rPr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ttp://www.kindereducation.com</w:t>
        </w:r>
      </w:hyperlink>
      <w:r w:rsidR="005F4E9F" w:rsidRPr="005F4E9F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5F4E9F" w:rsidRPr="005F4E9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- </w:t>
      </w:r>
      <w:r w:rsidR="005F4E9F" w:rsidRPr="005F4E9F">
        <w:rPr>
          <w:rFonts w:ascii="Times New Roman" w:hAnsi="Times New Roman"/>
          <w:sz w:val="28"/>
          <w:szCs w:val="28"/>
          <w:shd w:val="clear" w:color="auto" w:fill="FFFFFF"/>
        </w:rPr>
        <w:t>Воспитание, развитие, обучение и развлечение детей дошкольного возраста.</w:t>
      </w:r>
    </w:p>
    <w:p w:rsidR="005F4E9F" w:rsidRPr="005F4E9F" w:rsidRDefault="00D933D4" w:rsidP="00365920">
      <w:pPr>
        <w:pStyle w:val="a6"/>
        <w:numPr>
          <w:ilvl w:val="1"/>
          <w:numId w:val="20"/>
        </w:numPr>
        <w:spacing w:after="0" w:line="240" w:lineRule="auto"/>
        <w:jc w:val="both"/>
        <w:rPr>
          <w:rStyle w:val="c0"/>
          <w:rFonts w:ascii="Times New Roman" w:eastAsia="Times New Roman" w:hAnsi="Times New Roman"/>
          <w:sz w:val="28"/>
          <w:szCs w:val="28"/>
          <w:lang w:eastAsia="ru-RU"/>
        </w:rPr>
      </w:pPr>
      <w:hyperlink r:id="rId18" w:history="1">
        <w:r w:rsidR="005F4E9F" w:rsidRPr="005F4E9F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http://www.kindereducation.com</w:t>
        </w:r>
      </w:hyperlink>
      <w:r w:rsidR="005F4E9F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 w:rsidR="005F4E9F" w:rsidRPr="005F4E9F"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«Дошколенок».</w:t>
      </w:r>
      <w:r w:rsidR="005F4E9F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Журнал</w:t>
      </w:r>
    </w:p>
    <w:p w:rsidR="005F4E9F" w:rsidRPr="005F4E9F" w:rsidRDefault="00D933D4" w:rsidP="00365920">
      <w:pPr>
        <w:pStyle w:val="a6"/>
        <w:numPr>
          <w:ilvl w:val="1"/>
          <w:numId w:val="20"/>
        </w:numPr>
        <w:spacing w:after="0" w:line="240" w:lineRule="auto"/>
        <w:jc w:val="both"/>
        <w:rPr>
          <w:rStyle w:val="c0"/>
          <w:rFonts w:ascii="Times New Roman" w:eastAsia="Times New Roman" w:hAnsi="Times New Roman"/>
          <w:sz w:val="28"/>
          <w:szCs w:val="28"/>
          <w:lang w:eastAsia="ru-RU"/>
        </w:rPr>
      </w:pPr>
      <w:hyperlink r:id="rId19" w:history="1">
        <w:r w:rsidR="005F4E9F" w:rsidRPr="005F4E9F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http://www.tigrulki.ru/</w:t>
        </w:r>
      </w:hyperlink>
      <w:r w:rsidR="005F4E9F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 w:rsidR="005F4E9F" w:rsidRPr="005F4E9F"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Всестороннее развитие детей с помощью игр и игрушек.</w:t>
      </w:r>
    </w:p>
    <w:p w:rsidR="005F4E9F" w:rsidRPr="005F4E9F" w:rsidRDefault="00D933D4" w:rsidP="00365920">
      <w:pPr>
        <w:pStyle w:val="a6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0" w:history="1">
        <w:r w:rsidR="005F4E9F" w:rsidRPr="005F4E9F">
          <w:rPr>
            <w:rStyle w:val="af0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http://vscolu.ru/</w:t>
        </w:r>
      </w:hyperlink>
      <w:r w:rsidR="005F4E9F" w:rsidRPr="005F4E9F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 w:rsidR="005F4E9F" w:rsidRPr="005F4E9F"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Подготовка к школе.</w:t>
      </w:r>
    </w:p>
    <w:sectPr w:rsidR="005F4E9F" w:rsidRPr="005F4E9F" w:rsidSect="004A2E4F">
      <w:footerReference w:type="default" r:id="rId21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D4" w:rsidRDefault="00D933D4" w:rsidP="00033834">
      <w:pPr>
        <w:spacing w:after="0" w:line="240" w:lineRule="auto"/>
      </w:pPr>
      <w:r>
        <w:separator/>
      </w:r>
    </w:p>
  </w:endnote>
  <w:endnote w:type="continuationSeparator" w:id="0">
    <w:p w:rsidR="00D933D4" w:rsidRDefault="00D933D4" w:rsidP="0003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142198"/>
      <w:docPartObj>
        <w:docPartGallery w:val="Page Numbers (Bottom of Page)"/>
        <w:docPartUnique/>
      </w:docPartObj>
    </w:sdtPr>
    <w:sdtEndPr/>
    <w:sdtContent>
      <w:p w:rsidR="00A81919" w:rsidRDefault="00A8191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14">
          <w:rPr>
            <w:noProof/>
          </w:rPr>
          <w:t>2</w:t>
        </w:r>
        <w:r>
          <w:fldChar w:fldCharType="end"/>
        </w:r>
      </w:p>
    </w:sdtContent>
  </w:sdt>
  <w:p w:rsidR="00A81919" w:rsidRDefault="00A819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D4" w:rsidRDefault="00D933D4" w:rsidP="00033834">
      <w:pPr>
        <w:spacing w:after="0" w:line="240" w:lineRule="auto"/>
      </w:pPr>
      <w:r>
        <w:separator/>
      </w:r>
    </w:p>
  </w:footnote>
  <w:footnote w:type="continuationSeparator" w:id="0">
    <w:p w:rsidR="00D933D4" w:rsidRDefault="00D933D4" w:rsidP="0003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166"/>
    <w:multiLevelType w:val="hybridMultilevel"/>
    <w:tmpl w:val="7EE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1E41"/>
    <w:multiLevelType w:val="multilevel"/>
    <w:tmpl w:val="C39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550FA"/>
    <w:multiLevelType w:val="hybridMultilevel"/>
    <w:tmpl w:val="D71ABAEC"/>
    <w:lvl w:ilvl="0" w:tplc="66BEFF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179A6"/>
    <w:multiLevelType w:val="hybridMultilevel"/>
    <w:tmpl w:val="6984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D0B69"/>
    <w:multiLevelType w:val="hybridMultilevel"/>
    <w:tmpl w:val="BBE4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06D2D"/>
    <w:multiLevelType w:val="hybridMultilevel"/>
    <w:tmpl w:val="3BA4503E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014DD"/>
    <w:multiLevelType w:val="hybridMultilevel"/>
    <w:tmpl w:val="1636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1173D"/>
    <w:multiLevelType w:val="multilevel"/>
    <w:tmpl w:val="578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CA6959"/>
    <w:multiLevelType w:val="multilevel"/>
    <w:tmpl w:val="5F0E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E6302"/>
    <w:multiLevelType w:val="hybridMultilevel"/>
    <w:tmpl w:val="1292A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B37BE0"/>
    <w:multiLevelType w:val="multilevel"/>
    <w:tmpl w:val="14D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66211B"/>
    <w:multiLevelType w:val="multilevel"/>
    <w:tmpl w:val="67E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0105DE"/>
    <w:multiLevelType w:val="hybridMultilevel"/>
    <w:tmpl w:val="A7F25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CF1766"/>
    <w:multiLevelType w:val="hybridMultilevel"/>
    <w:tmpl w:val="FC1C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032193"/>
    <w:multiLevelType w:val="hybridMultilevel"/>
    <w:tmpl w:val="6B2CF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320ACC"/>
    <w:multiLevelType w:val="multilevel"/>
    <w:tmpl w:val="AC3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9A525D"/>
    <w:multiLevelType w:val="hybridMultilevel"/>
    <w:tmpl w:val="FB9AD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5"/>
  </w:num>
  <w:num w:numId="15">
    <w:abstractNumId w:val="13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38"/>
    <w:rsid w:val="00015C26"/>
    <w:rsid w:val="00020319"/>
    <w:rsid w:val="00023A70"/>
    <w:rsid w:val="00033834"/>
    <w:rsid w:val="00050467"/>
    <w:rsid w:val="00051A92"/>
    <w:rsid w:val="000602F0"/>
    <w:rsid w:val="00092F14"/>
    <w:rsid w:val="000D5777"/>
    <w:rsid w:val="000E1EED"/>
    <w:rsid w:val="00107678"/>
    <w:rsid w:val="001406F6"/>
    <w:rsid w:val="001479ED"/>
    <w:rsid w:val="001504EE"/>
    <w:rsid w:val="00151102"/>
    <w:rsid w:val="00157635"/>
    <w:rsid w:val="001645E7"/>
    <w:rsid w:val="00173760"/>
    <w:rsid w:val="00183201"/>
    <w:rsid w:val="001A0797"/>
    <w:rsid w:val="001A56F5"/>
    <w:rsid w:val="001B1840"/>
    <w:rsid w:val="0020625D"/>
    <w:rsid w:val="00215120"/>
    <w:rsid w:val="002240BD"/>
    <w:rsid w:val="002278CB"/>
    <w:rsid w:val="00254E17"/>
    <w:rsid w:val="00260117"/>
    <w:rsid w:val="00284B43"/>
    <w:rsid w:val="002918AC"/>
    <w:rsid w:val="0029518C"/>
    <w:rsid w:val="002A2324"/>
    <w:rsid w:val="002A43FE"/>
    <w:rsid w:val="002A4DE4"/>
    <w:rsid w:val="002F6F40"/>
    <w:rsid w:val="00307886"/>
    <w:rsid w:val="00326693"/>
    <w:rsid w:val="00365920"/>
    <w:rsid w:val="00387C09"/>
    <w:rsid w:val="003919A6"/>
    <w:rsid w:val="003A0F36"/>
    <w:rsid w:val="003C0BFD"/>
    <w:rsid w:val="004039D5"/>
    <w:rsid w:val="004104B1"/>
    <w:rsid w:val="00410BF1"/>
    <w:rsid w:val="004268E9"/>
    <w:rsid w:val="00452ABE"/>
    <w:rsid w:val="00456450"/>
    <w:rsid w:val="004635DE"/>
    <w:rsid w:val="00464BBC"/>
    <w:rsid w:val="00481852"/>
    <w:rsid w:val="00492A49"/>
    <w:rsid w:val="004A1C9D"/>
    <w:rsid w:val="004A2E4F"/>
    <w:rsid w:val="004A2F32"/>
    <w:rsid w:val="004B029B"/>
    <w:rsid w:val="004B0770"/>
    <w:rsid w:val="004D3BC5"/>
    <w:rsid w:val="004E012E"/>
    <w:rsid w:val="005164F2"/>
    <w:rsid w:val="005165BF"/>
    <w:rsid w:val="0053713D"/>
    <w:rsid w:val="00561745"/>
    <w:rsid w:val="005913D7"/>
    <w:rsid w:val="005A5BB6"/>
    <w:rsid w:val="005B632C"/>
    <w:rsid w:val="005C6D5A"/>
    <w:rsid w:val="005F4E9F"/>
    <w:rsid w:val="005F651B"/>
    <w:rsid w:val="00634F1C"/>
    <w:rsid w:val="006560B9"/>
    <w:rsid w:val="006634D7"/>
    <w:rsid w:val="00665AC0"/>
    <w:rsid w:val="006F0E55"/>
    <w:rsid w:val="00711625"/>
    <w:rsid w:val="00725167"/>
    <w:rsid w:val="007279B9"/>
    <w:rsid w:val="00734CBE"/>
    <w:rsid w:val="00742B38"/>
    <w:rsid w:val="00742E99"/>
    <w:rsid w:val="00785FBE"/>
    <w:rsid w:val="007A53BF"/>
    <w:rsid w:val="007D0462"/>
    <w:rsid w:val="007E374E"/>
    <w:rsid w:val="007F230B"/>
    <w:rsid w:val="007F6AF6"/>
    <w:rsid w:val="0081086D"/>
    <w:rsid w:val="00813B13"/>
    <w:rsid w:val="0082265B"/>
    <w:rsid w:val="00825CD7"/>
    <w:rsid w:val="00840EB0"/>
    <w:rsid w:val="00864E9A"/>
    <w:rsid w:val="00884D36"/>
    <w:rsid w:val="00886572"/>
    <w:rsid w:val="008A1F47"/>
    <w:rsid w:val="008B035A"/>
    <w:rsid w:val="008B4543"/>
    <w:rsid w:val="008B78D8"/>
    <w:rsid w:val="008F26C3"/>
    <w:rsid w:val="008F4E88"/>
    <w:rsid w:val="008F5CCC"/>
    <w:rsid w:val="00925C9D"/>
    <w:rsid w:val="009302CF"/>
    <w:rsid w:val="0098740F"/>
    <w:rsid w:val="00992D94"/>
    <w:rsid w:val="00993A42"/>
    <w:rsid w:val="009D0E3C"/>
    <w:rsid w:val="009D156F"/>
    <w:rsid w:val="009D385B"/>
    <w:rsid w:val="009E0392"/>
    <w:rsid w:val="00A01A9C"/>
    <w:rsid w:val="00A10FA5"/>
    <w:rsid w:val="00A22BFA"/>
    <w:rsid w:val="00A30B3E"/>
    <w:rsid w:val="00A4731A"/>
    <w:rsid w:val="00A52337"/>
    <w:rsid w:val="00A614B1"/>
    <w:rsid w:val="00A804EC"/>
    <w:rsid w:val="00A81919"/>
    <w:rsid w:val="00A93AD0"/>
    <w:rsid w:val="00A956ED"/>
    <w:rsid w:val="00AD57CD"/>
    <w:rsid w:val="00AE6A3E"/>
    <w:rsid w:val="00AE7667"/>
    <w:rsid w:val="00B1101C"/>
    <w:rsid w:val="00B1233B"/>
    <w:rsid w:val="00B21B07"/>
    <w:rsid w:val="00B22760"/>
    <w:rsid w:val="00B249F5"/>
    <w:rsid w:val="00B45A33"/>
    <w:rsid w:val="00B50ED6"/>
    <w:rsid w:val="00B50FF7"/>
    <w:rsid w:val="00B721F6"/>
    <w:rsid w:val="00B747C6"/>
    <w:rsid w:val="00B8057E"/>
    <w:rsid w:val="00B910D6"/>
    <w:rsid w:val="00BB5778"/>
    <w:rsid w:val="00BC6A1B"/>
    <w:rsid w:val="00BD53E8"/>
    <w:rsid w:val="00BE292B"/>
    <w:rsid w:val="00BF59DD"/>
    <w:rsid w:val="00C10C96"/>
    <w:rsid w:val="00C20EEE"/>
    <w:rsid w:val="00C223FF"/>
    <w:rsid w:val="00C24BA7"/>
    <w:rsid w:val="00C40ED3"/>
    <w:rsid w:val="00C84490"/>
    <w:rsid w:val="00CB385B"/>
    <w:rsid w:val="00CD2018"/>
    <w:rsid w:val="00CE3014"/>
    <w:rsid w:val="00D22E23"/>
    <w:rsid w:val="00D559CA"/>
    <w:rsid w:val="00D579D2"/>
    <w:rsid w:val="00D66419"/>
    <w:rsid w:val="00D933D4"/>
    <w:rsid w:val="00D933EB"/>
    <w:rsid w:val="00DD61CA"/>
    <w:rsid w:val="00DE532B"/>
    <w:rsid w:val="00DF62C9"/>
    <w:rsid w:val="00E25674"/>
    <w:rsid w:val="00E26C17"/>
    <w:rsid w:val="00E3238B"/>
    <w:rsid w:val="00E452A6"/>
    <w:rsid w:val="00E61D10"/>
    <w:rsid w:val="00E77C4C"/>
    <w:rsid w:val="00E8694C"/>
    <w:rsid w:val="00EB5A38"/>
    <w:rsid w:val="00EC3414"/>
    <w:rsid w:val="00F20E16"/>
    <w:rsid w:val="00F54FB4"/>
    <w:rsid w:val="00F55888"/>
    <w:rsid w:val="00F55A0D"/>
    <w:rsid w:val="00F7435F"/>
    <w:rsid w:val="00F75FFD"/>
    <w:rsid w:val="00F77644"/>
    <w:rsid w:val="00F81639"/>
    <w:rsid w:val="00F94709"/>
    <w:rsid w:val="00FE4FB8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3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95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5A3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B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731A"/>
    <w:pPr>
      <w:ind w:left="720"/>
      <w:contextualSpacing/>
    </w:pPr>
  </w:style>
  <w:style w:type="character" w:styleId="a7">
    <w:name w:val="Strong"/>
    <w:uiPriority w:val="22"/>
    <w:qFormat/>
    <w:rsid w:val="00B910D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FE4FB8"/>
  </w:style>
  <w:style w:type="character" w:styleId="a8">
    <w:name w:val="Emphasis"/>
    <w:basedOn w:val="a0"/>
    <w:uiPriority w:val="20"/>
    <w:qFormat/>
    <w:rsid w:val="00FE4FB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95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_"/>
    <w:link w:val="1"/>
    <w:rsid w:val="00734C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14pt">
    <w:name w:val="Основной текст + Sylfaen;14 pt"/>
    <w:rsid w:val="00734CB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5pt">
    <w:name w:val="Основной текст + 12;5 pt"/>
    <w:rsid w:val="0073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Полужирный;Интервал 0 pt"/>
    <w:rsid w:val="00734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9"/>
    <w:rsid w:val="00734C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uiPriority w:val="59"/>
    <w:rsid w:val="00E7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rsid w:val="00E7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,Основной текст + 14"/>
    <w:rsid w:val="00E77C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3pt">
    <w:name w:val="Основной текст + 13 pt"/>
    <w:rsid w:val="00151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rsid w:val="00151102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03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83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3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383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8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4490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1406F6"/>
    <w:rPr>
      <w:color w:val="0000FF"/>
      <w:u w:val="single"/>
    </w:rPr>
  </w:style>
  <w:style w:type="character" w:customStyle="1" w:styleId="c5">
    <w:name w:val="c5"/>
    <w:basedOn w:val="a0"/>
    <w:rsid w:val="005F4E9F"/>
  </w:style>
  <w:style w:type="character" w:customStyle="1" w:styleId="c0">
    <w:name w:val="c0"/>
    <w:basedOn w:val="a0"/>
    <w:rsid w:val="005F4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google.com/url?q=http%3A%2F%2Fwww.kindereducation.com%2F&amp;sa=D&amp;sntz=1&amp;usg=AFQjCNH9HYorYyRU-Hr1-GjPCk8imlUeD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kindereducati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byblog.ru/redirect.php?v=1&amp;l=http%3A%2F%2Fdoshkolnik.ru%2Ftesty-igry-golovolomki-fokusy.html" TargetMode="External"/><Relationship Id="rId20" Type="http://schemas.openxmlformats.org/officeDocument/2006/relationships/hyperlink" Target="http://www.google.com/url?q=http%3A%2F%2Fvscolu.ru%2F&amp;sa=D&amp;sntz=1&amp;usg=AFQjCNFBF2XDimuCXUqwondMJ8qUkDfyL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babyblog.ru/redirect.php?v=1&amp;l=http%3A%2F%2Fwww.poznayka.ru%2F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google.com/url?q=http%3A%2F%2Fwww.tigrulki.ru%2F&amp;sa=D&amp;sntz=1&amp;usg=AFQjCNFS-hQwXKe3SXBPeKXuaeFjexVP2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deti-onlin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266F-3D46-4E60-B3EC-561451B3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17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99</cp:revision>
  <cp:lastPrinted>2019-12-18T11:55:00Z</cp:lastPrinted>
  <dcterms:created xsi:type="dcterms:W3CDTF">2019-10-29T10:31:00Z</dcterms:created>
  <dcterms:modified xsi:type="dcterms:W3CDTF">2020-04-26T15:13:00Z</dcterms:modified>
</cp:coreProperties>
</file>