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45" w:rsidRDefault="00455B45"/>
    <w:p w:rsidR="008F79BB" w:rsidRDefault="005D56AF">
      <w:r w:rsidRPr="005D56AF">
        <w:object w:dxaOrig="9105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7.15pt;height:697.15pt" o:ole="">
            <v:imagedata r:id="rId6" o:title=""/>
          </v:shape>
          <o:OLEObject Type="Embed" ProgID="AcroExch.Document.11" ShapeID="_x0000_i1039" DrawAspect="Content" ObjectID="_1631373095" r:id="rId7"/>
        </w:object>
      </w:r>
    </w:p>
    <w:p w:rsidR="005D56AF" w:rsidRDefault="005D56AF">
      <w:bookmarkStart w:id="0" w:name="_GoBack"/>
      <w:bookmarkEnd w:id="0"/>
    </w:p>
    <w:p w:rsidR="005D56AF" w:rsidRPr="005D56AF" w:rsidRDefault="005D56AF" w:rsidP="005D56AF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right="616"/>
        <w:jc w:val="center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right="618" w:firstLine="539"/>
        <w:jc w:val="right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«Детство, отрочество, юность,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right="618" w:firstLine="539"/>
        <w:jc w:val="right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зрелость, старость – так по ступенькам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right="618" w:firstLine="539"/>
        <w:jc w:val="right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человек восходит к высшей точке своей жизни»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«Я и культура моя» (далее Программа) составлена в соответствии:</w:t>
      </w:r>
      <w:r w:rsidRPr="005D56AF">
        <w:rPr>
          <w:rFonts w:ascii="Times New Roman" w:hAnsi="Times New Roman"/>
          <w:sz w:val="28"/>
          <w:szCs w:val="28"/>
        </w:rPr>
        <w:tab/>
        <w:t xml:space="preserve">        Дополнительная общеобразовательная общеразвивающая программа «Я и культура моя» (далее Программа) составлена в соответствии: 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-Концепцией развития дополнительного образования детей, </w:t>
      </w:r>
      <w:proofErr w:type="gramStart"/>
      <w:r w:rsidRPr="005D56AF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года;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-Приказом Министерства образования и науки Российской Федерации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-Постановлением от 04.07.2014г. № 41 «Об утверждении </w:t>
      </w:r>
      <w:proofErr w:type="spellStart"/>
      <w:r w:rsidRPr="005D56AF">
        <w:rPr>
          <w:rFonts w:ascii="Times New Roman" w:hAnsi="Times New Roman"/>
          <w:sz w:val="28"/>
          <w:szCs w:val="28"/>
        </w:rPr>
        <w:t>СанПин</w:t>
      </w:r>
      <w:proofErr w:type="spellEnd"/>
      <w:r w:rsidRPr="005D56AF">
        <w:rPr>
          <w:rFonts w:ascii="Times New Roman" w:hAnsi="Times New Roman"/>
          <w:sz w:val="28"/>
          <w:szCs w:val="28"/>
        </w:rPr>
        <w:t xml:space="preserve"> 2.2.4.3172-14 (</w:t>
      </w:r>
      <w:proofErr w:type="spellStart"/>
      <w:r w:rsidRPr="005D56AF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5D56AF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5D56AF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D56AF">
        <w:rPr>
          <w:rFonts w:ascii="Times New Roman" w:hAnsi="Times New Roman"/>
          <w:sz w:val="28"/>
          <w:szCs w:val="28"/>
        </w:rPr>
        <w:t>).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Данная Программа имеет </w:t>
      </w:r>
      <w:r w:rsidRPr="005D56AF">
        <w:rPr>
          <w:rFonts w:ascii="Times New Roman" w:hAnsi="Times New Roman"/>
          <w:b/>
          <w:sz w:val="28"/>
          <w:szCs w:val="28"/>
        </w:rPr>
        <w:t xml:space="preserve">социально-педагогическую направленность, </w:t>
      </w:r>
      <w:r w:rsidRPr="005D56AF">
        <w:rPr>
          <w:rFonts w:ascii="Times New Roman" w:hAnsi="Times New Roman"/>
          <w:sz w:val="28"/>
          <w:szCs w:val="28"/>
        </w:rPr>
        <w:t xml:space="preserve">так как важное место в Программе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 </w:t>
      </w:r>
      <w:proofErr w:type="spellStart"/>
      <w:r w:rsidRPr="005D56AF">
        <w:rPr>
          <w:rFonts w:ascii="Times New Roman" w:hAnsi="Times New Roman"/>
          <w:sz w:val="28"/>
          <w:szCs w:val="28"/>
        </w:rPr>
        <w:t>Программапризвана</w:t>
      </w:r>
      <w:proofErr w:type="spellEnd"/>
      <w:r w:rsidRPr="005D56AF">
        <w:rPr>
          <w:rFonts w:ascii="Times New Roman" w:hAnsi="Times New Roman"/>
          <w:sz w:val="28"/>
          <w:szCs w:val="28"/>
        </w:rPr>
        <w:t xml:space="preserve">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5D56AF" w:rsidRPr="005D56AF" w:rsidRDefault="005D56AF" w:rsidP="005D56A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Отечественная культура на протяжении всех веков неразрывно связана с историей России. Наше культурное наследие непрерывно складывалось в процессе становления и развития национального самосознания, постоянно обогащалось собственным и мировым культурным опытом.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Поэтому равнодушие к духовно-нравственному состоянию общества сегодня просто преступление. Пришло время сделать выбор каждому человеку служить добру или злу.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6AF">
        <w:rPr>
          <w:rFonts w:ascii="Times New Roman" w:hAnsi="Times New Roman"/>
          <w:sz w:val="28"/>
          <w:szCs w:val="28"/>
        </w:rPr>
        <w:t>Духовно-нравственный человек – это, прежде всего, гражданин и патриот; это человек с сильным характером, ответственный за судьбы других, за будущее народа, знающий историю Родины, свои истоки, свой родной язык; это нравственный, добрый и отзывчивый человек, уважительно относящийся к детству, к старости, к ценностям семьи; человек, бережно и заботливо относящийся к природе;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это человек, приобщённый к основам культурного поведения, правилам и нормам культуры речи и общения; это человек воспитанный, деликатный, целеустремлённый. Именно такого </w:t>
      </w:r>
      <w:r w:rsidRPr="005D56AF">
        <w:rPr>
          <w:rFonts w:ascii="Times New Roman" w:hAnsi="Times New Roman"/>
          <w:sz w:val="28"/>
          <w:szCs w:val="28"/>
        </w:rPr>
        <w:lastRenderedPageBreak/>
        <w:t xml:space="preserve">человека мы должны воспитать в детях, давая им знания, которые будут им помогать совершенствоваться в жизни.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5D56AF">
        <w:rPr>
          <w:rFonts w:ascii="Times New Roman" w:hAnsi="Times New Roman"/>
          <w:sz w:val="28"/>
          <w:szCs w:val="28"/>
        </w:rPr>
        <w:t xml:space="preserve">Программы в том, что учащийся соединяется жизнью, с реальными социальными проблемами, которые необходимо решать на основе морального выбора. Таких проблем в России множество и даже самой благополучной, динамично развивающей стране они остаются нравственнее, добрее, чище – значит, сделать таким мир вокруг себя. В Программе учтены особенности возрастного развития и усвояемого детьми на этом уровне материала.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 xml:space="preserve">Новизной </w:t>
      </w:r>
      <w:r w:rsidRPr="005D56AF">
        <w:rPr>
          <w:rFonts w:ascii="Times New Roman" w:hAnsi="Times New Roman"/>
          <w:sz w:val="28"/>
          <w:szCs w:val="28"/>
        </w:rPr>
        <w:t xml:space="preserve">Программы духовно-нравственного воспитания является укрепление здоровья на основе духовно-нравственного развития.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Программа заключается в том, что в ней более углублено, идёт изучение христианских заповедей и нравственной проблематики, характерной для детей разного возраста. В Программе конкретизирована личностно-ориентированная модель обучения, что выражается в использовании метода погружения в православную культуру, а также многоуровневом содержании каждого занятия и разностороннем наглядном материале.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Значимость Программы в том, что она содействует сохранению духовного здоровья учащегося, формирует у ребенка чувство любви к отчизне, воспитывает у него эмоционально-положительное отношение к местам, где он родился и живет; развивает умение видеть и понимать красоту окружающего мира, узнать и познать природу земли и родного края.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Реализация данной Программы позволяет: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Создавать условия для активного приобщения педагогов, детей и их родителей к сохранению нашей цивилизации.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Развивать социокультурную основу личности.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Обеспечивать единство умственного и эмоционально-нравственного развития школьника.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Формировать у детей целостное миропонимание.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Воспитывать патриотов России, граждан, обладающих высокой нравственностью, уважительным отношением к традициям и культуре исторической России и других народов.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Формировать бережное отношение к природе.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5D56AF" w:rsidRPr="005D56AF" w:rsidRDefault="005D56AF" w:rsidP="005D56AF">
      <w:pPr>
        <w:spacing w:after="0" w:line="240" w:lineRule="auto"/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       Реализация данной Программы позволяет: 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Создавать условия для активного приобщения педагогов детей и их родителей к сохранению нашей цивилизации.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Развивать социокультурную основу личности.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Обеспечивать единство умственного и эмоционально-нравственного развития школьника.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Формировать у детей целостное миропонимание.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Воспитывать патриотов России, граждан, обладающих высокой нравственностью, уважительным отношением к традициям и культуре исторической России и других народов.</w:t>
      </w:r>
    </w:p>
    <w:p w:rsidR="005D56AF" w:rsidRPr="005D56AF" w:rsidRDefault="005D56AF" w:rsidP="005D56AF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Формировать бережное отношение к природе.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Программа</w:t>
      </w:r>
      <w:r w:rsidRPr="005D56AF">
        <w:rPr>
          <w:rFonts w:ascii="Times New Roman" w:hAnsi="Times New Roman"/>
          <w:b/>
          <w:sz w:val="28"/>
          <w:szCs w:val="28"/>
        </w:rPr>
        <w:t xml:space="preserve"> модифицирована. </w:t>
      </w:r>
      <w:r w:rsidRPr="005D56AF">
        <w:rPr>
          <w:rFonts w:ascii="Times New Roman" w:hAnsi="Times New Roman"/>
          <w:sz w:val="28"/>
          <w:szCs w:val="28"/>
        </w:rPr>
        <w:t xml:space="preserve">При  составлении Программы опиралась на сборник образовательных программ по духовно-нравственному развитию </w:t>
      </w:r>
      <w:r w:rsidRPr="005D56AF">
        <w:rPr>
          <w:rFonts w:ascii="Times New Roman" w:hAnsi="Times New Roman"/>
          <w:sz w:val="28"/>
          <w:szCs w:val="28"/>
        </w:rPr>
        <w:lastRenderedPageBreak/>
        <w:t>детей и молодежи автора-составителя Е.Е. Решетова том 1-2 (Нижний Новгород 2018 г.).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5D56AF">
        <w:rPr>
          <w:rFonts w:ascii="Times New Roman" w:hAnsi="Times New Roman"/>
          <w:sz w:val="28"/>
          <w:szCs w:val="28"/>
        </w:rPr>
        <w:t xml:space="preserve"> Программы от уже </w:t>
      </w:r>
      <w:proofErr w:type="gramStart"/>
      <w:r w:rsidRPr="005D56AF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заключается в создании такой развивающей среды, где каждый учащийся имеет возможность обсуждать свои мысли, проблемы, возможности в атмосфере уважительности, открытости, честности и поддержки.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6AF">
        <w:rPr>
          <w:rFonts w:ascii="Times New Roman" w:hAnsi="Times New Roman"/>
          <w:sz w:val="28"/>
          <w:szCs w:val="28"/>
        </w:rPr>
        <w:t xml:space="preserve">Достоинством Программы является: построение и отбор материала, а методика преподавания с учетом возрастных и индивидуальных особенностей ребенка; личный подход; воспитание на личном примере; отношение содружества на занятиях; направленность на развитие всесторонне развитой творческой личности; ориентирование учащихся в процессе обучения на самопознание и самосовершенствование; формирование диалогичности мышления; знакомство с </w:t>
      </w:r>
      <w:proofErr w:type="spellStart"/>
      <w:r w:rsidRPr="005D56AF">
        <w:rPr>
          <w:rFonts w:ascii="Times New Roman" w:hAnsi="Times New Roman"/>
          <w:sz w:val="28"/>
          <w:szCs w:val="28"/>
        </w:rPr>
        <w:t>культурообразующими</w:t>
      </w:r>
      <w:proofErr w:type="spellEnd"/>
      <w:r w:rsidRPr="005D56AF">
        <w:rPr>
          <w:rFonts w:ascii="Times New Roman" w:hAnsi="Times New Roman"/>
          <w:sz w:val="28"/>
          <w:szCs w:val="28"/>
        </w:rPr>
        <w:t xml:space="preserve">  элементами христианской цивилизации;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позитивный отбор материала.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>Адресат Программы</w:t>
      </w:r>
      <w:r w:rsidRPr="005D56AF">
        <w:rPr>
          <w:rFonts w:ascii="Times New Roman" w:hAnsi="Times New Roman"/>
          <w:sz w:val="28"/>
          <w:szCs w:val="28"/>
        </w:rPr>
        <w:t xml:space="preserve"> Программа рассчитана на учащихся 11-15 лет. В школьном возрасте происходит формирование характера, мышления, речи человека, продолжается длительный процесс формирования нравственных ценностей, которые лежат в основе любви к своему Отечеству. В объединение второго и последующих годов обучения могут быть зачислены обучающиеся, не занимающиеся в группе первого года обучения, но успешно прошедшие собеседование или иные испытания.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Дети младшего школьного возраста достигают достаточно высокого уровня физического и умственного развития, отличаются большой подвижностью, выносливостью, речь становится правильной и грамотной, расширяется словарный запас, появление умения составлять рассказы, управлять своим поведением. Формирование у них религиозных чувств, основывается не только на эмоциях, но и на определенных знаниях, правильном представлении о добре и зле, справедливости. Ребенок такого возраста выделяет свое Я.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Правильное духовно-нравственное развитие детей младшего возраста заключается в обретении ребенком опыта духовной и нравственной жизни, начиная с внутреннего нравственного самоопределения к самосознанию и нравственному поведению, основанных на доверии и любви.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 xml:space="preserve">Уровень Программы: </w:t>
      </w:r>
      <w:r w:rsidRPr="005D56AF">
        <w:rPr>
          <w:rFonts w:ascii="Times New Roman" w:hAnsi="Times New Roman"/>
          <w:sz w:val="28"/>
          <w:szCs w:val="28"/>
        </w:rPr>
        <w:t>ознакомительный. Данная Программа имеет продолжение  Программы «Мир Веры» базового уровня.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6AF">
        <w:rPr>
          <w:rFonts w:ascii="Times New Roman" w:hAnsi="Times New Roman"/>
          <w:b/>
          <w:color w:val="000000"/>
          <w:sz w:val="28"/>
          <w:szCs w:val="28"/>
        </w:rPr>
        <w:t xml:space="preserve">Объем: </w:t>
      </w:r>
      <w:r w:rsidRPr="005D56AF">
        <w:rPr>
          <w:rFonts w:ascii="Times New Roman" w:hAnsi="Times New Roman"/>
          <w:color w:val="000000"/>
          <w:sz w:val="28"/>
          <w:szCs w:val="28"/>
        </w:rPr>
        <w:t>72 часа.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56AF">
        <w:rPr>
          <w:rFonts w:ascii="Times New Roman" w:hAnsi="Times New Roman"/>
          <w:b/>
          <w:color w:val="000000"/>
          <w:sz w:val="28"/>
          <w:szCs w:val="28"/>
        </w:rPr>
        <w:t xml:space="preserve">Сроки: </w:t>
      </w:r>
      <w:r w:rsidRPr="005D56AF">
        <w:rPr>
          <w:rFonts w:ascii="Times New Roman" w:hAnsi="Times New Roman"/>
          <w:color w:val="000000"/>
          <w:sz w:val="28"/>
          <w:szCs w:val="28"/>
        </w:rPr>
        <w:t>12 недель.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5D56AF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6AF">
        <w:rPr>
          <w:rFonts w:ascii="Times New Roman" w:hAnsi="Times New Roman"/>
          <w:b/>
          <w:color w:val="000000"/>
          <w:sz w:val="28"/>
          <w:szCs w:val="28"/>
        </w:rPr>
        <w:t>Формы проведения занятия</w:t>
      </w:r>
      <w:r w:rsidRPr="005D56A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5D56AF">
        <w:rPr>
          <w:rFonts w:ascii="Times New Roman" w:hAnsi="Times New Roman"/>
          <w:sz w:val="28"/>
          <w:szCs w:val="28"/>
        </w:rPr>
        <w:t xml:space="preserve"> учебное занятие, беседа, выставка, сюжетно-ролевая игра, конкурсы, праздничные мероприятия, экскурсии и практические занятия, просмотр видеоматериала. </w:t>
      </w:r>
      <w:proofErr w:type="gramEnd"/>
    </w:p>
    <w:p w:rsidR="005D56AF" w:rsidRPr="005D56AF" w:rsidRDefault="005D56AF" w:rsidP="005D56A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6AF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Pr="005D56AF">
        <w:rPr>
          <w:rFonts w:ascii="Times New Roman" w:hAnsi="Times New Roman"/>
          <w:color w:val="000000" w:themeColor="text1"/>
          <w:sz w:val="28"/>
          <w:szCs w:val="28"/>
        </w:rPr>
        <w:t>: очная.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b/>
          <w:color w:val="000000"/>
          <w:sz w:val="28"/>
          <w:szCs w:val="28"/>
        </w:rPr>
        <w:t>Режим занятий.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72 часа, </w:t>
      </w:r>
      <w:r w:rsidRPr="005D56AF">
        <w:rPr>
          <w:rFonts w:ascii="Times New Roman" w:eastAsia="Calibri" w:hAnsi="Times New Roman"/>
          <w:sz w:val="28"/>
          <w:szCs w:val="28"/>
          <w:lang w:eastAsia="en-US"/>
        </w:rPr>
        <w:t>занятия проводятся по 2 часа 3 раза в неделю по 45 минут.</w:t>
      </w:r>
      <w:r w:rsidRPr="005D56AF">
        <w:rPr>
          <w:rFonts w:ascii="Times New Roman" w:hAnsi="Times New Roman"/>
          <w:sz w:val="28"/>
          <w:szCs w:val="28"/>
        </w:rPr>
        <w:t xml:space="preserve"> Возрастной диапазон усвоения Программы 11-15 лет. В </w:t>
      </w:r>
      <w:r w:rsidRPr="005D56AF">
        <w:rPr>
          <w:rFonts w:ascii="Times New Roman" w:hAnsi="Times New Roman"/>
          <w:sz w:val="28"/>
          <w:szCs w:val="28"/>
        </w:rPr>
        <w:lastRenderedPageBreak/>
        <w:t xml:space="preserve">группе количество учащихся -  10-15 </w:t>
      </w:r>
      <w:proofErr w:type="spellStart"/>
      <w:r w:rsidRPr="005D56AF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5D56AF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5D56AF">
        <w:rPr>
          <w:rFonts w:ascii="Times New Roman" w:hAnsi="Times New Roman"/>
          <w:sz w:val="28"/>
          <w:szCs w:val="28"/>
        </w:rPr>
        <w:t xml:space="preserve"> целью сохранения здоровья учащихся в 15-ти минутный перерыв между занятиями проводятся подвижные игры на свежем воздухе.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>Особенности организации образовательной процесса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>С учетом индивидуальных особенностей и в связи разновозрастным составом учащихся занятия проводятся в групповой форме. В группы принимаются все желающие дети без предварительной подготовки по заявлению родителей. Основным условием реализации Программы является кадровое обеспечение, которым является профессиональная компетентность педагога, его высокий духовно-нравственный потенциал и особенность, любовь к детям. Педагог имеет среднетехническое образование и курсы по «Основам православной культуры».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sz w:val="28"/>
          <w:szCs w:val="28"/>
        </w:rPr>
        <w:t xml:space="preserve">        Организация занятий по духовно-нравственному воспитанию детей заключается в том, что все занятия проходят в познавательной деятельности. Именно в ней дети осознают правила долгой и благочестивой жизни. </w:t>
      </w:r>
      <w:proofErr w:type="gramStart"/>
      <w:r w:rsidRPr="005D56AF">
        <w:rPr>
          <w:rFonts w:ascii="Times New Roman" w:hAnsi="Times New Roman"/>
          <w:sz w:val="28"/>
          <w:szCs w:val="28"/>
        </w:rPr>
        <w:t>Обязательным фрагментом в занятиях должно быть обсуждение с детьми подобранного в соответствии с темой занятия по православной литературе (материала, чтение рассказов, разгадывание ребусов и головоломок, лектории за круглым столы, организация православные выставки, экскурсии для закрепления материала по темам).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На занятиях используются разные виды деятельност</w:t>
      </w:r>
      <w:proofErr w:type="gramStart"/>
      <w:r w:rsidRPr="005D56AF">
        <w:rPr>
          <w:rFonts w:ascii="Times New Roman" w:hAnsi="Times New Roman"/>
          <w:sz w:val="28"/>
          <w:szCs w:val="28"/>
        </w:rPr>
        <w:t>и-</w:t>
      </w:r>
      <w:proofErr w:type="gramEnd"/>
      <w:r w:rsidRPr="005D56AF">
        <w:rPr>
          <w:rFonts w:ascii="Times New Roman" w:hAnsi="Times New Roman"/>
          <w:sz w:val="28"/>
          <w:szCs w:val="28"/>
        </w:rPr>
        <w:t xml:space="preserve"> рисование, раскрашивание православных рисунков, выполнение подделок, а также просмотр видеофильмов, что является особенностью занятий в клубе, помогающих усвоить истину православной культуры и имеющих особое значение в духовно-нравственном воспитании детей. Главным средством духовно-нравственного развития личности ребенка является введение его в православную культурную традицию и в народную культуру, через воспроизведение годового цикла православных праздников.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56AF">
        <w:rPr>
          <w:rFonts w:ascii="Times New Roman" w:hAnsi="Times New Roman"/>
          <w:b/>
          <w:sz w:val="28"/>
          <w:szCs w:val="28"/>
        </w:rPr>
        <w:t xml:space="preserve">Цель Программы - </w:t>
      </w:r>
      <w:r w:rsidRPr="005D56AF">
        <w:rPr>
          <w:rFonts w:ascii="Times New Roman" w:hAnsi="Times New Roman"/>
          <w:sz w:val="28"/>
          <w:szCs w:val="28"/>
        </w:rPr>
        <w:t>приобщение нового поколения к смыслу родной культуры, развитие внутреннего мира детей и приумножение жизненных традиций и богатства отечественной культуры.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 задачи</w:t>
      </w:r>
      <w:r w:rsidRPr="005D56AF">
        <w:rPr>
          <w:rFonts w:ascii="Times New Roman" w:hAnsi="Times New Roman"/>
          <w:color w:val="000000"/>
          <w:sz w:val="28"/>
          <w:szCs w:val="28"/>
        </w:rPr>
        <w:t> изучить основы православной культуры:</w:t>
      </w:r>
    </w:p>
    <w:p w:rsidR="005D56AF" w:rsidRPr="005D56AF" w:rsidRDefault="005D56AF" w:rsidP="005D56AF">
      <w:pPr>
        <w:numPr>
          <w:ilvl w:val="3"/>
          <w:numId w:val="12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развить чувства прекрасного в процессе знакомства с памятниками православной культуры;</w:t>
      </w:r>
    </w:p>
    <w:p w:rsidR="005D56AF" w:rsidRPr="005D56AF" w:rsidRDefault="005D56AF" w:rsidP="005D56AF">
      <w:pPr>
        <w:numPr>
          <w:ilvl w:val="3"/>
          <w:numId w:val="12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уметь соотносить имена выдающихся исторических личностей с основными вехами и важнейшими событиями родной истории (к примеру, Александр Невский — Ледовое побоище);</w:t>
      </w:r>
    </w:p>
    <w:p w:rsidR="005D56AF" w:rsidRPr="005D56AF" w:rsidRDefault="005D56AF" w:rsidP="005D56AF">
      <w:pPr>
        <w:numPr>
          <w:ilvl w:val="3"/>
          <w:numId w:val="12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приобщить к духовно-нравственным ценностям своего народа.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b/>
          <w:bCs/>
          <w:color w:val="000000"/>
          <w:sz w:val="28"/>
          <w:szCs w:val="28"/>
        </w:rPr>
        <w:t>Личностные задачи</w:t>
      </w:r>
      <w:r w:rsidRPr="005D56A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56AF">
        <w:rPr>
          <w:rFonts w:ascii="Times New Roman" w:hAnsi="Times New Roman"/>
          <w:color w:val="000000"/>
          <w:sz w:val="28"/>
          <w:szCs w:val="28"/>
        </w:rPr>
        <w:t>развить чувства преданности и любви к Родине, её истории и культуре, её традициям и преданиям, а в дальнейшем — осознание ответственности за сохранить культурно-исторического наследия России;</w:t>
      </w:r>
      <w:proofErr w:type="gramEnd"/>
    </w:p>
    <w:p w:rsidR="005D56AF" w:rsidRPr="005D56AF" w:rsidRDefault="005D56AF" w:rsidP="005D56AF">
      <w:pPr>
        <w:numPr>
          <w:ilvl w:val="0"/>
          <w:numId w:val="10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изучить важнейшие страницы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5D56AF" w:rsidRPr="005D56AF" w:rsidRDefault="005D56AF" w:rsidP="005D56AF">
      <w:pPr>
        <w:numPr>
          <w:ilvl w:val="0"/>
          <w:numId w:val="10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lastRenderedPageBreak/>
        <w:t>осознать необходимость для личностного развития таких добродетелей, как благодарность, дружба, ответственность, честность, осторожность, трудолюбие и милосердие.</w:t>
      </w:r>
    </w:p>
    <w:p w:rsidR="005D56AF" w:rsidRPr="005D56AF" w:rsidRDefault="005D56AF" w:rsidP="005D56AF">
      <w:pPr>
        <w:tabs>
          <w:tab w:val="left" w:pos="1034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6AF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5D56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 </w:t>
      </w:r>
    </w:p>
    <w:p w:rsidR="005D56AF" w:rsidRPr="005D56AF" w:rsidRDefault="005D56AF" w:rsidP="005D56AF">
      <w:pPr>
        <w:numPr>
          <w:ilvl w:val="0"/>
          <w:numId w:val="11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любовь к родному языку, родной истории, литературе и культуре;</w:t>
      </w:r>
    </w:p>
    <w:p w:rsidR="005D56AF" w:rsidRPr="005D56AF" w:rsidRDefault="005D56AF" w:rsidP="005D56AF">
      <w:pPr>
        <w:numPr>
          <w:ilvl w:val="0"/>
          <w:numId w:val="11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уметь сравнивать и анализировать документальные и литературные источники;</w:t>
      </w:r>
    </w:p>
    <w:p w:rsidR="005D56AF" w:rsidRPr="005D56AF" w:rsidRDefault="005D56AF" w:rsidP="005D56AF">
      <w:pPr>
        <w:numPr>
          <w:ilvl w:val="0"/>
          <w:numId w:val="11"/>
        </w:num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6AF">
        <w:rPr>
          <w:rFonts w:ascii="Times New Roman" w:hAnsi="Times New Roman"/>
          <w:color w:val="000000"/>
          <w:sz w:val="28"/>
          <w:szCs w:val="28"/>
        </w:rPr>
        <w:t>уметь описывать достопамятные события родного края, школы, семьи.</w:t>
      </w:r>
    </w:p>
    <w:p w:rsidR="008F79BB" w:rsidRPr="00BA1A4B" w:rsidRDefault="008F79BB" w:rsidP="005D56AF">
      <w:pPr>
        <w:spacing w:after="0" w:line="240" w:lineRule="auto"/>
        <w:ind w:right="616" w:firstLine="540"/>
        <w:jc w:val="both"/>
        <w:rPr>
          <w:rFonts w:ascii="Times New Roman" w:hAnsi="Times New Roman"/>
          <w:sz w:val="28"/>
          <w:szCs w:val="28"/>
        </w:rPr>
      </w:pPr>
    </w:p>
    <w:sectPr w:rsidR="008F79BB" w:rsidRPr="00BA1A4B" w:rsidSect="005D56A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FF"/>
    <w:multiLevelType w:val="multilevel"/>
    <w:tmpl w:val="730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0074"/>
    <w:multiLevelType w:val="multilevel"/>
    <w:tmpl w:val="17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831A1"/>
    <w:multiLevelType w:val="hybridMultilevel"/>
    <w:tmpl w:val="78C8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5CBA"/>
    <w:multiLevelType w:val="hybridMultilevel"/>
    <w:tmpl w:val="0EEAA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3F65D86"/>
    <w:multiLevelType w:val="multilevel"/>
    <w:tmpl w:val="70C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78C"/>
    <w:multiLevelType w:val="hybridMultilevel"/>
    <w:tmpl w:val="356A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015D"/>
    <w:multiLevelType w:val="hybridMultilevel"/>
    <w:tmpl w:val="D31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6931"/>
    <w:multiLevelType w:val="hybridMultilevel"/>
    <w:tmpl w:val="102A7F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08439BA"/>
    <w:multiLevelType w:val="multilevel"/>
    <w:tmpl w:val="9BB29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00BF7"/>
    <w:multiLevelType w:val="hybridMultilevel"/>
    <w:tmpl w:val="8406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6279E"/>
    <w:multiLevelType w:val="hybridMultilevel"/>
    <w:tmpl w:val="FED4AA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93C4D32"/>
    <w:multiLevelType w:val="hybridMultilevel"/>
    <w:tmpl w:val="7B8E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BD"/>
    <w:rsid w:val="00455B45"/>
    <w:rsid w:val="005D56AF"/>
    <w:rsid w:val="008434BD"/>
    <w:rsid w:val="008F79BB"/>
    <w:rsid w:val="00974AFE"/>
    <w:rsid w:val="00B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1654</Words>
  <Characters>9430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5</cp:revision>
  <dcterms:created xsi:type="dcterms:W3CDTF">2019-09-30T15:16:00Z</dcterms:created>
  <dcterms:modified xsi:type="dcterms:W3CDTF">2019-09-30T15:25:00Z</dcterms:modified>
</cp:coreProperties>
</file>