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45" w:rsidRDefault="00455B45"/>
    <w:bookmarkStart w:id="0" w:name="_GoBack"/>
    <w:p w:rsidR="008F79BB" w:rsidRDefault="008F79BB">
      <w:r w:rsidRPr="008F79BB">
        <w:object w:dxaOrig="897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5.7pt;height:685.7pt" o:ole="">
            <v:imagedata r:id="rId6" o:title=""/>
          </v:shape>
          <o:OLEObject Type="Embed" ProgID="AcroExch.Document.11" ShapeID="_x0000_i1034" DrawAspect="Content" ObjectID="_1631372667" r:id="rId7"/>
        </w:object>
      </w:r>
      <w:bookmarkEnd w:id="0"/>
    </w:p>
    <w:p w:rsidR="008F79BB" w:rsidRDefault="008F79BB" w:rsidP="008F7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692">
        <w:rPr>
          <w:rFonts w:ascii="Times New Roman" w:hAnsi="Times New Roman"/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8F79BB" w:rsidRPr="00B56692" w:rsidRDefault="008F79BB" w:rsidP="008F79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9BB" w:rsidRPr="000B6783" w:rsidRDefault="008F79BB" w:rsidP="008F79BB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678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«Мир Веры» (далее Программа) составлена в соответствии: </w:t>
      </w:r>
    </w:p>
    <w:p w:rsidR="008F79BB" w:rsidRPr="00142F9B" w:rsidRDefault="008F79BB" w:rsidP="008F79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8F79BB" w:rsidRDefault="008F79BB" w:rsidP="008F79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 -Концепцией развития дополнительного образования детей, </w:t>
      </w:r>
      <w:proofErr w:type="gramStart"/>
      <w:r w:rsidRPr="00142F9B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142F9B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 4 сентября 2014 года</w:t>
      </w:r>
      <w:r w:rsidRPr="00142F9B">
        <w:rPr>
          <w:rFonts w:ascii="Times New Roman" w:hAnsi="Times New Roman"/>
          <w:sz w:val="28"/>
          <w:szCs w:val="28"/>
        </w:rPr>
        <w:t>;</w:t>
      </w:r>
    </w:p>
    <w:p w:rsidR="008F79BB" w:rsidRPr="00142F9B" w:rsidRDefault="008F79BB" w:rsidP="008F79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духовно – нравственного развития и воспитания личности гражданина России 2009 год;</w:t>
      </w:r>
    </w:p>
    <w:p w:rsidR="008F79BB" w:rsidRDefault="008F79BB" w:rsidP="008F79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349DA">
        <w:rPr>
          <w:rFonts w:ascii="Times New Roman" w:hAnsi="Times New Roman"/>
          <w:sz w:val="28"/>
          <w:szCs w:val="28"/>
        </w:rPr>
        <w:t xml:space="preserve">-Приказом Министерства образования и науки Российской Федерации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F79BB" w:rsidRPr="00142F9B" w:rsidRDefault="008F79BB" w:rsidP="008F79B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-Постановлением от 04.07.2014г. № 41 «Об утверждении </w:t>
      </w:r>
      <w:proofErr w:type="spellStart"/>
      <w:r w:rsidRPr="00142F9B">
        <w:rPr>
          <w:rFonts w:ascii="Times New Roman" w:hAnsi="Times New Roman"/>
          <w:sz w:val="28"/>
          <w:szCs w:val="28"/>
        </w:rPr>
        <w:t>СанПин</w:t>
      </w:r>
      <w:proofErr w:type="spellEnd"/>
      <w:r w:rsidRPr="00142F9B">
        <w:rPr>
          <w:rFonts w:ascii="Times New Roman" w:hAnsi="Times New Roman"/>
          <w:sz w:val="28"/>
          <w:szCs w:val="28"/>
        </w:rPr>
        <w:t xml:space="preserve"> 2.2.4.3172-14 (</w:t>
      </w:r>
      <w:proofErr w:type="spellStart"/>
      <w:r w:rsidRPr="00142F9B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142F9B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142F9B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42F9B">
        <w:rPr>
          <w:rFonts w:ascii="Times New Roman" w:hAnsi="Times New Roman"/>
          <w:sz w:val="28"/>
          <w:szCs w:val="28"/>
        </w:rPr>
        <w:t>).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8F79B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31B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Программа «Мир Веры</w:t>
      </w:r>
      <w:r w:rsidRPr="002A031B">
        <w:rPr>
          <w:rFonts w:ascii="Times New Roman" w:hAnsi="Times New Roman"/>
          <w:sz w:val="28"/>
          <w:szCs w:val="28"/>
        </w:rPr>
        <w:t xml:space="preserve">» имеет </w:t>
      </w:r>
      <w:r w:rsidRPr="002A031B">
        <w:rPr>
          <w:rFonts w:ascii="Times New Roman" w:hAnsi="Times New Roman"/>
          <w:b/>
          <w:sz w:val="28"/>
          <w:szCs w:val="28"/>
        </w:rPr>
        <w:t>социально-педагогическую</w:t>
      </w:r>
      <w:r w:rsidRPr="002A031B">
        <w:rPr>
          <w:rFonts w:ascii="Times New Roman" w:hAnsi="Times New Roman"/>
          <w:sz w:val="28"/>
          <w:szCs w:val="28"/>
        </w:rPr>
        <w:t xml:space="preserve"> направленность, так как важное место в Программе отводится духовно-нравственному развитию, подтверждающим нормативным документом является «Концепция духовно-нравственного развития и воспитания подрастающего поколения». Программа призвана использовать богатые традиции Русской православной церкви в воспитании детей, путём приобщения к духовно-нравственным ценностям христианства.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Программа может помочь детям раскрыть высокий духовный и нравственный смысл жизни человека, путем приобщения к духовно-нравственным ценностям православного христианства и традициям русского народа через понимания православной культуры, как живой сферы современного общества. В наши дни открывается возможность в полной мере использовать богатые традиции Русской православной церкви в воспитании детей. Поэтому построение системы духовно-нравственного воспитания предполагает возрождение в современном российском обществе полноты православной жизни, а в образовании – восстановление системы традиционных духовно-нравственных ценностей, традиционного содержания образования, системы традиционных отношений между педагогами и детьми. 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Период дошкольного и младшего школьного детства является одним из наиболее </w:t>
      </w:r>
      <w:proofErr w:type="gramStart"/>
      <w:r w:rsidRPr="00142F9B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142F9B">
        <w:rPr>
          <w:rFonts w:ascii="Times New Roman" w:hAnsi="Times New Roman"/>
          <w:sz w:val="28"/>
          <w:szCs w:val="28"/>
        </w:rPr>
        <w:t xml:space="preserve"> в развитии ребенка, так как именно в это время </w:t>
      </w:r>
      <w:r w:rsidRPr="00142F9B">
        <w:rPr>
          <w:rFonts w:ascii="Times New Roman" w:hAnsi="Times New Roman"/>
          <w:sz w:val="28"/>
          <w:szCs w:val="28"/>
        </w:rPr>
        <w:lastRenderedPageBreak/>
        <w:t>закладываются базовые качества личности, образующие устойчивую индивидуальность человека.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A58">
        <w:rPr>
          <w:rFonts w:ascii="Times New Roman" w:hAnsi="Times New Roman"/>
          <w:b/>
          <w:iCs/>
          <w:sz w:val="28"/>
          <w:szCs w:val="28"/>
        </w:rPr>
        <w:t>Актуальность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42F9B">
        <w:rPr>
          <w:rFonts w:ascii="Times New Roman" w:hAnsi="Times New Roman"/>
          <w:sz w:val="28"/>
          <w:szCs w:val="28"/>
        </w:rPr>
        <w:t xml:space="preserve">Программы  связана с острой необходимостью духовно-нравственного воспитания детей. В данной  Программе учтены особенности возрастного развития и усвояемого детьми на этом уровне материала. 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Style w:val="a5"/>
          <w:rFonts w:ascii="Times New Roman" w:eastAsia="Lucida Sans Unicode" w:hAnsi="Times New Roman"/>
          <w:sz w:val="28"/>
          <w:szCs w:val="28"/>
        </w:rPr>
        <w:t>Новизна</w:t>
      </w:r>
      <w:r w:rsidRPr="00142F9B">
        <w:rPr>
          <w:rFonts w:ascii="Times New Roman" w:hAnsi="Times New Roman"/>
          <w:sz w:val="28"/>
          <w:szCs w:val="28"/>
        </w:rPr>
        <w:t xml:space="preserve"> Программы заключается в том, что в ней идёт изучение христианских заповедей и нравственной проблематики, характерной для детей дошкольного возраста. В Программе конкретизирована личностно-ориентированная модель обучения, что выражается в использовании метода погружения в православную культуру, а также многоуровневом содержании каждого занятия и разностороннем наглядном материале.</w:t>
      </w:r>
    </w:p>
    <w:p w:rsidR="008F79BB" w:rsidRPr="009A4A58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A58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целесообразность. </w:t>
      </w:r>
      <w:r w:rsidRPr="009A4A58">
        <w:rPr>
          <w:rFonts w:ascii="Times New Roman" w:hAnsi="Times New Roman"/>
          <w:sz w:val="28"/>
          <w:szCs w:val="28"/>
        </w:rPr>
        <w:t>Программой определяется создание такой развивающей среды, где каждый учащийся имеет возможность обсуждать свои мысли, проблемы, возможности в атмосфере уважительности, открытости, честности и поддержки.</w:t>
      </w:r>
    </w:p>
    <w:p w:rsidR="008F79BB" w:rsidRPr="009A4A58" w:rsidRDefault="008F79BB" w:rsidP="008F79BB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4A58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152CD8">
        <w:rPr>
          <w:rFonts w:ascii="Times New Roman" w:hAnsi="Times New Roman"/>
          <w:b/>
          <w:sz w:val="28"/>
          <w:szCs w:val="28"/>
        </w:rPr>
        <w:t>модифицированной.</w:t>
      </w:r>
      <w:r w:rsidRPr="009A4A58">
        <w:rPr>
          <w:rFonts w:ascii="Times New Roman" w:hAnsi="Times New Roman"/>
          <w:sz w:val="28"/>
          <w:szCs w:val="28"/>
        </w:rPr>
        <w:t xml:space="preserve"> При составлении Программы опиралась на сборник образовательных программ по духовно-нравственному развитию детей и молодежи автора-составителя Е.Е. Решетова том 1-2 (Нижний Новгород 2018 г.) и автора-составителя Н.Н. Вольной «Духовная культура Кубани» (Краснодар 2016 г.).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142F9B">
        <w:rPr>
          <w:rFonts w:ascii="Times New Roman" w:hAnsi="Times New Roman"/>
          <w:sz w:val="28"/>
          <w:szCs w:val="28"/>
        </w:rPr>
        <w:t xml:space="preserve">данной Программы заключаются в том, что изучение тем Программ происходит через театрализованные мероприятия </w:t>
      </w:r>
      <w:r>
        <w:rPr>
          <w:rFonts w:ascii="Times New Roman" w:hAnsi="Times New Roman"/>
          <w:sz w:val="28"/>
          <w:szCs w:val="28"/>
        </w:rPr>
        <w:t>по православным праздникам</w:t>
      </w:r>
      <w:r w:rsidRPr="00142F9B">
        <w:rPr>
          <w:rFonts w:ascii="Times New Roman" w:hAnsi="Times New Roman"/>
          <w:sz w:val="28"/>
          <w:szCs w:val="28"/>
        </w:rPr>
        <w:t>, экскурсии по святым местам Кубани, позволяющим восстановить традиционный духовный уклад жизни семьи и ребенка в доступной форме. Доступность изучения материала дает понять смысл и ценность православной культуры.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Возраст  детей,  участвующих  в  реализации  Программы,  6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 лет.  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 детей,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>
        <w:rPr>
          <w:rFonts w:ascii="Times New Roman" w:hAnsi="Times New Roman"/>
          <w:color w:val="000000" w:themeColor="text1"/>
          <w:sz w:val="28"/>
          <w:szCs w:val="28"/>
        </w:rPr>
        <w:t>цесса, согласно требованиям Сан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>Зачисление  производится по заявлению родителей, с предоставлением договора. Допускается дополнительный набор учащихся на базовый уровень обучения на основании результатов тестирования.</w:t>
      </w:r>
    </w:p>
    <w:p w:rsidR="008F79BB" w:rsidRPr="00142F9B" w:rsidRDefault="008F79BB" w:rsidP="008F79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Формирование у них религиозных чувств, основывается не только на эмоциях, но и на определенных знаниях, правильном представлении о добре и зле, справедливости. Ребенок такого возраста выделяет свое Я. </w:t>
      </w:r>
    </w:p>
    <w:p w:rsidR="008F79BB" w:rsidRPr="00B53F25" w:rsidRDefault="008F79BB" w:rsidP="008F79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Правильное духовно-нравственное развитие детей дошкольного возраста заключается в обретении ребенком опыта духовной и нравственной жизни, начиная с внутреннего нравственного самоопределения к самосознанию и нравственному поведению, основанных на доверии и любви. 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lastRenderedPageBreak/>
        <w:tab/>
        <w:t>Уровень П</w:t>
      </w:r>
      <w:r>
        <w:rPr>
          <w:rFonts w:ascii="Times New Roman" w:hAnsi="Times New Roman"/>
          <w:b/>
          <w:sz w:val="28"/>
          <w:szCs w:val="28"/>
        </w:rPr>
        <w:t xml:space="preserve">рограммы – </w:t>
      </w:r>
      <w:r w:rsidRPr="00B53F25">
        <w:rPr>
          <w:rFonts w:ascii="Times New Roman" w:hAnsi="Times New Roman"/>
          <w:sz w:val="28"/>
          <w:szCs w:val="28"/>
        </w:rPr>
        <w:t>базовый.</w:t>
      </w:r>
      <w:r w:rsidRPr="0011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базового уровня «Мир Веры» составлена на основе программы ознакомительного уровня «Азбука Истоков».</w:t>
      </w:r>
    </w:p>
    <w:p w:rsidR="008F79BB" w:rsidRDefault="008F79BB" w:rsidP="008F79B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Объем – </w:t>
      </w:r>
      <w:r w:rsidRPr="00B53F25">
        <w:rPr>
          <w:rFonts w:ascii="Times New Roman" w:hAnsi="Times New Roman"/>
          <w:sz w:val="28"/>
          <w:szCs w:val="28"/>
        </w:rPr>
        <w:t>108 часов.</w:t>
      </w:r>
    </w:p>
    <w:p w:rsidR="008F79B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роки – </w:t>
      </w:r>
      <w:r w:rsidRPr="0056405B">
        <w:rPr>
          <w:rFonts w:ascii="Times New Roman" w:hAnsi="Times New Roman"/>
          <w:sz w:val="28"/>
          <w:szCs w:val="28"/>
        </w:rPr>
        <w:t>1 год.</w:t>
      </w:r>
      <w:r w:rsidRPr="00142F9B">
        <w:rPr>
          <w:rFonts w:ascii="Times New Roman" w:hAnsi="Times New Roman"/>
          <w:sz w:val="28"/>
          <w:szCs w:val="28"/>
        </w:rPr>
        <w:t xml:space="preserve"> 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14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42F9B">
        <w:rPr>
          <w:rFonts w:ascii="Times New Roman" w:hAnsi="Times New Roman"/>
          <w:sz w:val="28"/>
          <w:szCs w:val="28"/>
        </w:rPr>
        <w:t xml:space="preserve"> групповая и индивидуально-групповая. </w:t>
      </w:r>
    </w:p>
    <w:p w:rsidR="008F79B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>Формы проведения занятия</w:t>
      </w:r>
      <w:r w:rsidRPr="00142F9B">
        <w:rPr>
          <w:rFonts w:ascii="Times New Roman" w:hAnsi="Times New Roman"/>
          <w:color w:val="000000" w:themeColor="text1"/>
          <w:sz w:val="28"/>
          <w:szCs w:val="28"/>
        </w:rPr>
        <w:t xml:space="preserve"> – учебное занятие, самостоятельная работа, презентации, занятия-приключения, занятия-путешествия, открытые занятия, беседы, экскурсии, игры, выставки, дни именинника, дни открытых дверей и т.д.</w:t>
      </w:r>
      <w:proofErr w:type="gramEnd"/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05B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очная.</w:t>
      </w:r>
    </w:p>
    <w:p w:rsidR="008F79BB" w:rsidRPr="00142F9B" w:rsidRDefault="008F79BB" w:rsidP="008F7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Режим  занятий.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A031B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F9B">
        <w:rPr>
          <w:rFonts w:ascii="Times New Roman" w:hAnsi="Times New Roman"/>
          <w:sz w:val="28"/>
          <w:szCs w:val="28"/>
        </w:rPr>
        <w:t>рассчитана на 108 часов, занятия проводятся 2 раза в неделю по 30 мин., согласно требованиям СанПиН.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31B">
        <w:rPr>
          <w:rFonts w:ascii="Times New Roman" w:hAnsi="Times New Roman"/>
          <w:sz w:val="28"/>
          <w:szCs w:val="28"/>
        </w:rPr>
        <w:t>С целью сохранения здоровья учащихся в 15-ти минутный перерыв между занятиями проводятся подвижные игры на свежем воздухе.</w:t>
      </w:r>
    </w:p>
    <w:p w:rsidR="008F79BB" w:rsidRDefault="008F79BB" w:rsidP="008F79BB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8F79B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1B">
        <w:rPr>
          <w:rFonts w:ascii="Times New Roman" w:hAnsi="Times New Roman"/>
          <w:color w:val="000000" w:themeColor="text1"/>
          <w:sz w:val="28"/>
          <w:szCs w:val="28"/>
        </w:rPr>
        <w:t xml:space="preserve">С учетом индивидуальных особенностей, учащихся занятия проводятся в групповой форме. В группы принимаются все желающие без предварительной подготовки по заявлению родителей. 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2F9B">
        <w:rPr>
          <w:rFonts w:ascii="Times New Roman" w:hAnsi="Times New Roman"/>
          <w:color w:val="000000" w:themeColor="text1"/>
          <w:sz w:val="28"/>
          <w:szCs w:val="28"/>
        </w:rPr>
        <w:t>Занятия по Программе  определяются  содержанием  Программы  и  могут  предусматривать учебные занятия, беседа,  практические  и  творческие  мастерские,  мастер-классы,  выполнение самостоятельной работы, выставки, игры, театрализованные мероприятия.</w:t>
      </w:r>
    </w:p>
    <w:p w:rsidR="008F79BB" w:rsidRPr="00142F9B" w:rsidRDefault="008F79BB" w:rsidP="008F79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Цель Программы</w:t>
      </w:r>
      <w:r w:rsidRPr="00142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42F9B">
        <w:rPr>
          <w:rFonts w:ascii="Times New Roman" w:hAnsi="Times New Roman"/>
          <w:sz w:val="28"/>
          <w:szCs w:val="28"/>
        </w:rPr>
        <w:t xml:space="preserve"> целостное духовно-нравственное развитие личности ребенка – </w:t>
      </w:r>
      <w:r>
        <w:rPr>
          <w:rFonts w:ascii="Times New Roman" w:hAnsi="Times New Roman"/>
          <w:sz w:val="28"/>
          <w:szCs w:val="28"/>
        </w:rPr>
        <w:t>младшего возраста</w:t>
      </w:r>
      <w:r w:rsidRPr="00142F9B">
        <w:rPr>
          <w:rFonts w:ascii="Times New Roman" w:hAnsi="Times New Roman"/>
          <w:sz w:val="28"/>
          <w:szCs w:val="28"/>
        </w:rPr>
        <w:t>, посредством усвоения духовно-нравственных традиций русского народа.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расширить представления детей о родной культуре, </w:t>
      </w:r>
      <w:proofErr w:type="gramStart"/>
      <w:r w:rsidRPr="00142F9B">
        <w:rPr>
          <w:rFonts w:ascii="Times New Roman" w:hAnsi="Times New Roman"/>
          <w:sz w:val="28"/>
          <w:szCs w:val="28"/>
        </w:rPr>
        <w:t>бытье</w:t>
      </w:r>
      <w:proofErr w:type="gramEnd"/>
      <w:r w:rsidRPr="00142F9B">
        <w:rPr>
          <w:rFonts w:ascii="Times New Roman" w:hAnsi="Times New Roman"/>
          <w:sz w:val="28"/>
          <w:szCs w:val="28"/>
        </w:rPr>
        <w:t xml:space="preserve"> православных традиций, прикладном искусстве и народном творчестве.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42F9B">
        <w:rPr>
          <w:rFonts w:ascii="Times New Roman" w:hAnsi="Times New Roman"/>
          <w:sz w:val="28"/>
          <w:szCs w:val="28"/>
        </w:rPr>
        <w:t>формировать представления о формах семейного уклада.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развить у детей способности чувствовать окружающий мир и проявлять к нему свое доброе отношение.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развить у обучающихся нравственных чу</w:t>
      </w:r>
      <w:proofErr w:type="gramStart"/>
      <w:r w:rsidRPr="00142F9B">
        <w:rPr>
          <w:rFonts w:ascii="Times New Roman" w:hAnsi="Times New Roman"/>
          <w:sz w:val="28"/>
          <w:szCs w:val="28"/>
        </w:rPr>
        <w:t>вств к ч</w:t>
      </w:r>
      <w:proofErr w:type="gramEnd"/>
      <w:r w:rsidRPr="00142F9B">
        <w:rPr>
          <w:rFonts w:ascii="Times New Roman" w:hAnsi="Times New Roman"/>
          <w:sz w:val="28"/>
          <w:szCs w:val="28"/>
        </w:rPr>
        <w:t>еловеку и животным.</w:t>
      </w:r>
    </w:p>
    <w:p w:rsidR="008F79BB" w:rsidRPr="00142F9B" w:rsidRDefault="008F79BB" w:rsidP="008F79B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42F9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42F9B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воспитывать настойчивость, собранность, организованность, аккуратност</w:t>
      </w:r>
      <w:r>
        <w:rPr>
          <w:rFonts w:ascii="Times New Roman" w:hAnsi="Times New Roman"/>
          <w:sz w:val="28"/>
          <w:szCs w:val="28"/>
        </w:rPr>
        <w:t>ь;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воспитывать умение работать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минигруппе</w:t>
      </w:r>
      <w:proofErr w:type="spellEnd"/>
      <w:r>
        <w:rPr>
          <w:rFonts w:ascii="Times New Roman" w:hAnsi="Times New Roman"/>
          <w:sz w:val="28"/>
          <w:szCs w:val="28"/>
        </w:rPr>
        <w:t>,  культуру общения;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>воспитыват</w:t>
      </w:r>
      <w:r>
        <w:rPr>
          <w:rFonts w:ascii="Times New Roman" w:hAnsi="Times New Roman"/>
          <w:sz w:val="28"/>
          <w:szCs w:val="28"/>
        </w:rPr>
        <w:t>ь навыки здорового образа жизни;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t xml:space="preserve">воспитать духовно-нравственные чувства в жизни человека, как действие любви, </w:t>
      </w:r>
      <w:r>
        <w:rPr>
          <w:rFonts w:ascii="Times New Roman" w:hAnsi="Times New Roman"/>
          <w:sz w:val="28"/>
          <w:szCs w:val="28"/>
        </w:rPr>
        <w:t>доброты, человечности, единения;</w:t>
      </w:r>
    </w:p>
    <w:p w:rsidR="008F79BB" w:rsidRPr="00142F9B" w:rsidRDefault="008F79BB" w:rsidP="008F79B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sz w:val="28"/>
          <w:szCs w:val="28"/>
        </w:rPr>
        <w:lastRenderedPageBreak/>
        <w:t>воспитать любовь к родному краю, желание узнать новое об истории своего края.</w:t>
      </w:r>
    </w:p>
    <w:p w:rsidR="008F79BB" w:rsidRDefault="008F79BB"/>
    <w:sectPr w:rsidR="008F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C4D32"/>
    <w:multiLevelType w:val="hybridMultilevel"/>
    <w:tmpl w:val="7B8E5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BD"/>
    <w:rsid w:val="00455B45"/>
    <w:rsid w:val="008434BD"/>
    <w:rsid w:val="008F79BB"/>
    <w:rsid w:val="009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F79BB"/>
    <w:pPr>
      <w:ind w:left="720"/>
      <w:contextualSpacing/>
    </w:pPr>
  </w:style>
  <w:style w:type="character" w:styleId="a5">
    <w:name w:val="Strong"/>
    <w:uiPriority w:val="99"/>
    <w:qFormat/>
    <w:rsid w:val="008F79B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9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F79BB"/>
    <w:pPr>
      <w:ind w:left="720"/>
      <w:contextualSpacing/>
    </w:pPr>
  </w:style>
  <w:style w:type="character" w:styleId="a5">
    <w:name w:val="Strong"/>
    <w:uiPriority w:val="99"/>
    <w:qFormat/>
    <w:rsid w:val="008F79B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1091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2019-09-30T15:16:00Z</dcterms:created>
  <dcterms:modified xsi:type="dcterms:W3CDTF">2019-09-30T15:18:00Z</dcterms:modified>
</cp:coreProperties>
</file>