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D1" w:rsidRDefault="005146D1" w:rsidP="005F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D1" w:rsidRDefault="005146D1" w:rsidP="005146D1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D1">
        <w:rPr>
          <w:rFonts w:ascii="Times New Roman" w:hAnsi="Times New Roman" w:cs="Times New Roman"/>
          <w:b/>
          <w:sz w:val="28"/>
          <w:szCs w:val="28"/>
        </w:rPr>
        <w:object w:dxaOrig="9120" w:dyaOrig="1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5.5pt;height:708pt" o:ole="">
            <v:imagedata r:id="rId6" o:title=""/>
          </v:shape>
          <o:OLEObject Type="Embed" ProgID="AcroExch.Document.11" ShapeID="_x0000_i1030" DrawAspect="Content" ObjectID="_1631287232" r:id="rId7"/>
        </w:object>
      </w:r>
      <w:bookmarkStart w:id="0" w:name="_GoBack"/>
      <w:bookmarkEnd w:id="0"/>
    </w:p>
    <w:p w:rsidR="005146D1" w:rsidRDefault="005146D1" w:rsidP="005F7D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C5" w:rsidRPr="005F7D87" w:rsidRDefault="000136C5" w:rsidP="005F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8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136C5" w:rsidRDefault="005F7D87" w:rsidP="005F7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87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5F7D8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общеразвивающей программе «Мастерская рукоделий</w:t>
      </w:r>
      <w:r w:rsidR="000136C5" w:rsidRPr="005F7D87">
        <w:rPr>
          <w:rFonts w:ascii="Times New Roman" w:hAnsi="Times New Roman" w:cs="Times New Roman"/>
          <w:b/>
          <w:sz w:val="28"/>
          <w:szCs w:val="28"/>
        </w:rPr>
        <w:t>»</w:t>
      </w:r>
    </w:p>
    <w:p w:rsidR="004C6B24" w:rsidRDefault="004C6B24" w:rsidP="004C6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Ермоленко Анна Васильевна</w:t>
      </w:r>
    </w:p>
    <w:p w:rsidR="00964AAF" w:rsidRDefault="00964AAF" w:rsidP="00964AAF">
      <w:pPr>
        <w:pStyle w:val="a3"/>
        <w:ind w:firstLine="708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Мастерская рукоделий»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Обучение по данной Программе </w:t>
      </w:r>
      <w:r>
        <w:rPr>
          <w:rFonts w:ascii="Times New Roman" w:hAnsi="Times New Roman"/>
          <w:sz w:val="28"/>
          <w:szCs w:val="28"/>
        </w:rPr>
        <w:t xml:space="preserve">ориентирована на активизацию творческих способностей учащихся и приобщению детей к разнообразным видам декоративно – прикладного творчества такими как: вышивка, вязание, </w:t>
      </w:r>
      <w:proofErr w:type="spellStart"/>
      <w:r>
        <w:rPr>
          <w:rFonts w:ascii="Times New Roman" w:hAnsi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/>
          <w:sz w:val="28"/>
          <w:szCs w:val="28"/>
        </w:rPr>
        <w:t>, плетение из природных материалов, аппликация и т.д.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64AAF" w:rsidRDefault="00964AAF" w:rsidP="00964A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Новизна данной Программы </w:t>
      </w:r>
      <w:r>
        <w:rPr>
          <w:rFonts w:ascii="Times New Roman" w:hAnsi="Times New Roman"/>
          <w:sz w:val="28"/>
          <w:szCs w:val="28"/>
        </w:rPr>
        <w:t xml:space="preserve">заключается в том, что она позволяет познакомить учащихся с разнообразными видами вышивки, технологиями бисероплетения, вязания, поделками из природного материала, с народными обычаями, праздниками, обрядами, историей. Учащиеся приобретают знания по данным видам творчества, идет развитие способностей к труду, творческой деятельности, умение изготовить вещь своими руками. </w:t>
      </w:r>
    </w:p>
    <w:p w:rsidR="008A2A26" w:rsidRPr="00D54523" w:rsidRDefault="00964AAF" w:rsidP="00D54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Программы.</w:t>
      </w:r>
      <w:r>
        <w:rPr>
          <w:rFonts w:ascii="Times New Roman" w:hAnsi="Times New Roman"/>
          <w:sz w:val="28"/>
          <w:szCs w:val="28"/>
        </w:rPr>
        <w:t xml:space="preserve"> В такой многонациональной стране, как Россия особую актуальность приобретает сбалансированный подход к воспитанию у детей уважения к истории, традициям своего народа и народов, населяющих нашу страну. Знакомство с вышивкой, бисероплетением, вязанием, плетением из природных материалов России и нашего края способствует формированию национального самосознания, взаимопроникновению культур, воспитывает чувство взаимопонимания между народами, формирует этническую толерантность.   </w:t>
      </w:r>
    </w:p>
    <w:p w:rsidR="000136C5" w:rsidRPr="00D54523" w:rsidRDefault="006760DF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>Срок реализации программы - 3 года</w:t>
      </w:r>
    </w:p>
    <w:p w:rsidR="008A2A26" w:rsidRPr="00D54523" w:rsidRDefault="000136C5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6760DF" w:rsidRPr="00D54523">
        <w:rPr>
          <w:rFonts w:ascii="Times New Roman" w:hAnsi="Times New Roman"/>
          <w:sz w:val="28"/>
          <w:szCs w:val="28"/>
        </w:rPr>
        <w:t>11-13</w:t>
      </w:r>
      <w:r w:rsidR="008A2A26" w:rsidRPr="00D54523">
        <w:rPr>
          <w:rFonts w:ascii="Times New Roman" w:hAnsi="Times New Roman"/>
          <w:sz w:val="28"/>
          <w:szCs w:val="28"/>
        </w:rPr>
        <w:t xml:space="preserve"> лет.</w:t>
      </w:r>
    </w:p>
    <w:p w:rsidR="008A2A26" w:rsidRPr="00D54523" w:rsidRDefault="008A2A26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 xml:space="preserve">Объём программы -  576 часов. </w:t>
      </w:r>
    </w:p>
    <w:p w:rsidR="000136C5" w:rsidRDefault="008A2A26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>Режим обучения – 3</w:t>
      </w:r>
      <w:r w:rsidR="000136C5" w:rsidRPr="00D54523">
        <w:rPr>
          <w:rFonts w:ascii="Times New Roman" w:hAnsi="Times New Roman"/>
          <w:sz w:val="28"/>
          <w:szCs w:val="28"/>
        </w:rPr>
        <w:t xml:space="preserve"> раза в неделю по 2 часа (45 минут).</w:t>
      </w:r>
    </w:p>
    <w:p w:rsidR="004C6B24" w:rsidRDefault="004C6B24" w:rsidP="004C6B2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создание условий для выявления и развития творческих способностей учащихся по средствам приобщения их к русской культуре, через занятия декоративно - прикладным творчеством</w:t>
      </w:r>
      <w:r>
        <w:rPr>
          <w:rFonts w:ascii="Times New Roman" w:hAnsi="Times New Roman"/>
          <w:sz w:val="28"/>
          <w:szCs w:val="28"/>
        </w:rPr>
        <w:t>.</w:t>
      </w:r>
      <w:r w:rsidRPr="004C6B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4C6B24" w:rsidRDefault="004C6B24" w:rsidP="004C6B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формировать интерес к декоративно-прикладному искусству; </w:t>
      </w:r>
    </w:p>
    <w:p w:rsidR="004C6B24" w:rsidRDefault="004C6B24" w:rsidP="004C6B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обучать изготавливать изделия, используя различные   техники вышивания,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>, плетения из природных материалов;</w:t>
      </w:r>
    </w:p>
    <w:p w:rsidR="004C6B24" w:rsidRDefault="004C6B24" w:rsidP="004C6B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обучать чтению схем, орнаментов и работе по технологической карте;</w:t>
      </w:r>
    </w:p>
    <w:p w:rsidR="004C6B24" w:rsidRDefault="004C6B24" w:rsidP="004C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обучать осознанно, относиться к историческому прошлому, традициям и промыслам.</w:t>
      </w:r>
    </w:p>
    <w:p w:rsidR="004C6B24" w:rsidRDefault="004C6B24" w:rsidP="004C6B2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4C6B24" w:rsidRDefault="004C6B24" w:rsidP="004C6B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 творческие способности, духовную культуру и эмоциональное отношение к действительности;</w:t>
      </w:r>
    </w:p>
    <w:p w:rsidR="004C6B24" w:rsidRDefault="004C6B24" w:rsidP="004C6B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творчеству;</w:t>
      </w:r>
    </w:p>
    <w:p w:rsidR="004C6B24" w:rsidRDefault="004C6B24" w:rsidP="004C6B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речь, интеллект, мелкую моторику рук, как целостную систему мышления.</w:t>
      </w:r>
    </w:p>
    <w:p w:rsidR="004C6B24" w:rsidRDefault="004C6B24" w:rsidP="004C6B2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4C6B24" w:rsidRDefault="004C6B24" w:rsidP="004C6B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формировать у учащихся целостное представление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искусстве, о народном мастере как творческой личности;</w:t>
      </w:r>
    </w:p>
    <w:p w:rsidR="004C6B24" w:rsidRDefault="004C6B24" w:rsidP="004C6B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трудолюбие, аккуратность, терпение, умение довести начатое дело до конца;</w:t>
      </w:r>
    </w:p>
    <w:p w:rsidR="004C6B24" w:rsidRPr="004C6B24" w:rsidRDefault="004C6B24" w:rsidP="00D54523">
      <w:pPr>
        <w:pStyle w:val="a3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воспитывать любовь к народному творчеству, стремление к возрождению промыслов декоративно-прикладного творчества.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36C5" w:rsidRPr="00D54523" w:rsidRDefault="000136C5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>Ожидаемые результаты:</w:t>
      </w:r>
    </w:p>
    <w:p w:rsidR="00D54523" w:rsidRPr="00D54523" w:rsidRDefault="000136C5" w:rsidP="00D54523">
      <w:pPr>
        <w:pStyle w:val="a3"/>
        <w:rPr>
          <w:rFonts w:ascii="Times New Roman" w:hAnsi="Times New Roman"/>
          <w:sz w:val="28"/>
          <w:szCs w:val="28"/>
        </w:rPr>
      </w:pPr>
      <w:r w:rsidRPr="00D54523">
        <w:rPr>
          <w:rFonts w:ascii="Times New Roman" w:hAnsi="Times New Roman"/>
          <w:sz w:val="28"/>
          <w:szCs w:val="28"/>
        </w:rPr>
        <w:t>По окончании реализации обучения по</w:t>
      </w:r>
      <w:r w:rsidR="00D54523" w:rsidRPr="00D54523">
        <w:rPr>
          <w:rFonts w:ascii="Times New Roman" w:hAnsi="Times New Roman"/>
          <w:sz w:val="28"/>
          <w:szCs w:val="28"/>
        </w:rPr>
        <w:t xml:space="preserve"> программе «Мастерская рукоделий» уча</w:t>
      </w:r>
      <w:r w:rsidRPr="00D54523">
        <w:rPr>
          <w:rFonts w:ascii="Times New Roman" w:hAnsi="Times New Roman"/>
          <w:sz w:val="28"/>
          <w:szCs w:val="28"/>
        </w:rPr>
        <w:t>щиеся должны</w:t>
      </w:r>
      <w:r w:rsidR="00D54523" w:rsidRPr="00D54523">
        <w:rPr>
          <w:rFonts w:ascii="Times New Roman" w:hAnsi="Times New Roman"/>
          <w:sz w:val="28"/>
          <w:szCs w:val="28"/>
        </w:rPr>
        <w:t xml:space="preserve"> знать и уметь: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Предметные результаты: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овладеть и освоить технологии видов декоративно-прикладного творчества: вышивки, бисероплетения, аппликации из соломки, плетения из природных материалов, вязания;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 знания и навыки, обеспечивающие способность учащихся к самостоятельному изучению новых техник декоративно-прикладного творчества, ремесел и других знаний, и умений.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самостоятельно планировать собственную деятельность и искать средства ее осуществления;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инициативу и самостоятельность в обучении.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Личностные результаты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обучения у учащихся возникает потребность в самореализации, саморазвитии, самосовершенствовании.  С каждым годом обучения такая потребность становится стабильно возрастающей. Активное участие в выставках и конкурсах формирует мотивацию достижений. Учащиеся учатся самооценке, развиваются волевые качества, эмоциональное отношение к достижению.</w:t>
      </w:r>
    </w:p>
    <w:p w:rsidR="00D54523" w:rsidRDefault="00D54523" w:rsidP="00D545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Метапредметные результаты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концу обучения учащимися усвоены способы деятельности, применяемые ими как в рамках образовательного процесса, так и при решении реальных жизненных ситуации.  Полученные знания и навыки обеспечивают способность учащихся к самостоятельному изучению новых техник декоративно-прикладного творчества, ремесел и других знаний, и умений.</w:t>
      </w: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4523" w:rsidRDefault="00D54523" w:rsidP="00D5452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54523" w:rsidSect="005146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886"/>
    <w:multiLevelType w:val="hybridMultilevel"/>
    <w:tmpl w:val="19C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C5"/>
    <w:rsid w:val="000136C5"/>
    <w:rsid w:val="00073546"/>
    <w:rsid w:val="004C6B24"/>
    <w:rsid w:val="005146D1"/>
    <w:rsid w:val="0057588E"/>
    <w:rsid w:val="005F7D87"/>
    <w:rsid w:val="006760DF"/>
    <w:rsid w:val="007B4FC6"/>
    <w:rsid w:val="00821865"/>
    <w:rsid w:val="008A2A26"/>
    <w:rsid w:val="00964AAF"/>
    <w:rsid w:val="00C914E6"/>
    <w:rsid w:val="00D5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4C6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4C6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cp:keywords/>
  <dc:description/>
  <cp:lastModifiedBy>ЦТ Радуга</cp:lastModifiedBy>
  <cp:revision>4</cp:revision>
  <dcterms:created xsi:type="dcterms:W3CDTF">2019-09-23T05:59:00Z</dcterms:created>
  <dcterms:modified xsi:type="dcterms:W3CDTF">2019-09-29T15:34:00Z</dcterms:modified>
</cp:coreProperties>
</file>