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0880" w:rsidRPr="00A80880" w:rsidRDefault="0079415D" w:rsidP="0079415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79415D">
        <w:rPr>
          <w:rFonts w:ascii="Times New Roman" w:hAnsi="Times New Roman" w:cs="Times New Roman"/>
          <w:b/>
          <w:sz w:val="28"/>
          <w:szCs w:val="28"/>
        </w:rPr>
        <w:object w:dxaOrig="9165" w:dyaOrig="1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5pt;height:751pt" o:ole="">
            <v:imagedata r:id="rId5" o:title=""/>
          </v:shape>
          <o:OLEObject Type="Embed" ProgID="AcroExch.Document.11" ShapeID="_x0000_i1025" DrawAspect="Content" ObjectID="_1631285911" r:id="rId6"/>
        </w:object>
      </w:r>
      <w:r w:rsidR="00A80880" w:rsidRPr="00A80880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66624B" w:rsidRPr="00A80880" w:rsidRDefault="0066624B" w:rsidP="0066624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80880">
        <w:rPr>
          <w:rFonts w:ascii="Times New Roman" w:hAnsi="Times New Roman"/>
          <w:b/>
          <w:sz w:val="28"/>
          <w:szCs w:val="32"/>
        </w:rPr>
        <w:t>«Азбука вязания»</w:t>
      </w:r>
    </w:p>
    <w:p w:rsidR="0066624B" w:rsidRDefault="0066624B" w:rsidP="0066624B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D86390">
        <w:rPr>
          <w:rFonts w:ascii="Times New Roman" w:hAnsi="Times New Roman"/>
          <w:sz w:val="24"/>
          <w:szCs w:val="32"/>
        </w:rPr>
        <w:t xml:space="preserve"> </w:t>
      </w:r>
    </w:p>
    <w:p w:rsidR="0066624B" w:rsidRPr="002B00E6" w:rsidRDefault="0066624B" w:rsidP="0066624B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D86390">
        <w:rPr>
          <w:rFonts w:ascii="Times New Roman" w:hAnsi="Times New Roman"/>
          <w:sz w:val="28"/>
          <w:szCs w:val="32"/>
        </w:rPr>
        <w:t>Ур</w:t>
      </w:r>
      <w:r>
        <w:rPr>
          <w:rFonts w:ascii="Times New Roman" w:hAnsi="Times New Roman"/>
          <w:sz w:val="28"/>
          <w:szCs w:val="32"/>
        </w:rPr>
        <w:t>овень программы: ознакомительный</w:t>
      </w:r>
    </w:p>
    <w:p w:rsidR="0066624B" w:rsidRPr="002B00E6" w:rsidRDefault="0066624B" w:rsidP="0066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Срок реализации программы</w:t>
      </w:r>
      <w:r w:rsidRPr="00FB76D4">
        <w:rPr>
          <w:rFonts w:ascii="Times New Roman" w:hAnsi="Times New Roman"/>
          <w:sz w:val="28"/>
          <w:szCs w:val="32"/>
        </w:rPr>
        <w:t xml:space="preserve">: </w:t>
      </w:r>
      <w:r>
        <w:rPr>
          <w:rFonts w:ascii="Times New Roman" w:hAnsi="Times New Roman"/>
          <w:sz w:val="28"/>
          <w:szCs w:val="32"/>
        </w:rPr>
        <w:t xml:space="preserve"> </w:t>
      </w:r>
      <w:r w:rsidRPr="00772F7C">
        <w:rPr>
          <w:rFonts w:ascii="Times New Roman" w:hAnsi="Times New Roman" w:cs="Times New Roman"/>
          <w:sz w:val="28"/>
          <w:szCs w:val="28"/>
        </w:rPr>
        <w:t>9 недель (36 часов)</w:t>
      </w:r>
    </w:p>
    <w:p w:rsidR="0066624B" w:rsidRPr="00D86390" w:rsidRDefault="0066624B" w:rsidP="0066624B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Возрастная категория: от 7 до 10</w:t>
      </w:r>
      <w:r w:rsidRPr="00D86390">
        <w:rPr>
          <w:rFonts w:ascii="Times New Roman" w:hAnsi="Times New Roman"/>
          <w:sz w:val="28"/>
          <w:szCs w:val="32"/>
        </w:rPr>
        <w:t xml:space="preserve"> лет</w:t>
      </w:r>
    </w:p>
    <w:p w:rsidR="0066624B" w:rsidRPr="00D86390" w:rsidRDefault="0066624B" w:rsidP="00CE0F6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D86390">
        <w:rPr>
          <w:rFonts w:ascii="Times New Roman" w:hAnsi="Times New Roman"/>
          <w:sz w:val="28"/>
          <w:szCs w:val="32"/>
        </w:rPr>
        <w:t>Автор-составитель:</w:t>
      </w:r>
    </w:p>
    <w:p w:rsidR="0066624B" w:rsidRPr="00CE0F6C" w:rsidRDefault="0066624B" w:rsidP="00CE0F6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CE0F6C">
        <w:rPr>
          <w:rFonts w:ascii="Times New Roman" w:hAnsi="Times New Roman"/>
          <w:sz w:val="28"/>
          <w:szCs w:val="32"/>
        </w:rPr>
        <w:t>Кондрыко</w:t>
      </w:r>
      <w:proofErr w:type="spellEnd"/>
      <w:r w:rsidRPr="00CE0F6C">
        <w:rPr>
          <w:rFonts w:ascii="Times New Roman" w:hAnsi="Times New Roman"/>
          <w:sz w:val="28"/>
          <w:szCs w:val="32"/>
        </w:rPr>
        <w:t xml:space="preserve"> Ирина Николаевна </w:t>
      </w:r>
    </w:p>
    <w:p w:rsidR="0066624B" w:rsidRPr="00CE0F6C" w:rsidRDefault="0066624B" w:rsidP="00CE0F6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E0F6C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6624B" w:rsidRPr="00493B4C" w:rsidRDefault="0066624B" w:rsidP="006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24B" w:rsidRPr="00ED0CCD" w:rsidRDefault="0066624B" w:rsidP="006662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0C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6624B" w:rsidRPr="00453D87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D12EE3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  <w:r w:rsidRPr="00453D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3D87">
        <w:rPr>
          <w:rFonts w:ascii="Times New Roman" w:hAnsi="Times New Roman" w:cs="Times New Roman"/>
          <w:bCs/>
          <w:sz w:val="28"/>
          <w:szCs w:val="28"/>
        </w:rPr>
        <w:t xml:space="preserve">«Азбука вязания» </w:t>
      </w:r>
      <w:r w:rsidRPr="00453D87">
        <w:rPr>
          <w:rFonts w:ascii="Times New Roman" w:hAnsi="Times New Roman" w:cs="Times New Roman"/>
          <w:sz w:val="28"/>
          <w:szCs w:val="28"/>
        </w:rPr>
        <w:t>(далее Программа)</w:t>
      </w:r>
      <w:r w:rsidRPr="00453D87">
        <w:rPr>
          <w:rFonts w:ascii="Times New Roman" w:hAnsi="Times New Roman" w:cs="Times New Roman"/>
          <w:bCs/>
          <w:sz w:val="28"/>
          <w:szCs w:val="28"/>
        </w:rPr>
        <w:t xml:space="preserve">  реализуется в </w:t>
      </w:r>
      <w:r w:rsidRPr="00D12EE3">
        <w:rPr>
          <w:rFonts w:ascii="Times New Roman" w:hAnsi="Times New Roman" w:cs="Times New Roman"/>
          <w:b/>
          <w:bCs/>
          <w:sz w:val="28"/>
          <w:szCs w:val="28"/>
        </w:rPr>
        <w:t>социально-педагогической направленности.</w:t>
      </w:r>
      <w:r w:rsidRPr="0045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4B" w:rsidRPr="00453D87" w:rsidRDefault="0066624B" w:rsidP="006662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D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3D87">
        <w:rPr>
          <w:rFonts w:ascii="Times New Roman" w:hAnsi="Times New Roman" w:cs="Times New Roman"/>
          <w:sz w:val="28"/>
          <w:szCs w:val="28"/>
        </w:rPr>
        <w:t xml:space="preserve">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66624B" w:rsidRPr="00453D87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sz w:val="28"/>
          <w:szCs w:val="28"/>
        </w:rPr>
        <w:t xml:space="preserve">Незаслуженно забытые изделия ручного вязания в нашей стране вновь приобретают свою ценность и превосходство над серийными промышленными образцами. Недаром в народе всегда ценили вязание как источник эмоциональной духовности. Вязание, развивающее художественный вкус и умение, воспитывающее терпение, приучающее к аккуратности, обогащает нашу внутреннюю жизнь и приносит истинное удовольствие от выполненной работы. </w:t>
      </w:r>
    </w:p>
    <w:p w:rsidR="0066624B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D87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453D87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453D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624B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71">
        <w:rPr>
          <w:rFonts w:ascii="Times New Roman" w:hAnsi="Times New Roman" w:cs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6624B" w:rsidRPr="00D12EE3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Рыбалевой</w:t>
      </w:r>
      <w:proofErr w:type="spellEnd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канд. </w:t>
      </w:r>
      <w:proofErr w:type="spellStart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 доцента, зав. кафедрой дополнительного образования ГБОУ «Институт развития образования» Краснодарского края; Краснодар 2016 г.</w:t>
      </w:r>
    </w:p>
    <w:p w:rsidR="0066624B" w:rsidRPr="00453D87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453D87">
        <w:rPr>
          <w:rFonts w:ascii="Times New Roman" w:hAnsi="Times New Roman" w:cs="Times New Roman"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53D87">
        <w:rPr>
          <w:rFonts w:ascii="Times New Roman" w:hAnsi="Times New Roman" w:cs="Times New Roman"/>
          <w:sz w:val="28"/>
          <w:szCs w:val="28"/>
        </w:rPr>
        <w:t xml:space="preserve"> заключается в том, что учащимся представляется множество возможностей, познакомится с разными материалами, и в дальнейшем </w:t>
      </w:r>
      <w:proofErr w:type="gramStart"/>
      <w:r w:rsidRPr="00453D87">
        <w:rPr>
          <w:rFonts w:ascii="Times New Roman" w:hAnsi="Times New Roman" w:cs="Times New Roman"/>
          <w:sz w:val="28"/>
          <w:szCs w:val="28"/>
        </w:rPr>
        <w:t>научиться с ними работать</w:t>
      </w:r>
      <w:proofErr w:type="gramEnd"/>
      <w:r w:rsidRPr="00453D87">
        <w:rPr>
          <w:rFonts w:ascii="Times New Roman" w:hAnsi="Times New Roman" w:cs="Times New Roman"/>
          <w:sz w:val="28"/>
          <w:szCs w:val="28"/>
        </w:rPr>
        <w:t xml:space="preserve">. Данный вид рукоделия – важный компонент трудового обучения детей: занимаясь им, дети приобретают навык вязания, работы с ножницами, клеем, развивают глазомер, объемное мышление, учатся терпению и настойчивости в достижении цели. </w:t>
      </w:r>
    </w:p>
    <w:p w:rsidR="0066624B" w:rsidRPr="00453D87" w:rsidRDefault="0066624B" w:rsidP="00A80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 освоения П</w:t>
      </w:r>
      <w:r w:rsidRPr="00453D87">
        <w:rPr>
          <w:rFonts w:ascii="Times New Roman" w:hAnsi="Times New Roman" w:cs="Times New Roman"/>
          <w:sz w:val="28"/>
          <w:szCs w:val="28"/>
        </w:rPr>
        <w:t>рограммы про</w:t>
      </w:r>
      <w:r w:rsidR="00A80880">
        <w:rPr>
          <w:rFonts w:ascii="Times New Roman" w:hAnsi="Times New Roman" w:cs="Times New Roman"/>
          <w:sz w:val="28"/>
          <w:szCs w:val="28"/>
        </w:rPr>
        <w:t xml:space="preserve">слеживаются </w:t>
      </w:r>
      <w:proofErr w:type="spellStart"/>
      <w:r w:rsidR="00A8088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A80880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453D87">
        <w:rPr>
          <w:rFonts w:ascii="Times New Roman" w:hAnsi="Times New Roman" w:cs="Times New Roman"/>
          <w:sz w:val="28"/>
          <w:szCs w:val="28"/>
        </w:rPr>
        <w:t xml:space="preserve"> с биологией  при изучении состава и свойств нитей;</w:t>
      </w:r>
      <w:r w:rsidR="00A80880">
        <w:rPr>
          <w:rFonts w:ascii="Times New Roman" w:hAnsi="Times New Roman" w:cs="Times New Roman"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sz w:val="28"/>
          <w:szCs w:val="28"/>
        </w:rPr>
        <w:t>с изобразительным искусством при изучении цветового спектра;</w:t>
      </w:r>
      <w:r w:rsidR="00A80880">
        <w:rPr>
          <w:rFonts w:ascii="Times New Roman" w:hAnsi="Times New Roman" w:cs="Times New Roman"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sz w:val="28"/>
          <w:szCs w:val="28"/>
        </w:rPr>
        <w:t>с математикой при расчёте, прибавлении и сокращении петель;</w:t>
      </w:r>
      <w:r w:rsidR="00A80880">
        <w:rPr>
          <w:rFonts w:ascii="Times New Roman" w:hAnsi="Times New Roman" w:cs="Times New Roman"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453D87">
        <w:rPr>
          <w:rFonts w:ascii="Times New Roman" w:hAnsi="Times New Roman" w:cs="Times New Roman"/>
          <w:sz w:val="28"/>
          <w:szCs w:val="28"/>
        </w:rPr>
        <w:t>кубановедением</w:t>
      </w:r>
      <w:proofErr w:type="spellEnd"/>
      <w:r w:rsidRPr="00453D87">
        <w:rPr>
          <w:rFonts w:ascii="Times New Roman" w:hAnsi="Times New Roman" w:cs="Times New Roman"/>
          <w:sz w:val="28"/>
          <w:szCs w:val="28"/>
        </w:rPr>
        <w:t xml:space="preserve"> при изучении народных промыслов.</w:t>
      </w:r>
    </w:p>
    <w:p w:rsidR="00CE0F6C" w:rsidRDefault="0066624B" w:rsidP="00666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3D87">
        <w:rPr>
          <w:rFonts w:ascii="Times New Roman" w:hAnsi="Times New Roman" w:cs="Times New Roman"/>
          <w:b/>
          <w:bCs/>
          <w:iCs/>
          <w:sz w:val="28"/>
          <w:szCs w:val="28"/>
        </w:rPr>
        <w:t>ктуальность</w:t>
      </w:r>
      <w:r w:rsidRPr="00453D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Pr="00453D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53D87">
        <w:rPr>
          <w:rFonts w:ascii="Times New Roman" w:hAnsi="Times New Roman" w:cs="Times New Roman"/>
          <w:sz w:val="28"/>
          <w:szCs w:val="28"/>
        </w:rPr>
        <w:t xml:space="preserve">Современным обществом сегодня востребованы люди, способные видеть прекрасное, оригинально </w:t>
      </w:r>
      <w:r w:rsidRPr="00453D87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нестандартно мыслить, инициативные и умеющие воплощать в практику задуманное. </w:t>
      </w:r>
      <w:proofErr w:type="gramEnd"/>
    </w:p>
    <w:p w:rsidR="0066624B" w:rsidRPr="00453D87" w:rsidRDefault="0066624B" w:rsidP="00666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sz w:val="28"/>
          <w:szCs w:val="28"/>
        </w:rPr>
        <w:t>Актуальность Программы обусловлена следующими факторами:</w:t>
      </w:r>
    </w:p>
    <w:p w:rsidR="00CE0F6C" w:rsidRDefault="0066624B" w:rsidP="00666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sz w:val="28"/>
          <w:szCs w:val="28"/>
        </w:rPr>
        <w:t xml:space="preserve">- особенностью современной ситуации, когда очень остро стоит вопрос занятости детей, умения организовать свой досуг. </w:t>
      </w:r>
    </w:p>
    <w:p w:rsidR="0066624B" w:rsidRPr="00453D87" w:rsidRDefault="0066624B" w:rsidP="00666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sz w:val="28"/>
          <w:szCs w:val="28"/>
        </w:rPr>
        <w:t xml:space="preserve">- возрастными психологическими особенностями учащихся. </w:t>
      </w:r>
    </w:p>
    <w:p w:rsidR="0066624B" w:rsidRPr="00CE0F6C" w:rsidRDefault="0066624B" w:rsidP="00CE0F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D8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453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53D87">
        <w:rPr>
          <w:rFonts w:ascii="Times New Roman" w:hAnsi="Times New Roman" w:cs="Times New Roman"/>
          <w:sz w:val="28"/>
          <w:szCs w:val="28"/>
        </w:rPr>
        <w:t xml:space="preserve"> заключается в том, что она создает условия, необходимые для совершенствования творческого мастерства учащихся, воспитывает человека творческого, созидательного и инициативного.</w:t>
      </w:r>
      <w:r w:rsidRPr="00453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D87">
        <w:rPr>
          <w:rFonts w:ascii="Times New Roman" w:hAnsi="Times New Roman" w:cs="Times New Roman"/>
          <w:sz w:val="28"/>
          <w:szCs w:val="28"/>
        </w:rPr>
        <w:t xml:space="preserve">Важным компонентом программы, является создание условий для адаптации ребенка  в творческом объединении Центра, детско-взрослом сообществе. </w:t>
      </w:r>
    </w:p>
    <w:p w:rsidR="0066624B" w:rsidRPr="003C7C77" w:rsidRDefault="0066624B" w:rsidP="0066624B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B2497F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B2497F">
        <w:rPr>
          <w:rFonts w:ascii="Times New Roman" w:hAnsi="Times New Roman" w:cs="Times New Roman"/>
          <w:b/>
          <w:bCs/>
          <w:sz w:val="28"/>
          <w:szCs w:val="28"/>
        </w:rPr>
        <w:t>модифицированной</w:t>
      </w:r>
      <w:r w:rsidRPr="00B2497F">
        <w:rPr>
          <w:rFonts w:ascii="Times New Roman" w:hAnsi="Times New Roman" w:cs="Times New Roman"/>
          <w:sz w:val="28"/>
          <w:szCs w:val="28"/>
        </w:rPr>
        <w:t xml:space="preserve">. </w:t>
      </w:r>
      <w:r w:rsidRPr="00A03D76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3F145B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«Рукодельница» автора-разработчика </w:t>
      </w:r>
      <w:proofErr w:type="spellStart"/>
      <w:r w:rsidRPr="003F145B">
        <w:rPr>
          <w:rFonts w:ascii="Times New Roman" w:hAnsi="Times New Roman" w:cs="Times New Roman"/>
          <w:sz w:val="28"/>
          <w:szCs w:val="28"/>
        </w:rPr>
        <w:t>Князькиной</w:t>
      </w:r>
      <w:proofErr w:type="spellEnd"/>
      <w:r w:rsidRPr="003F145B">
        <w:rPr>
          <w:rFonts w:ascii="Times New Roman" w:hAnsi="Times New Roman" w:cs="Times New Roman"/>
          <w:sz w:val="28"/>
          <w:szCs w:val="28"/>
        </w:rPr>
        <w:t xml:space="preserve"> М.А.;</w:t>
      </w:r>
      <w:r w:rsidRPr="003F145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авторской методики обучения вязанию «Азбука вязания» Максимовой М.В.. </w:t>
      </w:r>
      <w:r w:rsidRPr="003F145B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145B">
        <w:rPr>
          <w:rFonts w:ascii="Times New Roman" w:eastAsia="TimesNewRomanPSMT" w:hAnsi="Times New Roman" w:cs="Times New Roman"/>
          <w:sz w:val="28"/>
          <w:szCs w:val="28"/>
        </w:rPr>
        <w:t>разработке учтены методические рекомендации по проектированию дополнительных общеобразовательных общеразвивающих программ («Институт</w:t>
      </w:r>
      <w:r w:rsidRPr="00B2497F">
        <w:rPr>
          <w:rFonts w:ascii="Times New Roman" w:eastAsia="TimesNewRomanPSMT" w:hAnsi="Times New Roman" w:cs="Times New Roman"/>
          <w:sz w:val="28"/>
          <w:szCs w:val="28"/>
        </w:rPr>
        <w:t xml:space="preserve"> развития образования» Краснодарского края, Краснодар, 2016 г.). </w:t>
      </w:r>
    </w:p>
    <w:p w:rsidR="0066624B" w:rsidRPr="00ED0CCD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b/>
          <w:sz w:val="28"/>
          <w:szCs w:val="28"/>
        </w:rPr>
        <w:t>Основные отличия образовательной Программы</w:t>
      </w:r>
      <w:r w:rsidRPr="00ED0CCD">
        <w:rPr>
          <w:rFonts w:ascii="Times New Roman" w:hAnsi="Times New Roman" w:cs="Times New Roman"/>
          <w:sz w:val="28"/>
          <w:szCs w:val="28"/>
        </w:rPr>
        <w:t xml:space="preserve">  от аналогичных по профилю деятельности программ: </w:t>
      </w:r>
    </w:p>
    <w:p w:rsidR="0066624B" w:rsidRPr="00ED0CCD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CCD">
        <w:rPr>
          <w:rFonts w:ascii="Times New Roman" w:hAnsi="Times New Roman" w:cs="Times New Roman"/>
          <w:sz w:val="28"/>
          <w:szCs w:val="28"/>
        </w:rPr>
        <w:t>- Программа представляет собой комплекс дисциплин, направленных на достижение единой цели творческого  развития личности ребёнка;</w:t>
      </w:r>
    </w:p>
    <w:p w:rsidR="0066624B" w:rsidRPr="00ED0CCD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sz w:val="28"/>
          <w:szCs w:val="28"/>
        </w:rPr>
        <w:t xml:space="preserve">- содержание Программы построено с учетом психологических и физиологических особенностей детей младшего школьного возраста; </w:t>
      </w:r>
    </w:p>
    <w:p w:rsidR="0066624B" w:rsidRPr="00ED0CCD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sz w:val="28"/>
          <w:szCs w:val="28"/>
        </w:rPr>
        <w:t>- использование технологий дифференцированного обучения;</w:t>
      </w:r>
    </w:p>
    <w:p w:rsidR="0066624B" w:rsidRPr="00ED0CCD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sz w:val="28"/>
          <w:szCs w:val="28"/>
        </w:rPr>
        <w:t>- индивидуализация образования;</w:t>
      </w:r>
    </w:p>
    <w:p w:rsidR="0066624B" w:rsidRPr="00ED0CCD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CCD">
        <w:rPr>
          <w:rFonts w:ascii="Times New Roman" w:hAnsi="Times New Roman" w:cs="Times New Roman"/>
          <w:sz w:val="28"/>
          <w:szCs w:val="28"/>
        </w:rPr>
        <w:t>включение в содержание элементов национально-регионального компонента.</w:t>
      </w:r>
    </w:p>
    <w:p w:rsidR="0066624B" w:rsidRPr="00453D87" w:rsidRDefault="0066624B" w:rsidP="00CE0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453D87">
        <w:rPr>
          <w:rFonts w:ascii="Times New Roman" w:hAnsi="Times New Roman" w:cs="Times New Roman"/>
          <w:sz w:val="28"/>
          <w:szCs w:val="28"/>
        </w:rPr>
        <w:t xml:space="preserve">Наполняемость в группах составляет: 10–15 учащихся и адресована для детей младшего школьного возраста (от 7- до10 лет). </w:t>
      </w:r>
    </w:p>
    <w:p w:rsidR="0066624B" w:rsidRPr="003C7C77" w:rsidRDefault="0066624B" w:rsidP="0066624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 программы: </w:t>
      </w:r>
      <w:r>
        <w:rPr>
          <w:rFonts w:ascii="Times New Roman" w:hAnsi="Times New Roman" w:cs="Times New Roman"/>
          <w:sz w:val="28"/>
          <w:szCs w:val="28"/>
        </w:rPr>
        <w:t>ознакомительный</w:t>
      </w:r>
    </w:p>
    <w:p w:rsidR="0066624B" w:rsidRPr="003C7C77" w:rsidRDefault="0066624B" w:rsidP="0066624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sz w:val="28"/>
          <w:szCs w:val="28"/>
        </w:rPr>
        <w:t xml:space="preserve">По окончании  ознакомительной  Программы «Азбука вязания» учащиеся могут продолжить </w:t>
      </w:r>
      <w:proofErr w:type="gramStart"/>
      <w:r w:rsidRPr="00453D87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453D87">
        <w:rPr>
          <w:rFonts w:ascii="Times New Roman" w:hAnsi="Times New Roman" w:cs="Times New Roman"/>
          <w:sz w:val="28"/>
          <w:szCs w:val="28"/>
        </w:rPr>
        <w:t xml:space="preserve"> базовой Программе «Волшебные петельки».</w:t>
      </w:r>
    </w:p>
    <w:p w:rsidR="0066624B" w:rsidRPr="00453D87" w:rsidRDefault="0066624B" w:rsidP="0066624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453D87">
        <w:rPr>
          <w:rFonts w:ascii="Times New Roman" w:hAnsi="Times New Roman" w:cs="Times New Roman"/>
          <w:sz w:val="28"/>
          <w:szCs w:val="28"/>
        </w:rPr>
        <w:t>:  36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24B" w:rsidRPr="00ED0CCD" w:rsidRDefault="0066624B" w:rsidP="0066624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ED0CCD">
        <w:rPr>
          <w:rFonts w:ascii="Times New Roman" w:hAnsi="Times New Roman" w:cs="Times New Roman"/>
          <w:b/>
          <w:sz w:val="28"/>
          <w:szCs w:val="28"/>
        </w:rPr>
        <w:t>:</w:t>
      </w:r>
      <w:r w:rsidRPr="00ED0CCD">
        <w:rPr>
          <w:rFonts w:ascii="Times New Roman" w:hAnsi="Times New Roman" w:cs="Times New Roman"/>
          <w:sz w:val="28"/>
          <w:szCs w:val="28"/>
        </w:rPr>
        <w:t xml:space="preserve"> 9 учебных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24B" w:rsidRPr="00ED0CCD" w:rsidRDefault="0066624B" w:rsidP="0066624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D0CCD">
        <w:rPr>
          <w:rFonts w:ascii="Times New Roman" w:hAnsi="Times New Roman" w:cs="Times New Roman"/>
          <w:sz w:val="28"/>
          <w:szCs w:val="28"/>
        </w:rPr>
        <w:t xml:space="preserve"> - очная.</w:t>
      </w:r>
      <w:r w:rsidRPr="00ED0C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624B" w:rsidRPr="00A80880" w:rsidRDefault="0066624B" w:rsidP="00A808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0CCD">
        <w:rPr>
          <w:rFonts w:ascii="Times New Roman" w:hAnsi="Times New Roman"/>
          <w:b/>
          <w:sz w:val="28"/>
          <w:szCs w:val="28"/>
        </w:rPr>
        <w:t>Режим  занятий</w:t>
      </w:r>
      <w:r w:rsidR="00A80880">
        <w:rPr>
          <w:rFonts w:ascii="Times New Roman" w:hAnsi="Times New Roman"/>
          <w:b/>
          <w:sz w:val="28"/>
          <w:szCs w:val="28"/>
        </w:rPr>
        <w:t>-</w:t>
      </w:r>
      <w:r w:rsidR="00A80880">
        <w:rPr>
          <w:rFonts w:ascii="Times New Roman" w:hAnsi="Times New Roman"/>
          <w:sz w:val="28"/>
          <w:szCs w:val="28"/>
        </w:rPr>
        <w:t>з</w:t>
      </w:r>
      <w:r w:rsidRPr="00ED0CCD">
        <w:rPr>
          <w:rFonts w:ascii="Times New Roman" w:hAnsi="Times New Roman"/>
          <w:sz w:val="28"/>
          <w:szCs w:val="28"/>
        </w:rPr>
        <w:t xml:space="preserve">анятия проводятся 2 раза в неделю по 2 </w:t>
      </w:r>
      <w:proofErr w:type="gramStart"/>
      <w:r w:rsidRPr="00ED0CCD">
        <w:rPr>
          <w:rFonts w:ascii="Times New Roman" w:hAnsi="Times New Roman"/>
          <w:sz w:val="28"/>
          <w:szCs w:val="28"/>
        </w:rPr>
        <w:t>учебных</w:t>
      </w:r>
      <w:proofErr w:type="gramEnd"/>
      <w:r w:rsidRPr="00ED0CCD">
        <w:rPr>
          <w:rFonts w:ascii="Times New Roman" w:hAnsi="Times New Roman"/>
          <w:sz w:val="28"/>
          <w:szCs w:val="28"/>
        </w:rPr>
        <w:t xml:space="preserve"> часа (с 15 – минутным перерывом). </w:t>
      </w:r>
      <w:r>
        <w:rPr>
          <w:rFonts w:ascii="Times New Roman" w:hAnsi="Times New Roman"/>
          <w:sz w:val="28"/>
          <w:szCs w:val="28"/>
        </w:rPr>
        <w:t>Н</w:t>
      </w:r>
      <w:r w:rsidRPr="00D96806">
        <w:rPr>
          <w:rFonts w:ascii="Times New Roman" w:hAnsi="Times New Roman"/>
          <w:sz w:val="28"/>
          <w:szCs w:val="28"/>
        </w:rPr>
        <w:t xml:space="preserve">едельная нагрузка 4 </w:t>
      </w:r>
      <w:proofErr w:type="gramStart"/>
      <w:r w:rsidRPr="00D96806">
        <w:rPr>
          <w:rFonts w:ascii="Times New Roman" w:hAnsi="Times New Roman"/>
          <w:sz w:val="28"/>
          <w:szCs w:val="28"/>
        </w:rPr>
        <w:t>учебных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часа.</w:t>
      </w:r>
    </w:p>
    <w:p w:rsidR="0066624B" w:rsidRDefault="0066624B" w:rsidP="0066624B">
      <w:pPr>
        <w:tabs>
          <w:tab w:val="left" w:pos="417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2F7C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66624B" w:rsidRPr="00EE47A1" w:rsidRDefault="0066624B" w:rsidP="0066624B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1">
        <w:rPr>
          <w:rFonts w:ascii="Times New Roman" w:hAnsi="Times New Roman" w:cs="Times New Roman"/>
          <w:sz w:val="28"/>
          <w:szCs w:val="28"/>
        </w:rPr>
        <w:t xml:space="preserve">Занятия по Программе  определяются  содержанием  Программы  и </w:t>
      </w:r>
      <w:r>
        <w:rPr>
          <w:rFonts w:ascii="Times New Roman" w:hAnsi="Times New Roman" w:cs="Times New Roman"/>
          <w:sz w:val="28"/>
          <w:szCs w:val="28"/>
        </w:rPr>
        <w:t xml:space="preserve"> могут  предусматривать  практические занятия,</w:t>
      </w:r>
      <w:r w:rsidRPr="00EE47A1">
        <w:rPr>
          <w:rFonts w:ascii="Times New Roman" w:hAnsi="Times New Roman" w:cs="Times New Roman"/>
          <w:sz w:val="28"/>
          <w:szCs w:val="28"/>
        </w:rPr>
        <w:t xml:space="preserve"> творческие мастерские, выполнение самостоятельной раб</w:t>
      </w:r>
      <w:r>
        <w:rPr>
          <w:rFonts w:ascii="Times New Roman" w:hAnsi="Times New Roman" w:cs="Times New Roman"/>
          <w:sz w:val="28"/>
          <w:szCs w:val="28"/>
        </w:rPr>
        <w:t>оты, выставки</w:t>
      </w:r>
      <w:r w:rsidRPr="00EE47A1">
        <w:rPr>
          <w:rFonts w:ascii="Times New Roman" w:hAnsi="Times New Roman" w:cs="Times New Roman"/>
          <w:sz w:val="28"/>
          <w:szCs w:val="28"/>
        </w:rPr>
        <w:t>.</w:t>
      </w:r>
    </w:p>
    <w:p w:rsidR="0066624B" w:rsidRPr="00453D87" w:rsidRDefault="0066624B" w:rsidP="00A8088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</w:t>
      </w:r>
      <w:r w:rsidRPr="0045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Pr="00453D87">
        <w:rPr>
          <w:rFonts w:ascii="Times New Roman" w:hAnsi="Times New Roman" w:cs="Times New Roman"/>
          <w:sz w:val="28"/>
          <w:szCs w:val="28"/>
        </w:rPr>
        <w:t>создание условий для развития личностного и творческого потенциала ребенка способного к самореализации, в процессе  овладения техникой вязания крючком.</w:t>
      </w:r>
    </w:p>
    <w:p w:rsidR="0066624B" w:rsidRPr="00453D87" w:rsidRDefault="0066624B" w:rsidP="00A8088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66624B" w:rsidRPr="00453D87" w:rsidRDefault="0066624B" w:rsidP="0066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87">
        <w:rPr>
          <w:rFonts w:ascii="Times New Roman" w:hAnsi="Times New Roman" w:cs="Times New Roman"/>
          <w:sz w:val="28"/>
          <w:szCs w:val="28"/>
        </w:rPr>
        <w:lastRenderedPageBreak/>
        <w:t>- обучить технике безопасности, при</w:t>
      </w:r>
      <w:r w:rsidR="00A80880">
        <w:rPr>
          <w:rFonts w:ascii="Times New Roman" w:hAnsi="Times New Roman" w:cs="Times New Roman"/>
          <w:sz w:val="28"/>
          <w:szCs w:val="28"/>
        </w:rPr>
        <w:t>ёмам и способам вязания крючком</w:t>
      </w:r>
    </w:p>
    <w:p w:rsidR="0066624B" w:rsidRPr="00453D87" w:rsidRDefault="0066624B" w:rsidP="0066624B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D87">
        <w:rPr>
          <w:rFonts w:ascii="Times New Roman" w:hAnsi="Times New Roman" w:cs="Times New Roman"/>
          <w:b/>
          <w:sz w:val="28"/>
          <w:szCs w:val="28"/>
        </w:rPr>
        <w:t>Личностные (воспитательные):</w:t>
      </w:r>
    </w:p>
    <w:p w:rsidR="0066624B" w:rsidRPr="00453D87" w:rsidRDefault="0066624B" w:rsidP="00666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3D87">
        <w:rPr>
          <w:sz w:val="28"/>
          <w:szCs w:val="28"/>
        </w:rPr>
        <w:t>- воспитывать трудолюбие, умение довести нача</w:t>
      </w:r>
      <w:r w:rsidR="00A80880">
        <w:rPr>
          <w:sz w:val="28"/>
          <w:szCs w:val="28"/>
        </w:rPr>
        <w:t>тое дело до конца, взаимопомощь.</w:t>
      </w:r>
    </w:p>
    <w:p w:rsidR="0066624B" w:rsidRPr="00453D87" w:rsidRDefault="0066624B" w:rsidP="00666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3D8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53D87">
        <w:rPr>
          <w:rFonts w:ascii="Times New Roman" w:hAnsi="Times New Roman" w:cs="Times New Roman"/>
          <w:b/>
          <w:bCs/>
          <w:sz w:val="28"/>
          <w:szCs w:val="28"/>
        </w:rPr>
        <w:t xml:space="preserve"> (развивающие):</w:t>
      </w:r>
    </w:p>
    <w:p w:rsidR="0066624B" w:rsidRPr="004B6C39" w:rsidRDefault="0066624B" w:rsidP="006662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3D87">
        <w:rPr>
          <w:sz w:val="28"/>
          <w:szCs w:val="28"/>
        </w:rPr>
        <w:t xml:space="preserve">- развивать и совершенствовать технические </w:t>
      </w:r>
      <w:r w:rsidR="00A80880">
        <w:rPr>
          <w:sz w:val="28"/>
          <w:szCs w:val="28"/>
        </w:rPr>
        <w:t>навыки вязания крючком.</w:t>
      </w:r>
    </w:p>
    <w:p w:rsidR="001A4288" w:rsidRDefault="001A4288"/>
    <w:sectPr w:rsidR="001A4288" w:rsidSect="007941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4B"/>
    <w:rsid w:val="001A4288"/>
    <w:rsid w:val="0066624B"/>
    <w:rsid w:val="0079415D"/>
    <w:rsid w:val="00A80880"/>
    <w:rsid w:val="00C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6624B"/>
    <w:pPr>
      <w:ind w:left="720"/>
      <w:contextualSpacing/>
    </w:pPr>
  </w:style>
  <w:style w:type="paragraph" w:styleId="a5">
    <w:name w:val="No Spacing"/>
    <w:uiPriority w:val="1"/>
    <w:qFormat/>
    <w:rsid w:val="00666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66624B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6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6624B"/>
    <w:pPr>
      <w:ind w:left="720"/>
      <w:contextualSpacing/>
    </w:pPr>
  </w:style>
  <w:style w:type="paragraph" w:styleId="a5">
    <w:name w:val="No Spacing"/>
    <w:uiPriority w:val="1"/>
    <w:qFormat/>
    <w:rsid w:val="00666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66624B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6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ЦТ Радуга</cp:lastModifiedBy>
  <cp:revision>3</cp:revision>
  <dcterms:created xsi:type="dcterms:W3CDTF">2019-09-23T11:34:00Z</dcterms:created>
  <dcterms:modified xsi:type="dcterms:W3CDTF">2019-09-29T15:12:00Z</dcterms:modified>
</cp:coreProperties>
</file>