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58" w:rsidRPr="0025552A" w:rsidRDefault="00C03958" w:rsidP="00C03958">
      <w:pPr>
        <w:rPr>
          <w:sz w:val="28"/>
          <w:szCs w:val="28"/>
        </w:rPr>
      </w:pPr>
    </w:p>
    <w:p w:rsidR="00C03958" w:rsidRPr="0025552A" w:rsidRDefault="00C03958" w:rsidP="00C0395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</w:t>
      </w:r>
      <w:r w:rsidRPr="0025552A">
        <w:rPr>
          <w:caps/>
          <w:sz w:val="28"/>
          <w:szCs w:val="28"/>
          <w:lang w:eastAsia="en-US"/>
        </w:rPr>
        <w:t>Муниципальное  бюджетное учреждение</w:t>
      </w:r>
    </w:p>
    <w:p w:rsidR="00C03958" w:rsidRPr="0025552A" w:rsidRDefault="00C03958" w:rsidP="00C03958">
      <w:pPr>
        <w:autoSpaceDE w:val="0"/>
        <w:autoSpaceDN w:val="0"/>
        <w:adjustRightInd w:val="0"/>
        <w:jc w:val="center"/>
        <w:rPr>
          <w:caps/>
          <w:sz w:val="28"/>
          <w:szCs w:val="28"/>
          <w:lang w:eastAsia="en-US"/>
        </w:rPr>
      </w:pPr>
      <w:r w:rsidRPr="0025552A">
        <w:rPr>
          <w:caps/>
          <w:sz w:val="28"/>
          <w:szCs w:val="28"/>
          <w:lang w:eastAsia="en-US"/>
        </w:rPr>
        <w:t xml:space="preserve"> дополнительного образования</w:t>
      </w:r>
    </w:p>
    <w:p w:rsidR="00C03958" w:rsidRPr="0025552A" w:rsidRDefault="00C03958" w:rsidP="00C03958">
      <w:pPr>
        <w:autoSpaceDE w:val="0"/>
        <w:autoSpaceDN w:val="0"/>
        <w:adjustRightInd w:val="0"/>
        <w:jc w:val="center"/>
        <w:rPr>
          <w:caps/>
          <w:sz w:val="28"/>
          <w:szCs w:val="28"/>
          <w:lang w:eastAsia="en-US"/>
        </w:rPr>
      </w:pPr>
      <w:r w:rsidRPr="0025552A">
        <w:rPr>
          <w:caps/>
          <w:sz w:val="28"/>
          <w:szCs w:val="28"/>
          <w:lang w:eastAsia="en-US"/>
        </w:rPr>
        <w:t xml:space="preserve">Центр творчества «Радуга» </w:t>
      </w:r>
    </w:p>
    <w:p w:rsidR="00C03958" w:rsidRPr="0025552A" w:rsidRDefault="00C03958" w:rsidP="00C03958">
      <w:pPr>
        <w:autoSpaceDE w:val="0"/>
        <w:autoSpaceDN w:val="0"/>
        <w:adjustRightInd w:val="0"/>
        <w:jc w:val="center"/>
        <w:rPr>
          <w:caps/>
          <w:sz w:val="28"/>
          <w:szCs w:val="28"/>
          <w:lang w:eastAsia="en-US"/>
        </w:rPr>
      </w:pPr>
      <w:r w:rsidRPr="0025552A">
        <w:rPr>
          <w:caps/>
          <w:sz w:val="28"/>
          <w:szCs w:val="28"/>
          <w:lang w:eastAsia="en-US"/>
        </w:rPr>
        <w:t>муниципального образования Тимашевский район</w:t>
      </w:r>
    </w:p>
    <w:p w:rsidR="00C03958" w:rsidRPr="0025552A" w:rsidRDefault="00C03958" w:rsidP="00C03958">
      <w:pPr>
        <w:autoSpaceDE w:val="0"/>
        <w:autoSpaceDN w:val="0"/>
        <w:adjustRightInd w:val="0"/>
        <w:rPr>
          <w:caps/>
          <w:sz w:val="28"/>
          <w:szCs w:val="28"/>
          <w:lang w:eastAsia="en-US"/>
        </w:rPr>
      </w:pPr>
    </w:p>
    <w:p w:rsidR="00C03958" w:rsidRPr="0025552A" w:rsidRDefault="00C03958" w:rsidP="00C03958">
      <w:pPr>
        <w:autoSpaceDE w:val="0"/>
        <w:autoSpaceDN w:val="0"/>
        <w:adjustRightInd w:val="0"/>
        <w:ind w:left="-540"/>
        <w:jc w:val="center"/>
        <w:rPr>
          <w:sz w:val="28"/>
          <w:szCs w:val="28"/>
          <w:lang w:eastAsia="en-US"/>
        </w:rPr>
      </w:pPr>
    </w:p>
    <w:p w:rsidR="00C03958" w:rsidRPr="0025552A" w:rsidRDefault="00C03958" w:rsidP="00C03958">
      <w:pPr>
        <w:autoSpaceDE w:val="0"/>
        <w:autoSpaceDN w:val="0"/>
        <w:adjustRightInd w:val="0"/>
        <w:ind w:left="-540"/>
        <w:jc w:val="center"/>
        <w:rPr>
          <w:sz w:val="28"/>
          <w:szCs w:val="28"/>
          <w:lang w:eastAsia="en-US"/>
        </w:rPr>
      </w:pPr>
    </w:p>
    <w:p w:rsidR="00C03958" w:rsidRPr="0025552A" w:rsidRDefault="00C03958" w:rsidP="00C03958">
      <w:pPr>
        <w:autoSpaceDE w:val="0"/>
        <w:autoSpaceDN w:val="0"/>
        <w:adjustRightInd w:val="0"/>
        <w:ind w:left="-540"/>
        <w:jc w:val="center"/>
        <w:rPr>
          <w:sz w:val="28"/>
          <w:szCs w:val="28"/>
          <w:lang w:eastAsia="en-US"/>
        </w:rPr>
      </w:pPr>
    </w:p>
    <w:p w:rsidR="00C03958" w:rsidRPr="0025552A" w:rsidRDefault="00C03958" w:rsidP="00C03958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C03958" w:rsidRPr="0025552A" w:rsidRDefault="00C03958" w:rsidP="00C03958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C03958" w:rsidRPr="0025552A" w:rsidRDefault="00C03958" w:rsidP="00C03958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C03958" w:rsidRPr="0025552A" w:rsidRDefault="00C03958" w:rsidP="00C03958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C03958" w:rsidRPr="0025552A" w:rsidRDefault="00C03958" w:rsidP="00C03958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C03958" w:rsidRPr="0025552A" w:rsidRDefault="00C03958" w:rsidP="00C0395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3958" w:rsidRPr="0025552A" w:rsidRDefault="00C03958" w:rsidP="00C03958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C03958" w:rsidRPr="0025552A" w:rsidRDefault="00C03958" w:rsidP="00C0395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proofErr w:type="gramStart"/>
      <w:r w:rsidRPr="0025552A">
        <w:rPr>
          <w:b/>
          <w:bCs/>
          <w:sz w:val="28"/>
          <w:szCs w:val="28"/>
          <w:lang w:eastAsia="en-US"/>
        </w:rPr>
        <w:t xml:space="preserve">Конспект открытого занятия по </w:t>
      </w:r>
      <w:r>
        <w:rPr>
          <w:b/>
          <w:bCs/>
          <w:sz w:val="28"/>
          <w:szCs w:val="28"/>
          <w:lang w:eastAsia="en-US"/>
        </w:rPr>
        <w:t xml:space="preserve">дополнительной образовательной </w:t>
      </w:r>
      <w:proofErr w:type="spellStart"/>
      <w:r>
        <w:rPr>
          <w:b/>
          <w:bCs/>
          <w:sz w:val="28"/>
          <w:szCs w:val="28"/>
          <w:lang w:eastAsia="en-US"/>
        </w:rPr>
        <w:t>общеразвивающей</w:t>
      </w:r>
      <w:r w:rsidRPr="0025552A">
        <w:rPr>
          <w:b/>
          <w:bCs/>
          <w:sz w:val="28"/>
          <w:szCs w:val="28"/>
          <w:lang w:eastAsia="en-US"/>
        </w:rPr>
        <w:t>программе</w:t>
      </w:r>
      <w:proofErr w:type="spellEnd"/>
      <w:r w:rsidRPr="0025552A">
        <w:rPr>
          <w:b/>
          <w:bCs/>
          <w:sz w:val="28"/>
          <w:szCs w:val="28"/>
          <w:lang w:eastAsia="en-US"/>
        </w:rPr>
        <w:t xml:space="preserve"> «Магия лепки»</w:t>
      </w:r>
      <w:proofErr w:type="gramEnd"/>
    </w:p>
    <w:p w:rsidR="00C03958" w:rsidRPr="0025552A" w:rsidRDefault="00C03958" w:rsidP="00C0395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 xml:space="preserve"> с применением </w:t>
      </w:r>
      <w:proofErr w:type="spellStart"/>
      <w:r w:rsidRPr="0025552A">
        <w:rPr>
          <w:b/>
          <w:bCs/>
          <w:sz w:val="28"/>
          <w:szCs w:val="28"/>
          <w:lang w:eastAsia="en-US"/>
        </w:rPr>
        <w:t>здоровьеоберегающих</w:t>
      </w:r>
      <w:proofErr w:type="spellEnd"/>
      <w:r w:rsidRPr="0025552A">
        <w:rPr>
          <w:b/>
          <w:bCs/>
          <w:sz w:val="28"/>
          <w:szCs w:val="28"/>
          <w:lang w:eastAsia="en-US"/>
        </w:rPr>
        <w:t xml:space="preserve"> и ИКТ технологий </w:t>
      </w:r>
    </w:p>
    <w:p w:rsidR="00C03958" w:rsidRPr="0025552A" w:rsidRDefault="00C03958" w:rsidP="00C0395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3958" w:rsidRPr="0025552A" w:rsidRDefault="00C03958" w:rsidP="00C03958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 xml:space="preserve">                     Уровень программы: базовый</w:t>
      </w:r>
    </w:p>
    <w:p w:rsidR="00C03958" w:rsidRPr="0025552A" w:rsidRDefault="00C03958" w:rsidP="00C0395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3958" w:rsidRPr="0025552A" w:rsidRDefault="00C03958" w:rsidP="00C0395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>Раздел программы «Обереги из соленого теста»</w:t>
      </w:r>
    </w:p>
    <w:p w:rsidR="00C03958" w:rsidRPr="0025552A" w:rsidRDefault="00C03958" w:rsidP="00C0395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Гр№2  2год </w:t>
      </w:r>
      <w:r w:rsidRPr="0025552A">
        <w:rPr>
          <w:b/>
          <w:bCs/>
          <w:sz w:val="28"/>
          <w:szCs w:val="28"/>
          <w:lang w:eastAsia="en-US"/>
        </w:rPr>
        <w:t>обучения</w:t>
      </w:r>
    </w:p>
    <w:p w:rsidR="00C03958" w:rsidRPr="0025552A" w:rsidRDefault="00C03958" w:rsidP="00C03958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 xml:space="preserve">                             </w:t>
      </w:r>
    </w:p>
    <w:p w:rsidR="00C03958" w:rsidRPr="0025552A" w:rsidRDefault="00C03958" w:rsidP="00C03958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 xml:space="preserve">        Тема занятия </w:t>
      </w:r>
      <w:r>
        <w:rPr>
          <w:b/>
          <w:bCs/>
          <w:sz w:val="28"/>
          <w:szCs w:val="28"/>
          <w:lang w:eastAsia="en-US"/>
        </w:rPr>
        <w:t xml:space="preserve"> </w:t>
      </w:r>
      <w:r w:rsidRPr="0025552A">
        <w:rPr>
          <w:b/>
          <w:bCs/>
          <w:sz w:val="28"/>
          <w:szCs w:val="28"/>
          <w:lang w:eastAsia="en-US"/>
        </w:rPr>
        <w:t>«Оберег</w:t>
      </w:r>
      <w:r>
        <w:rPr>
          <w:b/>
          <w:bCs/>
          <w:sz w:val="28"/>
          <w:szCs w:val="28"/>
          <w:lang w:eastAsia="en-US"/>
        </w:rPr>
        <w:t xml:space="preserve"> </w:t>
      </w:r>
      <w:r w:rsidRPr="0025552A">
        <w:rPr>
          <w:b/>
          <w:bCs/>
          <w:sz w:val="28"/>
          <w:szCs w:val="28"/>
          <w:lang w:eastAsia="en-US"/>
        </w:rPr>
        <w:t>- подкова на счастье»</w:t>
      </w:r>
    </w:p>
    <w:p w:rsidR="00C03958" w:rsidRPr="0025552A" w:rsidRDefault="00C03958" w:rsidP="00C03958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C03958" w:rsidRPr="0025552A" w:rsidRDefault="00C03958" w:rsidP="00C0395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3958" w:rsidRPr="0025552A" w:rsidRDefault="00C03958" w:rsidP="00C0395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3958" w:rsidRPr="0025552A" w:rsidRDefault="00C03958" w:rsidP="00C0395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3958" w:rsidRPr="0025552A" w:rsidRDefault="00C03958" w:rsidP="00C0395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3958" w:rsidRPr="0025552A" w:rsidRDefault="00C03958" w:rsidP="00C0395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3958" w:rsidRPr="0025552A" w:rsidRDefault="00C03958" w:rsidP="00C0395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3958" w:rsidRPr="0025552A" w:rsidRDefault="00C03958" w:rsidP="00C03958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 xml:space="preserve">                                                        Составитель</w:t>
      </w:r>
    </w:p>
    <w:p w:rsidR="00C03958" w:rsidRDefault="00C03958" w:rsidP="00C0395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 xml:space="preserve">                                                  Пронищева Надежда Гавриловна</w:t>
      </w:r>
    </w:p>
    <w:p w:rsidR="00C03958" w:rsidRPr="0025552A" w:rsidRDefault="00C03958" w:rsidP="00C0395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                           педагог дополнительного образования</w:t>
      </w:r>
    </w:p>
    <w:p w:rsidR="00C03958" w:rsidRPr="0025552A" w:rsidRDefault="00C03958" w:rsidP="00C03958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C03958" w:rsidRPr="0025552A" w:rsidRDefault="00C03958" w:rsidP="00C0395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03958" w:rsidRDefault="00C03958" w:rsidP="00C03958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C03958" w:rsidRDefault="00C03958" w:rsidP="00C03958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C03958" w:rsidRDefault="00C03958" w:rsidP="00C03958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C03958" w:rsidRDefault="00C03958" w:rsidP="00C03958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C03958" w:rsidRPr="0025552A" w:rsidRDefault="00C03958" w:rsidP="00C03958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C03958" w:rsidRPr="0025552A" w:rsidRDefault="00C03958" w:rsidP="00C0395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                      </w:t>
      </w:r>
      <w:r>
        <w:rPr>
          <w:sz w:val="28"/>
          <w:szCs w:val="28"/>
          <w:lang w:eastAsia="en-US"/>
        </w:rPr>
        <w:t xml:space="preserve">                   2021 год</w:t>
      </w:r>
    </w:p>
    <w:p w:rsidR="00C03958" w:rsidRDefault="00C03958" w:rsidP="00C03958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C03958" w:rsidRPr="0025552A" w:rsidRDefault="00C03958" w:rsidP="00B66AE4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lastRenderedPageBreak/>
        <w:t>Тема «Подкова на счастье».</w:t>
      </w:r>
    </w:p>
    <w:p w:rsidR="00C03958" w:rsidRPr="0025552A" w:rsidRDefault="00C03958" w:rsidP="00B66AE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</w:t>
      </w:r>
      <w:r w:rsidRPr="0025552A">
        <w:rPr>
          <w:b/>
          <w:bCs/>
          <w:sz w:val="28"/>
          <w:szCs w:val="28"/>
          <w:lang w:eastAsia="en-US"/>
        </w:rPr>
        <w:t>Цель: </w:t>
      </w:r>
      <w:r w:rsidRPr="0025552A">
        <w:rPr>
          <w:sz w:val="28"/>
          <w:szCs w:val="28"/>
          <w:lang w:eastAsia="en-US"/>
        </w:rPr>
        <w:t xml:space="preserve">Создание образа оберега </w:t>
      </w:r>
      <w:r>
        <w:rPr>
          <w:sz w:val="28"/>
          <w:szCs w:val="28"/>
          <w:lang w:eastAsia="en-US"/>
        </w:rPr>
        <w:t>«Подкова на счастье»</w:t>
      </w:r>
      <w:r w:rsidRPr="0025552A">
        <w:rPr>
          <w:sz w:val="28"/>
          <w:szCs w:val="28"/>
          <w:lang w:eastAsia="en-US"/>
        </w:rPr>
        <w:t>.</w:t>
      </w:r>
    </w:p>
    <w:p w:rsidR="00C03958" w:rsidRPr="0025552A" w:rsidRDefault="00C03958" w:rsidP="00B66AE4">
      <w:pPr>
        <w:tabs>
          <w:tab w:val="left" w:pos="284"/>
        </w:tabs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 xml:space="preserve">Задачи: </w:t>
      </w:r>
      <w:r w:rsidRPr="0025552A">
        <w:rPr>
          <w:b/>
          <w:bCs/>
          <w:sz w:val="28"/>
          <w:szCs w:val="28"/>
          <w:lang w:eastAsia="en-US"/>
        </w:rPr>
        <w:tab/>
      </w:r>
    </w:p>
    <w:p w:rsidR="00C03958" w:rsidRPr="0025552A" w:rsidRDefault="00C03958" w:rsidP="00B66AE4">
      <w:pPr>
        <w:tabs>
          <w:tab w:val="left" w:pos="284"/>
        </w:tabs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 xml:space="preserve">предметные: </w:t>
      </w:r>
    </w:p>
    <w:p w:rsidR="00C03958" w:rsidRPr="0025552A" w:rsidRDefault="00C03958" w:rsidP="00B66AE4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- ознакомить учащихся с основами познаний в области декоративно-прикладного искусства: лепка из соленого теста;</w:t>
      </w:r>
    </w:p>
    <w:p w:rsidR="00C03958" w:rsidRPr="0025552A" w:rsidRDefault="00C03958" w:rsidP="00B66AE4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-   изучение технологии изготовления оберегов из солёного теста с декорированием  элементами народного фольклора;</w:t>
      </w:r>
    </w:p>
    <w:p w:rsidR="00C03958" w:rsidRPr="0025552A" w:rsidRDefault="00C03958" w:rsidP="00B66AE4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ab/>
      </w:r>
      <w:r w:rsidRPr="0025552A">
        <w:rPr>
          <w:b/>
          <w:bCs/>
          <w:sz w:val="28"/>
          <w:szCs w:val="28"/>
          <w:lang w:eastAsia="en-US"/>
        </w:rPr>
        <w:t xml:space="preserve"> личностные:</w:t>
      </w:r>
      <w:r w:rsidRPr="0025552A">
        <w:rPr>
          <w:sz w:val="28"/>
          <w:szCs w:val="28"/>
          <w:lang w:eastAsia="en-US"/>
        </w:rPr>
        <w:t xml:space="preserve"> </w:t>
      </w:r>
    </w:p>
    <w:p w:rsidR="00C03958" w:rsidRPr="0025552A" w:rsidRDefault="00C03958" w:rsidP="00B66AE4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- формирование  интереса к труду, творчеству, здоровому образу жизни; </w:t>
      </w:r>
    </w:p>
    <w:p w:rsidR="00C03958" w:rsidRPr="0025552A" w:rsidRDefault="00C03958" w:rsidP="00B66AE4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- воспитание интереса к народному творчеству, уважение к традициям своего народа.</w:t>
      </w:r>
    </w:p>
    <w:p w:rsidR="00C03958" w:rsidRPr="0025552A" w:rsidRDefault="00C03958" w:rsidP="00B66AE4">
      <w:pPr>
        <w:tabs>
          <w:tab w:val="left" w:pos="284"/>
        </w:tabs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ab/>
      </w:r>
      <w:proofErr w:type="spellStart"/>
      <w:r w:rsidRPr="0025552A">
        <w:rPr>
          <w:b/>
          <w:bCs/>
          <w:sz w:val="28"/>
          <w:szCs w:val="28"/>
          <w:lang w:eastAsia="en-US"/>
        </w:rPr>
        <w:t>метапредметные</w:t>
      </w:r>
      <w:proofErr w:type="spellEnd"/>
      <w:r w:rsidRPr="0025552A">
        <w:rPr>
          <w:b/>
          <w:bCs/>
          <w:sz w:val="28"/>
          <w:szCs w:val="28"/>
          <w:lang w:eastAsia="en-US"/>
        </w:rPr>
        <w:t xml:space="preserve">: </w:t>
      </w:r>
      <w:r w:rsidRPr="0025552A">
        <w:rPr>
          <w:b/>
          <w:bCs/>
          <w:sz w:val="28"/>
          <w:szCs w:val="28"/>
          <w:lang w:eastAsia="en-US"/>
        </w:rPr>
        <w:tab/>
      </w:r>
    </w:p>
    <w:p w:rsidR="00C03958" w:rsidRPr="0025552A" w:rsidRDefault="00C03958" w:rsidP="00B66AE4">
      <w:pPr>
        <w:tabs>
          <w:tab w:val="left" w:pos="284"/>
        </w:tabs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-  развитие образного мышления, творческих способностей, фантазии;</w:t>
      </w:r>
    </w:p>
    <w:p w:rsidR="00C03958" w:rsidRPr="0025552A" w:rsidRDefault="00C03958" w:rsidP="00B66AE4">
      <w:pPr>
        <w:tabs>
          <w:tab w:val="left" w:pos="284"/>
        </w:tabs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- формирование </w:t>
      </w:r>
      <w:r>
        <w:rPr>
          <w:sz w:val="28"/>
          <w:szCs w:val="28"/>
          <w:lang w:eastAsia="en-US"/>
        </w:rPr>
        <w:t xml:space="preserve">элементов </w:t>
      </w:r>
      <w:r w:rsidRPr="0025552A">
        <w:rPr>
          <w:sz w:val="28"/>
          <w:szCs w:val="28"/>
          <w:lang w:eastAsia="en-US"/>
        </w:rPr>
        <w:t>ценностной личности на основе гуманитарных ценностей средствами декоративно – прикладного искусства.</w:t>
      </w:r>
      <w:r w:rsidRPr="0025552A">
        <w:rPr>
          <w:b/>
          <w:bCs/>
          <w:sz w:val="28"/>
          <w:szCs w:val="28"/>
          <w:lang w:eastAsia="en-US"/>
        </w:rPr>
        <w:t xml:space="preserve"> </w:t>
      </w:r>
      <w:r w:rsidRPr="0025552A">
        <w:rPr>
          <w:b/>
          <w:bCs/>
          <w:sz w:val="28"/>
          <w:szCs w:val="28"/>
          <w:lang w:eastAsia="en-US"/>
        </w:rPr>
        <w:tab/>
      </w:r>
    </w:p>
    <w:p w:rsidR="00C03958" w:rsidRPr="0025552A" w:rsidRDefault="00C03958" w:rsidP="00B66AE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>Форма проведения:</w:t>
      </w:r>
    </w:p>
    <w:p w:rsidR="00C03958" w:rsidRPr="0025552A" w:rsidRDefault="00C03958" w:rsidP="00B66AE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беседа, демонстрация образцов изделий, практическая работа.</w:t>
      </w:r>
      <w:r w:rsidRPr="0025552A">
        <w:rPr>
          <w:b/>
          <w:bCs/>
          <w:sz w:val="28"/>
          <w:szCs w:val="28"/>
          <w:lang w:eastAsia="en-US"/>
        </w:rPr>
        <w:t xml:space="preserve"> </w:t>
      </w:r>
    </w:p>
    <w:p w:rsidR="00C03958" w:rsidRPr="0025552A" w:rsidRDefault="00C03958" w:rsidP="00B66AE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>Оборудование:</w:t>
      </w:r>
    </w:p>
    <w:p w:rsidR="00C03958" w:rsidRPr="0025552A" w:rsidRDefault="00C03958" w:rsidP="00B66AE4">
      <w:pPr>
        <w:tabs>
          <w:tab w:val="left" w:pos="795"/>
        </w:tabs>
        <w:autoSpaceDE w:val="0"/>
        <w:autoSpaceDN w:val="0"/>
        <w:adjustRightInd w:val="0"/>
        <w:ind w:left="795" w:hanging="36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1.</w:t>
      </w:r>
      <w:r w:rsidRPr="0025552A">
        <w:rPr>
          <w:sz w:val="28"/>
          <w:szCs w:val="28"/>
          <w:lang w:eastAsia="en-US"/>
        </w:rPr>
        <w:tab/>
        <w:t>Коврик для работы, стеки.</w:t>
      </w:r>
    </w:p>
    <w:p w:rsidR="00C03958" w:rsidRPr="0025552A" w:rsidRDefault="00C03958" w:rsidP="00B66AE4">
      <w:pPr>
        <w:tabs>
          <w:tab w:val="left" w:pos="795"/>
        </w:tabs>
        <w:autoSpaceDE w:val="0"/>
        <w:autoSpaceDN w:val="0"/>
        <w:adjustRightInd w:val="0"/>
        <w:ind w:left="795" w:hanging="36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2.Колпачки для декоративной отделки.</w:t>
      </w:r>
    </w:p>
    <w:p w:rsidR="00C03958" w:rsidRPr="0025552A" w:rsidRDefault="00C03958" w:rsidP="00B66AE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     3.Соленое цветное тесто, влажные салфетки.</w:t>
      </w:r>
    </w:p>
    <w:p w:rsidR="00C03958" w:rsidRPr="0025552A" w:rsidRDefault="00C03958" w:rsidP="00B66AE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     </w:t>
      </w:r>
      <w:r w:rsidRPr="0025552A">
        <w:rPr>
          <w:b/>
          <w:bCs/>
          <w:sz w:val="28"/>
          <w:szCs w:val="28"/>
          <w:lang w:eastAsia="en-US"/>
        </w:rPr>
        <w:t>Методы передачи учебной информации педагогом:</w:t>
      </w:r>
    </w:p>
    <w:p w:rsidR="00C03958" w:rsidRPr="0025552A" w:rsidRDefault="00C03958" w:rsidP="00B66AE4">
      <w:pPr>
        <w:tabs>
          <w:tab w:val="left" w:pos="1005"/>
        </w:tabs>
        <w:autoSpaceDE w:val="0"/>
        <w:autoSpaceDN w:val="0"/>
        <w:adjustRightInd w:val="0"/>
        <w:ind w:left="1005" w:hanging="36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1.</w:t>
      </w:r>
      <w:r w:rsidRPr="0025552A">
        <w:rPr>
          <w:sz w:val="28"/>
          <w:szCs w:val="28"/>
          <w:lang w:eastAsia="en-US"/>
        </w:rPr>
        <w:tab/>
        <w:t>Словесный (устное изложение материала, рассказ с применением мультимедийных технологий).</w:t>
      </w:r>
    </w:p>
    <w:p w:rsidR="00C03958" w:rsidRPr="0025552A" w:rsidRDefault="00C03958" w:rsidP="00B66AE4">
      <w:pPr>
        <w:autoSpaceDE w:val="0"/>
        <w:autoSpaceDN w:val="0"/>
        <w:adjustRightInd w:val="0"/>
        <w:ind w:left="1005" w:hanging="36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2.</w:t>
      </w:r>
      <w:r w:rsidRPr="0025552A">
        <w:rPr>
          <w:sz w:val="28"/>
          <w:szCs w:val="28"/>
          <w:lang w:eastAsia="en-US"/>
        </w:rPr>
        <w:tab/>
        <w:t>Наглядный.</w:t>
      </w:r>
    </w:p>
    <w:p w:rsidR="00C03958" w:rsidRPr="0025552A" w:rsidRDefault="00C03958" w:rsidP="00B66AE4">
      <w:pPr>
        <w:autoSpaceDE w:val="0"/>
        <w:autoSpaceDN w:val="0"/>
        <w:adjustRightInd w:val="0"/>
        <w:ind w:left="1005" w:hanging="36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3.</w:t>
      </w:r>
      <w:r w:rsidRPr="0025552A">
        <w:rPr>
          <w:sz w:val="28"/>
          <w:szCs w:val="28"/>
          <w:lang w:eastAsia="en-US"/>
        </w:rPr>
        <w:tab/>
        <w:t>Практический (показ трудовых приемов).</w:t>
      </w:r>
    </w:p>
    <w:p w:rsidR="00C03958" w:rsidRPr="0025552A" w:rsidRDefault="00C03958" w:rsidP="00B66AE4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>Предполагаемый результат:</w:t>
      </w:r>
    </w:p>
    <w:p w:rsidR="00C03958" w:rsidRPr="0025552A" w:rsidRDefault="00C03958" w:rsidP="00B66AE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        1.Приобретение учащимися навыков лепки оберегов</w:t>
      </w:r>
      <w:r>
        <w:rPr>
          <w:sz w:val="28"/>
          <w:szCs w:val="28"/>
          <w:lang w:eastAsia="en-US"/>
        </w:rPr>
        <w:t xml:space="preserve"> из соленого теста</w:t>
      </w:r>
      <w:r w:rsidRPr="0025552A">
        <w:rPr>
          <w:sz w:val="28"/>
          <w:szCs w:val="28"/>
          <w:lang w:eastAsia="en-US"/>
        </w:rPr>
        <w:t>.</w:t>
      </w:r>
    </w:p>
    <w:p w:rsidR="00C03958" w:rsidRPr="0025552A" w:rsidRDefault="00C03958" w:rsidP="00B66AE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        2.Повышение уровня знаний учащихся о народны</w:t>
      </w:r>
      <w:r>
        <w:rPr>
          <w:sz w:val="28"/>
          <w:szCs w:val="28"/>
          <w:lang w:eastAsia="en-US"/>
        </w:rPr>
        <w:t>х традициях, обрядах, преданиях</w:t>
      </w:r>
      <w:r w:rsidRPr="0025552A">
        <w:rPr>
          <w:sz w:val="28"/>
          <w:szCs w:val="28"/>
          <w:lang w:eastAsia="en-US"/>
        </w:rPr>
        <w:t>.</w:t>
      </w:r>
    </w:p>
    <w:p w:rsidR="00C03958" w:rsidRPr="0025552A" w:rsidRDefault="00C03958" w:rsidP="00B66AE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        3.Воспитание интереса к исконно русскому народному творчеству.</w:t>
      </w:r>
    </w:p>
    <w:p w:rsidR="00C03958" w:rsidRPr="0025552A" w:rsidRDefault="00C03958" w:rsidP="00B66AE4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03958" w:rsidRPr="0025552A" w:rsidRDefault="00C03958" w:rsidP="00B66AE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В данном занятии используются </w:t>
      </w:r>
      <w:proofErr w:type="spellStart"/>
      <w:r w:rsidRPr="0025552A">
        <w:rPr>
          <w:sz w:val="28"/>
          <w:szCs w:val="28"/>
          <w:lang w:eastAsia="en-US"/>
        </w:rPr>
        <w:t>здоровьесберегающие</w:t>
      </w:r>
      <w:proofErr w:type="spellEnd"/>
      <w:r w:rsidRPr="0025552A">
        <w:rPr>
          <w:sz w:val="28"/>
          <w:szCs w:val="28"/>
          <w:lang w:eastAsia="en-US"/>
        </w:rPr>
        <w:t xml:space="preserve"> и ИКТ технологии.</w:t>
      </w:r>
    </w:p>
    <w:p w:rsidR="00C03958" w:rsidRDefault="00C03958" w:rsidP="00B66AE4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 xml:space="preserve">                       </w:t>
      </w:r>
    </w:p>
    <w:p w:rsidR="00C03958" w:rsidRDefault="00C03958" w:rsidP="00B66AE4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C03958" w:rsidRDefault="00C03958" w:rsidP="00B66AE4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C03958" w:rsidRDefault="00C03958" w:rsidP="00B66AE4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C03958" w:rsidRDefault="00C03958" w:rsidP="00B66AE4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C03958" w:rsidRDefault="00C03958" w:rsidP="00B66AE4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C03958" w:rsidRDefault="00C03958" w:rsidP="00B66AE4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C03958" w:rsidRDefault="00C03958" w:rsidP="00B66AE4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C03958" w:rsidRDefault="00C03958" w:rsidP="00B66AE4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C03958" w:rsidRDefault="00C03958" w:rsidP="00C0395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C03958" w:rsidRDefault="00C03958" w:rsidP="00C0395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C03958" w:rsidRPr="0025552A" w:rsidRDefault="00C03958" w:rsidP="00C0395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lastRenderedPageBreak/>
        <w:t>Открытое занятие оберег  "Подкова на счастье"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u w:val="single"/>
          <w:lang w:eastAsia="en-US"/>
        </w:rPr>
        <w:t>Ход занятия: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>1. Подготовительный этап 10 мин</w:t>
      </w:r>
      <w:proofErr w:type="gramStart"/>
      <w:r w:rsidRPr="0025552A">
        <w:rPr>
          <w:b/>
          <w:bCs/>
          <w:sz w:val="28"/>
          <w:szCs w:val="28"/>
          <w:lang w:eastAsia="en-US"/>
        </w:rPr>
        <w:t>..</w:t>
      </w:r>
      <w:proofErr w:type="gramEnd"/>
    </w:p>
    <w:p w:rsidR="00C03958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     Добрый день, гости дорогие. 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Мы всех зовем в наш уютный дом.</w:t>
      </w:r>
    </w:p>
    <w:p w:rsidR="00C03958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Проходите, не стесняйтесь, 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gramStart"/>
      <w:r w:rsidRPr="0025552A">
        <w:rPr>
          <w:sz w:val="28"/>
          <w:szCs w:val="28"/>
          <w:lang w:eastAsia="en-US"/>
        </w:rPr>
        <w:t>поудобнее</w:t>
      </w:r>
      <w:proofErr w:type="gramEnd"/>
      <w:r w:rsidRPr="0025552A">
        <w:rPr>
          <w:sz w:val="28"/>
          <w:szCs w:val="28"/>
          <w:lang w:eastAsia="en-US"/>
        </w:rPr>
        <w:t xml:space="preserve"> располагайтесь.</w:t>
      </w:r>
    </w:p>
    <w:p w:rsidR="00C03958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А собрались мы для </w:t>
      </w:r>
      <w:proofErr w:type="spellStart"/>
      <w:r w:rsidRPr="0025552A">
        <w:rPr>
          <w:sz w:val="28"/>
          <w:szCs w:val="28"/>
          <w:lang w:eastAsia="en-US"/>
        </w:rPr>
        <w:t>забавушки</w:t>
      </w:r>
      <w:proofErr w:type="spellEnd"/>
      <w:r w:rsidRPr="0025552A">
        <w:rPr>
          <w:sz w:val="28"/>
          <w:szCs w:val="28"/>
          <w:lang w:eastAsia="en-US"/>
        </w:rPr>
        <w:t>,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чтоб узнать, как жили наши бабушки,</w:t>
      </w:r>
    </w:p>
    <w:p w:rsidR="00C03958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Как делали обереги яркие, 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да самим смастерить подарки.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Pr="0025552A">
        <w:rPr>
          <w:sz w:val="28"/>
          <w:szCs w:val="28"/>
          <w:lang w:eastAsia="en-US"/>
        </w:rPr>
        <w:t>Ребята как вы думаете, что означает слово оберег? (ответы детей).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Оберег происходит от слова беречь, оберегать, защищать, хранить. Люди издавна стремились защитить себя и свой дом от бед и несчастий.  Не одно тысячелетие существует проверенная временем традиция защищать</w:t>
      </w:r>
      <w:r w:rsidRPr="0025552A">
        <w:rPr>
          <w:sz w:val="28"/>
          <w:szCs w:val="28"/>
          <w:lang w:val="en-US" w:eastAsia="en-US"/>
        </w:rPr>
        <w:t> </w:t>
      </w:r>
      <w:r w:rsidRPr="0025552A">
        <w:rPr>
          <w:sz w:val="28"/>
          <w:szCs w:val="28"/>
          <w:lang w:eastAsia="en-US"/>
        </w:rPr>
        <w:t xml:space="preserve"> и украшать свой дом с помощью оберегов. Люди верили, что обереги охраняют их от болезни, «дурного глаза», хищных зверей, стихийных бедствий и разных напастей. 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     Наши далекие предки мудро и по-хозяйски использовали добрую силу природы. Их искренняя вера в чудесные возможности таких простых и привычных вещей как веник, венок, соленое тесто и т.д. нашла свое отражение в оберегах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    Сегодня на занятии, мы поговорим о народных поверьях, приметах, суевериях и славянских оберегах. Вы узнаете, как сделать оберег своими руками. Познакомитесь с основными правилами изготовления оберегов и их символами.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   Для каждого случая жизни были свои обереги.</w:t>
      </w:r>
    </w:p>
    <w:p w:rsidR="00C03958" w:rsidRDefault="00C03958" w:rsidP="00C0395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Ребята! Давайте посмотрим слайды с картинками оберегов и послушаем рассказы  о них.</w:t>
      </w:r>
      <w:r w:rsidRPr="0025552A">
        <w:rPr>
          <w:b/>
          <w:bCs/>
          <w:sz w:val="28"/>
          <w:szCs w:val="28"/>
          <w:lang w:eastAsia="en-US"/>
        </w:rPr>
        <w:t xml:space="preserve">     </w:t>
      </w:r>
    </w:p>
    <w:p w:rsidR="00C03958" w:rsidRDefault="00C03958" w:rsidP="00C0395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1 учащийся (слайд 1)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 xml:space="preserve">Веник. </w:t>
      </w:r>
      <w:r w:rsidRPr="0025552A">
        <w:rPr>
          <w:sz w:val="28"/>
          <w:szCs w:val="28"/>
          <w:lang w:eastAsia="en-US"/>
        </w:rPr>
        <w:t>Считает</w:t>
      </w:r>
      <w:r>
        <w:rPr>
          <w:sz w:val="28"/>
          <w:szCs w:val="28"/>
          <w:lang w:eastAsia="en-US"/>
        </w:rPr>
        <w:t>ся древнейшим домашним оберегом</w:t>
      </w:r>
      <w:r w:rsidRPr="0025552A">
        <w:rPr>
          <w:b/>
          <w:bCs/>
          <w:sz w:val="28"/>
          <w:szCs w:val="28"/>
          <w:lang w:eastAsia="en-US"/>
        </w:rPr>
        <w:t xml:space="preserve">. </w:t>
      </w:r>
      <w:r w:rsidRPr="0025552A">
        <w:rPr>
          <w:sz w:val="28"/>
          <w:szCs w:val="28"/>
          <w:lang w:eastAsia="en-US"/>
        </w:rPr>
        <w:t>На веничке-</w:t>
      </w:r>
      <w:proofErr w:type="spellStart"/>
      <w:r w:rsidRPr="0025552A">
        <w:rPr>
          <w:sz w:val="28"/>
          <w:szCs w:val="28"/>
          <w:lang w:eastAsia="en-US"/>
        </w:rPr>
        <w:t>домовушке</w:t>
      </w:r>
      <w:proofErr w:type="spellEnd"/>
      <w:r w:rsidRPr="0025552A">
        <w:rPr>
          <w:sz w:val="28"/>
          <w:szCs w:val="28"/>
          <w:lang w:eastAsia="en-US"/>
        </w:rPr>
        <w:t xml:space="preserve"> размещают природные символы здоровья, любви, достатка и долголетия. Веник, подвешенный метелкой вверх, - к деньгам, а повешенный возле двери метелкой вниз, выметал из дома нечистую силу, болезни, горе и напасти.</w:t>
      </w:r>
    </w:p>
    <w:p w:rsidR="00C03958" w:rsidRDefault="00C03958" w:rsidP="00C0395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 xml:space="preserve">    </w:t>
      </w:r>
      <w:r>
        <w:rPr>
          <w:b/>
          <w:bCs/>
          <w:sz w:val="28"/>
          <w:szCs w:val="28"/>
          <w:lang w:eastAsia="en-US"/>
        </w:rPr>
        <w:t>2 учащийся (слайд 2)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 xml:space="preserve"> Лапоть.</w:t>
      </w:r>
      <w:r w:rsidRPr="0025552A">
        <w:rPr>
          <w:sz w:val="28"/>
          <w:szCs w:val="28"/>
          <w:lang w:eastAsia="en-US"/>
        </w:rPr>
        <w:t xml:space="preserve"> Издавна на Руси лапоть был оберегом семейного счастья и домашнего уюта, в него прятали гостинцы для домовых. Во многих местах старые изношенные лапти считаются верным средством от сглаза.</w:t>
      </w:r>
    </w:p>
    <w:p w:rsidR="00C03958" w:rsidRDefault="00C03958" w:rsidP="00C0395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 xml:space="preserve">     </w:t>
      </w:r>
      <w:r>
        <w:rPr>
          <w:b/>
          <w:bCs/>
          <w:sz w:val="28"/>
          <w:szCs w:val="28"/>
          <w:lang w:eastAsia="en-US"/>
        </w:rPr>
        <w:t>3 учащийся (слайд 3)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 xml:space="preserve">Домовой. </w:t>
      </w:r>
      <w:r w:rsidRPr="0025552A">
        <w:rPr>
          <w:sz w:val="28"/>
          <w:szCs w:val="28"/>
          <w:lang w:eastAsia="en-US"/>
        </w:rPr>
        <w:t xml:space="preserve">От уважительного отношения к домовому зависело счастье и благополучие дома. Домовой - это невидимая душа дома, покровитель жилья и людей, живущих в нем. Он идеальный домохозяин, вечный хлопотун, иногда ворчливый, иногда озорной, но всегда заботливый </w:t>
      </w:r>
      <w:r>
        <w:rPr>
          <w:sz w:val="28"/>
          <w:szCs w:val="28"/>
          <w:lang w:eastAsia="en-US"/>
        </w:rPr>
        <w:t>и добрый. Нерадивым хозяевам «со</w:t>
      </w:r>
      <w:r w:rsidRPr="0025552A">
        <w:rPr>
          <w:sz w:val="28"/>
          <w:szCs w:val="28"/>
          <w:lang w:eastAsia="en-US"/>
        </w:rPr>
        <w:t xml:space="preserve">седушка» устраивает мелкие неприятности - стучит </w:t>
      </w:r>
      <w:r w:rsidRPr="0025552A">
        <w:rPr>
          <w:sz w:val="28"/>
          <w:szCs w:val="28"/>
          <w:lang w:eastAsia="en-US"/>
        </w:rPr>
        <w:lastRenderedPageBreak/>
        <w:t>по ночам, прячет вещи, роняет одежду. Если домовой в дружбе с хозяино</w:t>
      </w:r>
      <w:proofErr w:type="gramStart"/>
      <w:r w:rsidRPr="0025552A">
        <w:rPr>
          <w:sz w:val="28"/>
          <w:szCs w:val="28"/>
          <w:lang w:eastAsia="en-US"/>
        </w:rPr>
        <w:t>м-</w:t>
      </w:r>
      <w:proofErr w:type="gramEnd"/>
      <w:r w:rsidRPr="0025552A">
        <w:rPr>
          <w:sz w:val="28"/>
          <w:szCs w:val="28"/>
          <w:lang w:eastAsia="en-US"/>
        </w:rPr>
        <w:t xml:space="preserve"> дом под его охраной.</w:t>
      </w:r>
    </w:p>
    <w:p w:rsidR="00C03958" w:rsidRDefault="00C03958" w:rsidP="00C0395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 xml:space="preserve">     </w:t>
      </w:r>
      <w:r>
        <w:rPr>
          <w:b/>
          <w:bCs/>
          <w:sz w:val="28"/>
          <w:szCs w:val="28"/>
          <w:lang w:eastAsia="en-US"/>
        </w:rPr>
        <w:t>4 учащийся (слайд 4)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 xml:space="preserve"> Кукла «Доля».</w:t>
      </w:r>
      <w:r w:rsidRPr="0025552A">
        <w:rPr>
          <w:sz w:val="28"/>
          <w:szCs w:val="28"/>
          <w:lang w:eastAsia="en-US"/>
        </w:rPr>
        <w:t xml:space="preserve"> Доля это исключительно женский оберег. В древности верили, что богиня </w:t>
      </w:r>
      <w:proofErr w:type="spellStart"/>
      <w:r w:rsidRPr="0025552A">
        <w:rPr>
          <w:sz w:val="28"/>
          <w:szCs w:val="28"/>
          <w:lang w:eastAsia="en-US"/>
        </w:rPr>
        <w:t>Макоша</w:t>
      </w:r>
      <w:proofErr w:type="spellEnd"/>
      <w:r w:rsidRPr="0025552A">
        <w:rPr>
          <w:sz w:val="28"/>
          <w:szCs w:val="28"/>
          <w:lang w:eastAsia="en-US"/>
        </w:rPr>
        <w:t xml:space="preserve"> каждой девушке еще в день рождения дарит долю, часть своей судьбы. 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Очень важная деталь оберега Доля – это коса куклы. Коса должна быть длинной, но не тонкой.</w:t>
      </w:r>
    </w:p>
    <w:p w:rsidR="00C03958" w:rsidRDefault="00C03958" w:rsidP="00C0395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 xml:space="preserve">      </w:t>
      </w:r>
      <w:r>
        <w:rPr>
          <w:b/>
          <w:bCs/>
          <w:sz w:val="28"/>
          <w:szCs w:val="28"/>
          <w:lang w:eastAsia="en-US"/>
        </w:rPr>
        <w:t>5 учащийся (слайд 5)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 xml:space="preserve"> Кукл</w:t>
      </w:r>
      <w:proofErr w:type="gramStart"/>
      <w:r w:rsidRPr="0025552A">
        <w:rPr>
          <w:b/>
          <w:bCs/>
          <w:sz w:val="28"/>
          <w:szCs w:val="28"/>
          <w:lang w:eastAsia="en-US"/>
        </w:rPr>
        <w:t>а-</w:t>
      </w:r>
      <w:proofErr w:type="gramEnd"/>
      <w:r w:rsidRPr="0025552A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25552A">
        <w:rPr>
          <w:b/>
          <w:bCs/>
          <w:sz w:val="28"/>
          <w:szCs w:val="28"/>
          <w:lang w:eastAsia="en-US"/>
        </w:rPr>
        <w:t>мотанка</w:t>
      </w:r>
      <w:proofErr w:type="spellEnd"/>
      <w:r w:rsidRPr="0025552A">
        <w:rPr>
          <w:b/>
          <w:bCs/>
          <w:sz w:val="28"/>
          <w:szCs w:val="28"/>
          <w:lang w:eastAsia="en-US"/>
        </w:rPr>
        <w:t>.</w:t>
      </w:r>
      <w:r w:rsidRPr="0025552A">
        <w:rPr>
          <w:sz w:val="28"/>
          <w:szCs w:val="28"/>
          <w:lang w:eastAsia="en-US"/>
        </w:rPr>
        <w:t xml:space="preserve"> Наши предки считали, что такая кукла-</w:t>
      </w:r>
      <w:proofErr w:type="spellStart"/>
      <w:r w:rsidRPr="0025552A">
        <w:rPr>
          <w:sz w:val="28"/>
          <w:szCs w:val="28"/>
          <w:lang w:eastAsia="en-US"/>
        </w:rPr>
        <w:t>мотанка</w:t>
      </w:r>
      <w:proofErr w:type="spellEnd"/>
      <w:r w:rsidRPr="0025552A">
        <w:rPr>
          <w:sz w:val="28"/>
          <w:szCs w:val="28"/>
          <w:lang w:eastAsia="en-US"/>
        </w:rPr>
        <w:t xml:space="preserve"> должна быть у каждой девушки, ведь она помогала ей встретить своего суженого, справиться со всеми трудностями и уберечь от сглаза.</w:t>
      </w:r>
    </w:p>
    <w:p w:rsidR="00C03958" w:rsidRDefault="00C03958" w:rsidP="00C0395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 xml:space="preserve">       </w:t>
      </w:r>
      <w:r>
        <w:rPr>
          <w:b/>
          <w:bCs/>
          <w:sz w:val="28"/>
          <w:szCs w:val="28"/>
          <w:lang w:eastAsia="en-US"/>
        </w:rPr>
        <w:t>6 учащийся (слайд 6)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>Целительная кукла «На здоровье»</w:t>
      </w:r>
      <w:r w:rsidRPr="0025552A">
        <w:rPr>
          <w:sz w:val="28"/>
          <w:szCs w:val="28"/>
          <w:lang w:eastAsia="en-US"/>
        </w:rPr>
        <w:t xml:space="preserve"> Целительная кукла "На здоровье" делается только из льняных ниток, так как считается, что лён своими природными свойствами очень </w:t>
      </w:r>
      <w:proofErr w:type="spellStart"/>
      <w:r w:rsidRPr="0025552A">
        <w:rPr>
          <w:sz w:val="28"/>
          <w:szCs w:val="28"/>
          <w:lang w:eastAsia="en-US"/>
        </w:rPr>
        <w:t>экологичен</w:t>
      </w:r>
      <w:proofErr w:type="spellEnd"/>
      <w:r w:rsidRPr="0025552A">
        <w:rPr>
          <w:sz w:val="28"/>
          <w:szCs w:val="28"/>
          <w:lang w:eastAsia="en-US"/>
        </w:rPr>
        <w:t xml:space="preserve"> и, забирая болезнь на себя, помогает человеку поправиться. Захворавшему ребёнку кукла кладётся в кроватку, он может с ней играться, а как только </w:t>
      </w:r>
      <w:proofErr w:type="gramStart"/>
      <w:r w:rsidRPr="0025552A">
        <w:rPr>
          <w:sz w:val="28"/>
          <w:szCs w:val="28"/>
          <w:lang w:eastAsia="en-US"/>
        </w:rPr>
        <w:t>хворь</w:t>
      </w:r>
      <w:proofErr w:type="gramEnd"/>
      <w:r w:rsidRPr="0025552A">
        <w:rPr>
          <w:sz w:val="28"/>
          <w:szCs w:val="28"/>
          <w:lang w:eastAsia="en-US"/>
        </w:rPr>
        <w:t xml:space="preserve"> уйдёт, кукла сжигается. </w:t>
      </w:r>
    </w:p>
    <w:p w:rsidR="00C03958" w:rsidRDefault="00C03958" w:rsidP="00C0395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      </w:t>
      </w:r>
      <w:r>
        <w:rPr>
          <w:b/>
          <w:bCs/>
          <w:sz w:val="28"/>
          <w:szCs w:val="28"/>
          <w:lang w:eastAsia="en-US"/>
        </w:rPr>
        <w:t>7 учащийся (слайд 7)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</w:t>
      </w:r>
      <w:r w:rsidRPr="0025552A">
        <w:rPr>
          <w:b/>
          <w:bCs/>
          <w:sz w:val="28"/>
          <w:szCs w:val="28"/>
          <w:lang w:eastAsia="en-US"/>
        </w:rPr>
        <w:t>Подкова.</w:t>
      </w:r>
      <w:r w:rsidRPr="0025552A">
        <w:rPr>
          <w:sz w:val="28"/>
          <w:szCs w:val="28"/>
          <w:lang w:eastAsia="en-US"/>
        </w:rPr>
        <w:t xml:space="preserve"> Оберег Подкова может привлечь удачу, исполнить заветное желание, поможет достигнуть процветания и стать богатым, отрегулирует и установит мир в ваших взаимоотношениях, сохранит здоровье, одарит неземной любовью и, наконец, пошлет вам спокойные вещие сны. 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      Ребята, я </w:t>
      </w:r>
      <w:proofErr w:type="spellStart"/>
      <w:r w:rsidRPr="0025552A">
        <w:rPr>
          <w:sz w:val="28"/>
          <w:szCs w:val="28"/>
          <w:lang w:eastAsia="en-US"/>
        </w:rPr>
        <w:t>думаю</w:t>
      </w:r>
      <w:proofErr w:type="gramStart"/>
      <w:r w:rsidRPr="0025552A">
        <w:rPr>
          <w:sz w:val="28"/>
          <w:szCs w:val="28"/>
          <w:lang w:eastAsia="en-US"/>
        </w:rPr>
        <w:t>,в</w:t>
      </w:r>
      <w:proofErr w:type="gramEnd"/>
      <w:r w:rsidRPr="0025552A">
        <w:rPr>
          <w:sz w:val="28"/>
          <w:szCs w:val="28"/>
          <w:lang w:eastAsia="en-US"/>
        </w:rPr>
        <w:t>ы</w:t>
      </w:r>
      <w:proofErr w:type="spellEnd"/>
      <w:r w:rsidRPr="0025552A">
        <w:rPr>
          <w:sz w:val="28"/>
          <w:szCs w:val="28"/>
          <w:lang w:eastAsia="en-US"/>
        </w:rPr>
        <w:t xml:space="preserve"> заметили -  обереги украшены  семенами, орехами, кусочками мешковины, монетками и др. Каждое из этих символов имеет свое значение: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Мешковина — изобилие.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Тыква, семена тыквы — символ плодородия, женского начала.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Семена подсолнуха — здоровье детей в доме.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Орех — символ умственной силы и здоровья.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Монетка — успех в делах.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Горшочки с кашей и молоком — достаток.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Чеснок и перец изгоняют нечистую силу.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Горох — мир и дружбу.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Бублик, цепь — непрерывное кольцо, символ крепкой семьи.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Домик — символ семьи.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Крупа — мир, лад в доме, желая этого, молодых после венчания осыпали крупой.</w:t>
      </w:r>
    </w:p>
    <w:p w:rsidR="00C03958" w:rsidRPr="0025552A" w:rsidRDefault="00C03958" w:rsidP="00C0395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Мы</w:t>
      </w:r>
      <w:r w:rsidRPr="0025552A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25552A">
        <w:rPr>
          <w:sz w:val="28"/>
          <w:szCs w:val="28"/>
          <w:lang w:eastAsia="en-US"/>
        </w:rPr>
        <w:t xml:space="preserve">ребята, тоже попробуем проникнуть в таинственный и сказочный мир наших предков </w:t>
      </w:r>
      <w:proofErr w:type="gramStart"/>
      <w:r w:rsidRPr="0025552A">
        <w:rPr>
          <w:sz w:val="28"/>
          <w:szCs w:val="28"/>
          <w:lang w:eastAsia="en-US"/>
        </w:rPr>
        <w:t>и</w:t>
      </w:r>
      <w:proofErr w:type="gramEnd"/>
      <w:r w:rsidRPr="0025552A">
        <w:rPr>
          <w:sz w:val="28"/>
          <w:szCs w:val="28"/>
          <w:lang w:eastAsia="en-US"/>
        </w:rPr>
        <w:t xml:space="preserve"> соблюдая традиции и правила изготовим свой оберег.</w:t>
      </w:r>
    </w:p>
    <w:p w:rsidR="00C03958" w:rsidRPr="0025552A" w:rsidRDefault="00C03958" w:rsidP="00C0395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Его название нам подскажут следующие строки:</w:t>
      </w:r>
    </w:p>
    <w:p w:rsidR="00C03958" w:rsidRPr="0025552A" w:rsidRDefault="00C03958" w:rsidP="00C0395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Времени всадник мчался по кругу,</w:t>
      </w:r>
    </w:p>
    <w:p w:rsidR="00C03958" w:rsidRPr="0025552A" w:rsidRDefault="00C03958" w:rsidP="00C0395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Жизнь затянув, как тугую подпругу,</w:t>
      </w:r>
    </w:p>
    <w:p w:rsidR="00C03958" w:rsidRPr="0025552A" w:rsidRDefault="00C03958" w:rsidP="00C0395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Упала подкова с копыта коня…</w:t>
      </w:r>
    </w:p>
    <w:p w:rsidR="00C03958" w:rsidRPr="0025552A" w:rsidRDefault="00C03958" w:rsidP="00C0395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lastRenderedPageBreak/>
        <w:t>На долгое счастье теперь у меня…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      Это очень интересный и красивый оберег.  Существует множество красивых сказок и легенд о подковах, приносящих удачу. Существует много легенд о том, как подкова стала оберегом.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         В ста</w:t>
      </w:r>
      <w:r>
        <w:rPr>
          <w:sz w:val="28"/>
          <w:szCs w:val="28"/>
          <w:lang w:eastAsia="en-US"/>
        </w:rPr>
        <w:t>рину существовала легенда о том</w:t>
      </w:r>
      <w:r w:rsidRPr="0025552A">
        <w:rPr>
          <w:sz w:val="28"/>
          <w:szCs w:val="28"/>
          <w:lang w:eastAsia="en-US"/>
        </w:rPr>
        <w:t xml:space="preserve">, что Бог в образе коня путешествовал по земле и потерял подкову, задев ногой о стоящий на дороге камень. Её нашла старуха, взяла в руки и в один миг превратилась в молоденькую девушку. С тех пор и считается, что данная вещь способна исполнить заветное желание любого, взявшего её руками. А еще одна легенда заканчивается такими словами: «Кто подкову на дороге подберет, пусть в дом ее принесет и сторожем у входа поставит. Она счастье привадит, а горе </w:t>
      </w:r>
      <w:proofErr w:type="gramStart"/>
      <w:r w:rsidRPr="0025552A">
        <w:rPr>
          <w:sz w:val="28"/>
          <w:szCs w:val="28"/>
          <w:lang w:eastAsia="en-US"/>
        </w:rPr>
        <w:t>отвадит</w:t>
      </w:r>
      <w:proofErr w:type="gramEnd"/>
      <w:r w:rsidRPr="0025552A">
        <w:rPr>
          <w:sz w:val="28"/>
          <w:szCs w:val="28"/>
          <w:lang w:eastAsia="en-US"/>
        </w:rPr>
        <w:t xml:space="preserve">. Притянет достаток и здоровье, а людей недобрых не пропустит и горю дорогу заступит. </w:t>
      </w:r>
    </w:p>
    <w:p w:rsidR="00C03958" w:rsidRPr="0025552A" w:rsidRDefault="00C03958" w:rsidP="00C0395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          Сегодня на нашем занятии мы будем делать сувенир-оберег «Подкова на счастье».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>2. Основной этап 26-30 мин.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   Ребята, перед началом работы давайте немного разомнёмся.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i/>
          <w:iCs/>
          <w:sz w:val="28"/>
          <w:szCs w:val="28"/>
          <w:lang w:eastAsia="en-US"/>
        </w:rPr>
        <w:t xml:space="preserve">Вот мы руки развели, 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i/>
          <w:iCs/>
          <w:sz w:val="28"/>
          <w:szCs w:val="28"/>
          <w:lang w:eastAsia="en-US"/>
        </w:rPr>
        <w:t>Словно удивились,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i/>
          <w:iCs/>
          <w:sz w:val="28"/>
          <w:szCs w:val="28"/>
          <w:lang w:eastAsia="en-US"/>
        </w:rPr>
        <w:t>И друг другу до земли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i/>
          <w:iCs/>
          <w:sz w:val="28"/>
          <w:szCs w:val="28"/>
          <w:lang w:eastAsia="en-US"/>
        </w:rPr>
        <w:t>В пояс поклонились.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i/>
          <w:iCs/>
          <w:sz w:val="28"/>
          <w:szCs w:val="28"/>
          <w:lang w:eastAsia="en-US"/>
        </w:rPr>
        <w:t>Наклонились, выпрямились,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i/>
          <w:iCs/>
          <w:sz w:val="28"/>
          <w:szCs w:val="28"/>
          <w:lang w:eastAsia="en-US"/>
        </w:rPr>
        <w:t>Наклонились, выпрямились,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  <w:r w:rsidRPr="0025552A">
        <w:rPr>
          <w:i/>
          <w:iCs/>
          <w:sz w:val="28"/>
          <w:szCs w:val="28"/>
          <w:lang w:eastAsia="en-US"/>
        </w:rPr>
        <w:t>Ниже, ниже, не ленись,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i/>
          <w:iCs/>
          <w:sz w:val="28"/>
          <w:szCs w:val="28"/>
          <w:lang w:eastAsia="en-US"/>
        </w:rPr>
        <w:t>Наклонись и улыбнись!</w:t>
      </w:r>
    </w:p>
    <w:p w:rsidR="00C03958" w:rsidRPr="0025552A" w:rsidRDefault="00C03958" w:rsidP="00C0395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      Ребята! Прежде чем приступить к практической работе, давайте вспомним технику безопасности при работе:</w:t>
      </w:r>
    </w:p>
    <w:p w:rsidR="00C03958" w:rsidRPr="0025552A" w:rsidRDefault="00C03958" w:rsidP="00C0395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sz w:val="28"/>
          <w:szCs w:val="28"/>
          <w:lang w:val="en-US" w:eastAsia="en-US"/>
        </w:rPr>
      </w:pPr>
      <w:proofErr w:type="spellStart"/>
      <w:r w:rsidRPr="0025552A">
        <w:rPr>
          <w:sz w:val="28"/>
          <w:szCs w:val="28"/>
          <w:lang w:val="en-US" w:eastAsia="en-US"/>
        </w:rPr>
        <w:t>Как</w:t>
      </w:r>
      <w:proofErr w:type="spellEnd"/>
      <w:r w:rsidRPr="0025552A">
        <w:rPr>
          <w:sz w:val="28"/>
          <w:szCs w:val="28"/>
          <w:lang w:val="en-US" w:eastAsia="en-US"/>
        </w:rPr>
        <w:t xml:space="preserve"> </w:t>
      </w:r>
      <w:proofErr w:type="spellStart"/>
      <w:r w:rsidRPr="0025552A">
        <w:rPr>
          <w:sz w:val="28"/>
          <w:szCs w:val="28"/>
          <w:lang w:val="en-US" w:eastAsia="en-US"/>
        </w:rPr>
        <w:t>правильно</w:t>
      </w:r>
      <w:proofErr w:type="spellEnd"/>
      <w:r w:rsidRPr="0025552A">
        <w:rPr>
          <w:sz w:val="28"/>
          <w:szCs w:val="28"/>
          <w:lang w:val="en-US" w:eastAsia="en-US"/>
        </w:rPr>
        <w:t xml:space="preserve"> </w:t>
      </w:r>
      <w:proofErr w:type="spellStart"/>
      <w:r w:rsidRPr="0025552A">
        <w:rPr>
          <w:sz w:val="28"/>
          <w:szCs w:val="28"/>
          <w:lang w:val="en-US" w:eastAsia="en-US"/>
        </w:rPr>
        <w:t>пользоваться</w:t>
      </w:r>
      <w:proofErr w:type="spellEnd"/>
      <w:r w:rsidRPr="0025552A">
        <w:rPr>
          <w:sz w:val="28"/>
          <w:szCs w:val="28"/>
          <w:lang w:val="en-US" w:eastAsia="en-US"/>
        </w:rPr>
        <w:t xml:space="preserve"> </w:t>
      </w:r>
      <w:proofErr w:type="spellStart"/>
      <w:r w:rsidRPr="0025552A">
        <w:rPr>
          <w:sz w:val="28"/>
          <w:szCs w:val="28"/>
          <w:lang w:val="en-US" w:eastAsia="en-US"/>
        </w:rPr>
        <w:t>стеком</w:t>
      </w:r>
      <w:proofErr w:type="spellEnd"/>
      <w:r w:rsidRPr="0025552A">
        <w:rPr>
          <w:sz w:val="28"/>
          <w:szCs w:val="28"/>
          <w:lang w:val="en-US" w:eastAsia="en-US"/>
        </w:rPr>
        <w:t>?</w:t>
      </w:r>
    </w:p>
    <w:p w:rsidR="00C03958" w:rsidRPr="0025552A" w:rsidRDefault="00C03958" w:rsidP="00C039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Стеку класть справа от себя, подавать друг другу тупым концом вперед.</w:t>
      </w:r>
    </w:p>
    <w:p w:rsidR="00C03958" w:rsidRPr="0025552A" w:rsidRDefault="00C03958" w:rsidP="00C0395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Тесто не пробовать тесто на вкус</w:t>
      </w:r>
      <w:r w:rsidRPr="0025552A">
        <w:rPr>
          <w:sz w:val="28"/>
          <w:szCs w:val="28"/>
          <w:lang w:eastAsia="en-US"/>
        </w:rPr>
        <w:t xml:space="preserve"> (тесто замешивается вручную, на некипяченой воде, остатки теста используется на следующем занятии). </w:t>
      </w:r>
    </w:p>
    <w:p w:rsidR="00C03958" w:rsidRPr="0025552A" w:rsidRDefault="00C03958" w:rsidP="00C0395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Брать для работы небольшое количество теста (тесто  без полиэтиленовой пленки покрывается корочкой и теряет свои свойства).</w:t>
      </w:r>
    </w:p>
    <w:p w:rsidR="00C03958" w:rsidRPr="00B66AE4" w:rsidRDefault="00C03958" w:rsidP="00C0395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sz w:val="28"/>
          <w:szCs w:val="28"/>
          <w:lang w:eastAsia="en-US"/>
        </w:rPr>
      </w:pPr>
      <w:r w:rsidRPr="00B66AE4">
        <w:rPr>
          <w:sz w:val="28"/>
          <w:szCs w:val="28"/>
          <w:lang w:eastAsia="en-US"/>
        </w:rPr>
        <w:t>После</w:t>
      </w:r>
      <w:r w:rsidR="00B66AE4">
        <w:rPr>
          <w:sz w:val="28"/>
          <w:szCs w:val="28"/>
          <w:lang w:eastAsia="en-US"/>
        </w:rPr>
        <w:t xml:space="preserve"> завершения</w:t>
      </w:r>
      <w:r w:rsidRPr="00B66AE4">
        <w:rPr>
          <w:sz w:val="28"/>
          <w:szCs w:val="28"/>
          <w:lang w:eastAsia="en-US"/>
        </w:rPr>
        <w:t xml:space="preserve"> работы вымыть руки.</w:t>
      </w:r>
    </w:p>
    <w:p w:rsidR="00C03958" w:rsidRPr="0025552A" w:rsidRDefault="00C03958" w:rsidP="00C039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  Молодцы, ребята. А кто мне скажет основное правило лепки из соленого теста?</w:t>
      </w:r>
    </w:p>
    <w:p w:rsidR="00C03958" w:rsidRPr="0025552A" w:rsidRDefault="00C03958" w:rsidP="00C039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-  Перед работой тесто необходимо тщательно размять, чтобы оно было эластичным и не трескалось.</w:t>
      </w:r>
    </w:p>
    <w:p w:rsidR="00C03958" w:rsidRPr="0025552A" w:rsidRDefault="00C03958" w:rsidP="00C039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    Теперь приступим к работе. Ребята,  посмотрите, все ли у вас есть для работы, хорошо.</w:t>
      </w:r>
      <w:r>
        <w:rPr>
          <w:sz w:val="28"/>
          <w:szCs w:val="28"/>
          <w:lang w:eastAsia="en-US"/>
        </w:rPr>
        <w:t xml:space="preserve"> (Ответы детей).</w:t>
      </w:r>
    </w:p>
    <w:p w:rsidR="00C03958" w:rsidRPr="0025552A" w:rsidRDefault="00C03958" w:rsidP="00C0395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Перед вами лежат технологические карты, рассмотрите их внимательно, на </w:t>
      </w:r>
      <w:bookmarkStart w:id="0" w:name="_GoBack"/>
      <w:bookmarkEnd w:id="0"/>
      <w:r w:rsidRPr="0025552A">
        <w:rPr>
          <w:sz w:val="28"/>
          <w:szCs w:val="28"/>
          <w:lang w:eastAsia="en-US"/>
        </w:rPr>
        <w:t xml:space="preserve">них изображена последовательность лепки подковы, а я пока раздам вам тесто.   </w:t>
      </w:r>
    </w:p>
    <w:p w:rsidR="00C03958" w:rsidRPr="0025552A" w:rsidRDefault="00C03958" w:rsidP="00C0395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lastRenderedPageBreak/>
        <w:t xml:space="preserve">      В процессе изготовления необходимо думать о том человеке, для которого </w:t>
      </w:r>
      <w:proofErr w:type="gramStart"/>
      <w:r w:rsidRPr="0025552A">
        <w:rPr>
          <w:sz w:val="28"/>
          <w:szCs w:val="28"/>
          <w:lang w:eastAsia="en-US"/>
        </w:rPr>
        <w:t>делаете свой обереги тогда</w:t>
      </w:r>
      <w:proofErr w:type="gramEnd"/>
      <w:r w:rsidRPr="0025552A">
        <w:rPr>
          <w:sz w:val="28"/>
          <w:szCs w:val="28"/>
          <w:lang w:eastAsia="en-US"/>
        </w:rPr>
        <w:t xml:space="preserve"> он будет действительно помогать этому человеку и оберегать его.</w:t>
      </w:r>
    </w:p>
    <w:p w:rsidR="00C03958" w:rsidRPr="0025552A" w:rsidRDefault="00C03958" w:rsidP="00C0395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>Практическая часть.</w:t>
      </w:r>
    </w:p>
    <w:p w:rsidR="00C03958" w:rsidRPr="0025552A" w:rsidRDefault="00C03958" w:rsidP="00C0395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1.Для начала необходимо взять коричневое тесто и скатать из него небольшую толстенькую колбаску.</w:t>
      </w:r>
    </w:p>
    <w:p w:rsidR="00C03958" w:rsidRPr="0025552A" w:rsidRDefault="00C03958" w:rsidP="00C0395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2. Свернуть ее в форму похожую на подковку и аккуратно размять ее пальцами, формируя нужный рисунок. 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3.  Взять тесто зеленого цвета, раскатать его в тонкий пласт, толщиной около двух-трех миллиметров и затем вылепить из него маленькие листочки, похожие по форме </w:t>
      </w:r>
      <w:proofErr w:type="gramStart"/>
      <w:r w:rsidRPr="0025552A">
        <w:rPr>
          <w:sz w:val="28"/>
          <w:szCs w:val="28"/>
          <w:lang w:eastAsia="en-US"/>
        </w:rPr>
        <w:t>на</w:t>
      </w:r>
      <w:proofErr w:type="gramEnd"/>
      <w:r w:rsidRPr="0025552A">
        <w:rPr>
          <w:sz w:val="28"/>
          <w:szCs w:val="28"/>
          <w:lang w:eastAsia="en-US"/>
        </w:rPr>
        <w:t xml:space="preserve"> лавровые. Всего необходимо сделать пять листиков – да крупных, три поменьше и четыре маленьких. </w:t>
      </w:r>
      <w:proofErr w:type="gramStart"/>
      <w:r w:rsidRPr="0025552A">
        <w:rPr>
          <w:sz w:val="28"/>
          <w:szCs w:val="28"/>
          <w:lang w:eastAsia="en-US"/>
        </w:rPr>
        <w:t xml:space="preserve">Чтобы листочки были больше похожи на настоящие при помощи ножа для лепки пластилином, нужно нанести на них тонкий рисунок.   </w:t>
      </w:r>
      <w:proofErr w:type="gramEnd"/>
    </w:p>
    <w:p w:rsidR="00C03958" w:rsidRPr="0025552A" w:rsidRDefault="00C03958" w:rsidP="00C0395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4. Далее сформированные листочки следует приклеить посередине подковы и дополнить их маленькими горошинами, вылепленными из белого теста с серединкой из бутончика душистой гвоздики.</w:t>
      </w:r>
    </w:p>
    <w:p w:rsidR="00C03958" w:rsidRPr="0025552A" w:rsidRDefault="00C03958" w:rsidP="00C0395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5.Далее по желанию можно вылепить любые овощи и фрукты ( лук, чеснок, тыкву, патиссон, </w:t>
      </w:r>
      <w:proofErr w:type="spellStart"/>
      <w:r w:rsidRPr="0025552A">
        <w:rPr>
          <w:sz w:val="28"/>
          <w:szCs w:val="28"/>
          <w:lang w:eastAsia="en-US"/>
        </w:rPr>
        <w:t>яблоко</w:t>
      </w:r>
      <w:proofErr w:type="gramStart"/>
      <w:r w:rsidRPr="0025552A">
        <w:rPr>
          <w:sz w:val="28"/>
          <w:szCs w:val="28"/>
          <w:lang w:eastAsia="en-US"/>
        </w:rPr>
        <w:t>,г</w:t>
      </w:r>
      <w:proofErr w:type="gramEnd"/>
      <w:r w:rsidRPr="0025552A">
        <w:rPr>
          <w:sz w:val="28"/>
          <w:szCs w:val="28"/>
          <w:lang w:eastAsia="en-US"/>
        </w:rPr>
        <w:t>рушу</w:t>
      </w:r>
      <w:proofErr w:type="spellEnd"/>
      <w:r w:rsidRPr="0025552A">
        <w:rPr>
          <w:sz w:val="28"/>
          <w:szCs w:val="28"/>
          <w:lang w:eastAsia="en-US"/>
        </w:rPr>
        <w:t xml:space="preserve"> и др.), а также  цветы (ромашка, подсолнух).</w:t>
      </w:r>
    </w:p>
    <w:p w:rsidR="00C03958" w:rsidRPr="0025552A" w:rsidRDefault="00C03958" w:rsidP="00C0395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6. Завершаем поделку, украсив ее вспомогательными материалами, которые лежат у вас на столе -</w:t>
      </w:r>
      <w:proofErr w:type="gramStart"/>
      <w:r w:rsidRPr="0025552A">
        <w:rPr>
          <w:sz w:val="28"/>
          <w:szCs w:val="28"/>
          <w:lang w:eastAsia="en-US"/>
        </w:rPr>
        <w:t xml:space="preserve"> ,</w:t>
      </w:r>
      <w:proofErr w:type="gramEnd"/>
      <w:r w:rsidRPr="0025552A">
        <w:rPr>
          <w:sz w:val="28"/>
          <w:szCs w:val="28"/>
          <w:lang w:eastAsia="en-US"/>
        </w:rPr>
        <w:t xml:space="preserve"> кусочек мандарина, семечки подсолнуха и тыквы, зерна пшена, риса и гороха.     </w:t>
      </w:r>
    </w:p>
    <w:p w:rsidR="00C03958" w:rsidRPr="0025552A" w:rsidRDefault="00C03958" w:rsidP="00C0395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      Наша поделка готова! </w:t>
      </w:r>
    </w:p>
    <w:p w:rsidR="00C03958" w:rsidRPr="0025552A" w:rsidRDefault="00C03958" w:rsidP="00C03958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>3.Заключительный этап 5 мин.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25552A">
        <w:rPr>
          <w:b/>
          <w:bCs/>
          <w:sz w:val="28"/>
          <w:szCs w:val="28"/>
          <w:lang w:eastAsia="en-US"/>
        </w:rPr>
        <w:t>Рефлексия.</w:t>
      </w:r>
    </w:p>
    <w:p w:rsidR="00C03958" w:rsidRPr="0025552A" w:rsidRDefault="00C03958" w:rsidP="00C0395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Ребята! Сегодня мы с вами научились изготавливать оберег из соленого теста "Подкова на счастье". Но, хотя мы и делали, вроде бы, одно и то же, посмотрите, какие они у вас разные. </w:t>
      </w:r>
    </w:p>
    <w:p w:rsidR="00C03958" w:rsidRPr="0025552A" w:rsidRDefault="00C03958" w:rsidP="00C0395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375" w:hanging="36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Нравятся ли вам ваши обереги?</w:t>
      </w:r>
    </w:p>
    <w:p w:rsidR="00C03958" w:rsidRPr="0025552A" w:rsidRDefault="00C03958" w:rsidP="00C0395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375" w:hanging="36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Не хочется ли вам что-либо в них изменить?</w:t>
      </w:r>
    </w:p>
    <w:p w:rsidR="00C03958" w:rsidRPr="0025552A" w:rsidRDefault="00C03958" w:rsidP="00C0395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375" w:hanging="36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Понравилось ли вам делать обереги?</w:t>
      </w:r>
    </w:p>
    <w:p w:rsidR="00C03958" w:rsidRPr="0025552A" w:rsidRDefault="00C03958" w:rsidP="00C0395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375" w:hanging="36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Сможете ли вы их сделать самостоятельно?</w:t>
      </w:r>
    </w:p>
    <w:p w:rsidR="00C03958" w:rsidRPr="0025552A" w:rsidRDefault="00C03958" w:rsidP="00C0395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375" w:hanging="360"/>
        <w:jc w:val="both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>Что нового вы узнали на занятии?</w:t>
      </w:r>
    </w:p>
    <w:p w:rsidR="00C03958" w:rsidRPr="0025552A" w:rsidRDefault="00C03958" w:rsidP="00C0395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375" w:hanging="360"/>
        <w:jc w:val="both"/>
        <w:rPr>
          <w:sz w:val="28"/>
          <w:szCs w:val="28"/>
          <w:lang w:val="en-US" w:eastAsia="en-US"/>
        </w:rPr>
      </w:pPr>
      <w:proofErr w:type="spellStart"/>
      <w:r w:rsidRPr="0025552A">
        <w:rPr>
          <w:sz w:val="28"/>
          <w:szCs w:val="28"/>
          <w:lang w:val="en-US" w:eastAsia="en-US"/>
        </w:rPr>
        <w:t>Что</w:t>
      </w:r>
      <w:proofErr w:type="spellEnd"/>
      <w:r w:rsidRPr="0025552A">
        <w:rPr>
          <w:sz w:val="28"/>
          <w:szCs w:val="28"/>
          <w:lang w:val="en-US" w:eastAsia="en-US"/>
        </w:rPr>
        <w:t xml:space="preserve"> </w:t>
      </w:r>
      <w:proofErr w:type="spellStart"/>
      <w:r w:rsidRPr="0025552A">
        <w:rPr>
          <w:sz w:val="28"/>
          <w:szCs w:val="28"/>
          <w:lang w:val="en-US" w:eastAsia="en-US"/>
        </w:rPr>
        <w:t>было</w:t>
      </w:r>
      <w:proofErr w:type="spellEnd"/>
      <w:r w:rsidRPr="0025552A">
        <w:rPr>
          <w:sz w:val="28"/>
          <w:szCs w:val="28"/>
          <w:lang w:val="en-US" w:eastAsia="en-US"/>
        </w:rPr>
        <w:t xml:space="preserve"> </w:t>
      </w:r>
      <w:proofErr w:type="spellStart"/>
      <w:r w:rsidRPr="0025552A">
        <w:rPr>
          <w:sz w:val="28"/>
          <w:szCs w:val="28"/>
          <w:lang w:val="en-US" w:eastAsia="en-US"/>
        </w:rPr>
        <w:t>самым</w:t>
      </w:r>
      <w:proofErr w:type="spellEnd"/>
      <w:r w:rsidRPr="0025552A">
        <w:rPr>
          <w:sz w:val="28"/>
          <w:szCs w:val="28"/>
          <w:lang w:val="en-US" w:eastAsia="en-US"/>
        </w:rPr>
        <w:t xml:space="preserve"> </w:t>
      </w:r>
      <w:proofErr w:type="spellStart"/>
      <w:r w:rsidRPr="0025552A">
        <w:rPr>
          <w:sz w:val="28"/>
          <w:szCs w:val="28"/>
          <w:lang w:val="en-US" w:eastAsia="en-US"/>
        </w:rPr>
        <w:t>интересным</w:t>
      </w:r>
      <w:proofErr w:type="spellEnd"/>
      <w:r w:rsidRPr="0025552A">
        <w:rPr>
          <w:sz w:val="28"/>
          <w:szCs w:val="28"/>
          <w:lang w:val="en-US" w:eastAsia="en-US"/>
        </w:rPr>
        <w:t>?</w:t>
      </w:r>
    </w:p>
    <w:p w:rsidR="00C03958" w:rsidRPr="0025552A" w:rsidRDefault="00C03958" w:rsidP="00C0395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375" w:hanging="360"/>
        <w:jc w:val="both"/>
        <w:rPr>
          <w:sz w:val="28"/>
          <w:szCs w:val="28"/>
          <w:lang w:val="en-US" w:eastAsia="en-US"/>
        </w:rPr>
      </w:pPr>
      <w:proofErr w:type="spellStart"/>
      <w:r w:rsidRPr="0025552A">
        <w:rPr>
          <w:sz w:val="28"/>
          <w:szCs w:val="28"/>
          <w:lang w:val="en-US" w:eastAsia="en-US"/>
        </w:rPr>
        <w:t>Что</w:t>
      </w:r>
      <w:proofErr w:type="spellEnd"/>
      <w:r w:rsidRPr="0025552A">
        <w:rPr>
          <w:sz w:val="28"/>
          <w:szCs w:val="28"/>
          <w:lang w:val="en-US" w:eastAsia="en-US"/>
        </w:rPr>
        <w:t xml:space="preserve"> </w:t>
      </w:r>
      <w:proofErr w:type="spellStart"/>
      <w:r w:rsidRPr="0025552A">
        <w:rPr>
          <w:sz w:val="28"/>
          <w:szCs w:val="28"/>
          <w:lang w:val="en-US" w:eastAsia="en-US"/>
        </w:rPr>
        <w:t>было</w:t>
      </w:r>
      <w:proofErr w:type="spellEnd"/>
      <w:r w:rsidRPr="0025552A">
        <w:rPr>
          <w:sz w:val="28"/>
          <w:szCs w:val="28"/>
          <w:lang w:val="en-US" w:eastAsia="en-US"/>
        </w:rPr>
        <w:t xml:space="preserve"> </w:t>
      </w:r>
      <w:proofErr w:type="spellStart"/>
      <w:r w:rsidRPr="0025552A">
        <w:rPr>
          <w:sz w:val="28"/>
          <w:szCs w:val="28"/>
          <w:lang w:val="en-US" w:eastAsia="en-US"/>
        </w:rPr>
        <w:t>самым</w:t>
      </w:r>
      <w:proofErr w:type="spellEnd"/>
      <w:r w:rsidRPr="0025552A">
        <w:rPr>
          <w:sz w:val="28"/>
          <w:szCs w:val="28"/>
          <w:lang w:val="en-US" w:eastAsia="en-US"/>
        </w:rPr>
        <w:t xml:space="preserve"> </w:t>
      </w:r>
      <w:proofErr w:type="spellStart"/>
      <w:r w:rsidRPr="0025552A">
        <w:rPr>
          <w:sz w:val="28"/>
          <w:szCs w:val="28"/>
          <w:lang w:val="en-US" w:eastAsia="en-US"/>
        </w:rPr>
        <w:t>полезным</w:t>
      </w:r>
      <w:proofErr w:type="spellEnd"/>
      <w:r w:rsidRPr="0025552A">
        <w:rPr>
          <w:sz w:val="28"/>
          <w:szCs w:val="28"/>
          <w:lang w:val="en-US" w:eastAsia="en-US"/>
        </w:rPr>
        <w:t>?</w:t>
      </w:r>
    </w:p>
    <w:p w:rsidR="00C03958" w:rsidRPr="0025552A" w:rsidRDefault="00C03958" w:rsidP="00C0395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375" w:hanging="360"/>
        <w:jc w:val="both"/>
        <w:rPr>
          <w:sz w:val="28"/>
          <w:szCs w:val="28"/>
          <w:lang w:eastAsia="en-US"/>
        </w:rPr>
      </w:pPr>
      <w:proofErr w:type="gramStart"/>
      <w:r w:rsidRPr="0025552A">
        <w:rPr>
          <w:sz w:val="28"/>
          <w:szCs w:val="28"/>
          <w:lang w:eastAsia="en-US"/>
        </w:rPr>
        <w:t>Может быть что-то вас удивило</w:t>
      </w:r>
      <w:proofErr w:type="gramEnd"/>
      <w:r w:rsidRPr="0025552A">
        <w:rPr>
          <w:sz w:val="28"/>
          <w:szCs w:val="28"/>
          <w:lang w:eastAsia="en-US"/>
        </w:rPr>
        <w:t>?</w:t>
      </w:r>
    </w:p>
    <w:p w:rsidR="00C03958" w:rsidRPr="0025552A" w:rsidRDefault="00C03958" w:rsidP="00C0395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375" w:hanging="360"/>
        <w:jc w:val="both"/>
        <w:rPr>
          <w:b/>
          <w:bCs/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Какие у вас возникали трудности? </w:t>
      </w:r>
    </w:p>
    <w:p w:rsidR="00C03958" w:rsidRPr="0025552A" w:rsidRDefault="00C03958" w:rsidP="00C0395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552A">
        <w:rPr>
          <w:sz w:val="28"/>
          <w:szCs w:val="28"/>
          <w:lang w:eastAsia="en-US"/>
        </w:rPr>
        <w:t xml:space="preserve">        Дорогие ребята сегодня вы очень хорошо потрудились,</w:t>
      </w:r>
      <w:r>
        <w:rPr>
          <w:sz w:val="28"/>
          <w:szCs w:val="28"/>
          <w:lang w:eastAsia="en-US"/>
        </w:rPr>
        <w:t xml:space="preserve"> </w:t>
      </w:r>
      <w:r w:rsidRPr="0025552A">
        <w:rPr>
          <w:sz w:val="28"/>
          <w:szCs w:val="28"/>
          <w:lang w:eastAsia="en-US"/>
        </w:rPr>
        <w:t xml:space="preserve">а также  вспомнили о том, во что верили наши деды, о том, как они жили и не </w:t>
      </w:r>
      <w:proofErr w:type="gramStart"/>
      <w:r w:rsidRPr="0025552A">
        <w:rPr>
          <w:sz w:val="28"/>
          <w:szCs w:val="28"/>
          <w:lang w:eastAsia="en-US"/>
        </w:rPr>
        <w:t>тужили</w:t>
      </w:r>
      <w:proofErr w:type="gramEnd"/>
      <w:r w:rsidRPr="0025552A">
        <w:rPr>
          <w:sz w:val="28"/>
          <w:szCs w:val="28"/>
          <w:lang w:eastAsia="en-US"/>
        </w:rPr>
        <w:t xml:space="preserve">, как ценили тепло домашнего очага и сохраняли его с помощью различных оберегов. Старое уходит, но его нужно знать и беречь. Русская старина вся пронизана добром, трудолюбием, а это очень важно. Чтобы не ушло все старое, доброе, что велось веками, мы с вами должны его помнить и  продолжать. </w:t>
      </w:r>
    </w:p>
    <w:p w:rsidR="00C03958" w:rsidRPr="0025552A" w:rsidRDefault="00C03958" w:rsidP="00C03958">
      <w:pPr>
        <w:rPr>
          <w:sz w:val="28"/>
          <w:szCs w:val="28"/>
        </w:rPr>
      </w:pPr>
    </w:p>
    <w:p w:rsidR="00C566C2" w:rsidRDefault="00C566C2"/>
    <w:sectPr w:rsidR="00C5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72599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3B"/>
    <w:rsid w:val="0022403B"/>
    <w:rsid w:val="00B66AE4"/>
    <w:rsid w:val="00C03958"/>
    <w:rsid w:val="00C5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1653</Words>
  <Characters>9425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</dc:creator>
  <cp:keywords/>
  <dc:description/>
  <cp:lastModifiedBy>User</cp:lastModifiedBy>
  <cp:revision>3</cp:revision>
  <dcterms:created xsi:type="dcterms:W3CDTF">2021-10-26T08:43:00Z</dcterms:created>
  <dcterms:modified xsi:type="dcterms:W3CDTF">2021-10-26T09:41:00Z</dcterms:modified>
</cp:coreProperties>
</file>