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F2" w:rsidRPr="00AB6CF2" w:rsidRDefault="002F2914" w:rsidP="002F29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B6CF2" w:rsidRPr="00AB6CF2" w:rsidSect="00D15C3F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19020"/>
            <wp:effectExtent l="0" t="0" r="0" b="0"/>
            <wp:docPr id="1" name="Рисунок 1" descr="C:\Users\Dexp\Desktop\Новая папка (3)\IMG-202106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Новая папка (3)\IMG-20210601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6459"/>
        <w:gridCol w:w="2336"/>
      </w:tblGrid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AB6CF2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Стр.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6CF2"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</w:t>
            </w:r>
            <w:r w:rsidR="00D15C3F">
              <w:rPr>
                <w:rFonts w:ascii="Times New Roman" w:hAnsi="Times New Roman"/>
                <w:b/>
                <w:sz w:val="28"/>
                <w:szCs w:val="28"/>
              </w:rPr>
              <w:t>: объем, сроки, планируемые результаты</w:t>
            </w:r>
            <w:r w:rsidRPr="00AB6CF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3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Нормативно-правовая </w:t>
            </w:r>
            <w:proofErr w:type="gramStart"/>
            <w:r w:rsidRPr="00AB6CF2">
              <w:rPr>
                <w:rFonts w:ascii="Times New Roman" w:eastAsia="Calibri" w:hAnsi="Times New Roman"/>
                <w:sz w:val="28"/>
                <w:szCs w:val="28"/>
              </w:rPr>
              <w:t>база Программы</w:t>
            </w:r>
            <w:proofErr w:type="gramEnd"/>
            <w:r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233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1.4.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2336" w:type="dxa"/>
          </w:tcPr>
          <w:p w:rsidR="00AB6CF2" w:rsidRPr="00AB6CF2" w:rsidRDefault="00703FF8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336" w:type="dxa"/>
          </w:tcPr>
          <w:p w:rsidR="00AB6CF2" w:rsidRPr="00AB6CF2" w:rsidRDefault="00703FF8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Раздел 2 программы «</w:t>
            </w:r>
            <w:r w:rsidRPr="00865D9F">
              <w:rPr>
                <w:rFonts w:ascii="Times New Roman" w:eastAsia="Calibri" w:hAnsi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  <w:r w:rsidR="00DF5145" w:rsidRPr="00865D9F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="00865D9F" w:rsidRPr="00865D9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включающий формы аттестации</w:t>
            </w:r>
            <w:r w:rsidRPr="00865D9F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AB6CF2" w:rsidRPr="00AB6CF2" w:rsidRDefault="00B17CB0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2.1.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2336" w:type="dxa"/>
          </w:tcPr>
          <w:p w:rsidR="00AB6CF2" w:rsidRPr="00AB6CF2" w:rsidRDefault="00B17CB0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336" w:type="dxa"/>
          </w:tcPr>
          <w:p w:rsidR="00AB6CF2" w:rsidRPr="00AB6CF2" w:rsidRDefault="00B17CB0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2.3.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2336" w:type="dxa"/>
          </w:tcPr>
          <w:p w:rsidR="00AB6CF2" w:rsidRPr="00AB6CF2" w:rsidRDefault="00B17CB0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2.4.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336" w:type="dxa"/>
          </w:tcPr>
          <w:p w:rsidR="00AB6CF2" w:rsidRPr="00AB6CF2" w:rsidRDefault="00B17CB0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2.5.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2336" w:type="dxa"/>
          </w:tcPr>
          <w:p w:rsidR="00AB6CF2" w:rsidRPr="00AB6CF2" w:rsidRDefault="00B17CB0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AB6CF2" w:rsidRPr="00AB6CF2" w:rsidTr="00D15C3F">
        <w:tc>
          <w:tcPr>
            <w:tcW w:w="776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2.6.</w:t>
            </w:r>
          </w:p>
        </w:tc>
        <w:tc>
          <w:tcPr>
            <w:tcW w:w="6459" w:type="dxa"/>
          </w:tcPr>
          <w:p w:rsidR="00AB6CF2" w:rsidRPr="00AB6CF2" w:rsidRDefault="00AB6CF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336" w:type="dxa"/>
          </w:tcPr>
          <w:p w:rsidR="00AB6CF2" w:rsidRPr="00AB6CF2" w:rsidRDefault="00B17CB0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560222" w:rsidRPr="00AB6CF2" w:rsidTr="00D15C3F">
        <w:tc>
          <w:tcPr>
            <w:tcW w:w="776" w:type="dxa"/>
          </w:tcPr>
          <w:p w:rsidR="00560222" w:rsidRPr="00AB6CF2" w:rsidRDefault="00560222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2.7.</w:t>
            </w:r>
          </w:p>
        </w:tc>
        <w:tc>
          <w:tcPr>
            <w:tcW w:w="6459" w:type="dxa"/>
          </w:tcPr>
          <w:p w:rsidR="00560222" w:rsidRPr="00AB6CF2" w:rsidRDefault="00E757F0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2336" w:type="dxa"/>
          </w:tcPr>
          <w:p w:rsidR="00560222" w:rsidRDefault="00B17CB0" w:rsidP="00AB6CF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</w:tr>
    </w:tbl>
    <w:p w:rsidR="00AB6CF2" w:rsidRPr="00AB6CF2" w:rsidRDefault="00AB6CF2" w:rsidP="00AB6CF2">
      <w:pPr>
        <w:rPr>
          <w:rFonts w:ascii="Times New Roman" w:eastAsia="Calibri" w:hAnsi="Times New Roman" w:cs="Times New Roman"/>
          <w:sz w:val="28"/>
          <w:szCs w:val="28"/>
        </w:rPr>
        <w:sectPr w:rsidR="00AB6CF2" w:rsidRPr="00AB6CF2" w:rsidSect="00D15C3F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Раздел 1 программы «Комплекс основных характеристик образования</w:t>
      </w:r>
      <w:r w:rsidR="00DF5145">
        <w:rPr>
          <w:rFonts w:ascii="Times New Roman" w:hAnsi="Times New Roman"/>
          <w:b/>
          <w:sz w:val="28"/>
          <w:szCs w:val="28"/>
        </w:rPr>
        <w:t>: объем, сроки, планируемые результаты</w:t>
      </w: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AB6CF2" w:rsidRPr="00AB6CF2" w:rsidRDefault="00AB6CF2" w:rsidP="00D15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6CF2" w:rsidRPr="00E757F0" w:rsidRDefault="00AB6CF2" w:rsidP="00D15C3F">
      <w:pPr>
        <w:spacing w:after="0" w:line="240" w:lineRule="auto"/>
        <w:ind w:firstLine="5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Дополнительная  общеобразовательная общеразвивающая программа </w:t>
      </w:r>
      <w:r w:rsidRPr="00626DE9">
        <w:rPr>
          <w:rFonts w:ascii="Times New Roman" w:eastAsia="Calibri" w:hAnsi="Times New Roman" w:cs="Times New Roman"/>
          <w:sz w:val="28"/>
          <w:szCs w:val="28"/>
        </w:rPr>
        <w:t>«</w:t>
      </w:r>
      <w:r w:rsidR="00626DE9" w:rsidRPr="00626DE9">
        <w:rPr>
          <w:rFonts w:ascii="Times New Roman" w:eastAsia="Calibri" w:hAnsi="Times New Roman" w:cs="Times New Roman"/>
          <w:sz w:val="28"/>
          <w:szCs w:val="28"/>
        </w:rPr>
        <w:t>Мой край</w:t>
      </w:r>
      <w:r w:rsidRPr="00626DE9">
        <w:rPr>
          <w:rFonts w:ascii="Times New Roman" w:eastAsia="Calibri" w:hAnsi="Times New Roman" w:cs="Times New Roman"/>
          <w:sz w:val="28"/>
          <w:szCs w:val="28"/>
        </w:rPr>
        <w:t>» (</w:t>
      </w:r>
      <w:r w:rsidRPr="00AB6CF2">
        <w:rPr>
          <w:rFonts w:ascii="Times New Roman" w:eastAsia="Calibri" w:hAnsi="Times New Roman" w:cs="Times New Roman"/>
          <w:sz w:val="28"/>
          <w:szCs w:val="28"/>
        </w:rPr>
        <w:t>далее - Программа) реализуется в</w:t>
      </w:r>
      <w:r w:rsidRPr="00AB6C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57F0">
        <w:rPr>
          <w:rFonts w:ascii="Times New Roman" w:eastAsia="Calibri" w:hAnsi="Times New Roman" w:cs="Times New Roman"/>
          <w:b/>
          <w:sz w:val="28"/>
          <w:szCs w:val="28"/>
        </w:rPr>
        <w:t>туристко</w:t>
      </w:r>
      <w:proofErr w:type="spellEnd"/>
      <w:r w:rsidRPr="00E757F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757F0" w:rsidRPr="00E757F0">
        <w:rPr>
          <w:rFonts w:ascii="Times New Roman" w:eastAsia="Calibri" w:hAnsi="Times New Roman" w:cs="Times New Roman"/>
          <w:b/>
          <w:sz w:val="28"/>
          <w:szCs w:val="28"/>
        </w:rPr>
        <w:t>краеведческом направлении</w:t>
      </w:r>
      <w:r w:rsidRPr="00E757F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B6CF2" w:rsidRPr="00AB6CF2" w:rsidRDefault="00AB6CF2" w:rsidP="00D15C3F">
      <w:pPr>
        <w:widowControl w:val="0"/>
        <w:tabs>
          <w:tab w:val="left" w:pos="949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Учащиеся - это будущее нашей малой родины, и они должны знать историю, культуру и традиции кубанского казачества.</w:t>
      </w:r>
      <w:r w:rsidR="00D15C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Богатая культура российского казачества, в том числе казачества кубанского, представляет особый интерес и возможность активно изучать и культивировать в практической деятельности традиции исторически сложившейся казачьей системы духовно </w:t>
      </w:r>
      <w:r w:rsidRPr="00AB6C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нравственного, патриотического и физического воспитания. В условиях благоприятного развития нашего Кубанского края изучение истории и культуры казачества является важной составляющей воспитания и образования молодежи Кубани: именно на здоровых и крепких традициях можно построить и сформировать достойное современное общество.</w:t>
      </w:r>
    </w:p>
    <w:p w:rsidR="00AB6CF2" w:rsidRPr="00AB6CF2" w:rsidRDefault="00AB6CF2" w:rsidP="00AB6CF2">
      <w:pPr>
        <w:spacing w:after="0" w:line="240" w:lineRule="auto"/>
        <w:ind w:firstLine="5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AB6CF2" w:rsidRPr="00AB6CF2" w:rsidRDefault="00AB6CF2" w:rsidP="00AB6CF2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6CF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  </w:t>
      </w:r>
      <w:r w:rsidRPr="00AB6CF2">
        <w:rPr>
          <w:rFonts w:ascii="Times New Roman" w:hAnsi="Times New Roman" w:cs="Times New Roman"/>
          <w:color w:val="000000"/>
          <w:sz w:val="28"/>
          <w:szCs w:val="28"/>
          <w:lang w:bidi="ru-RU"/>
        </w:rPr>
        <w:t>-Федеральный закон от 29.12.2012г. № 273-ФЗ «Об образовании в Российской Федерации»;</w:t>
      </w:r>
    </w:p>
    <w:p w:rsidR="00AB6CF2" w:rsidRPr="00AB6CF2" w:rsidRDefault="00AB6CF2" w:rsidP="00AB6C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 w:bidi="ru-RU"/>
        </w:rPr>
        <w:tab/>
        <w:t xml:space="preserve">- </w:t>
      </w:r>
      <w:r w:rsidRPr="00AB6CF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Федеральный закон "О защите детей от информации, причиняющей вред их здоровью и развитию" от 29.12.2010 N 436-ФЗ (ред. от 18.12.2018)</w:t>
      </w:r>
      <w:proofErr w:type="gramStart"/>
      <w:r w:rsidRPr="00AB6CF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;</w:t>
      </w:r>
      <w:proofErr w:type="gramEnd"/>
    </w:p>
    <w:p w:rsidR="00AB6CF2" w:rsidRPr="00AB6CF2" w:rsidRDefault="00AB6CF2" w:rsidP="00AB6CF2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6CF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- Проект Концепция развития дополнительного образования детей до 2030 года;</w:t>
      </w:r>
    </w:p>
    <w:p w:rsidR="00AB6CF2" w:rsidRPr="00AB6CF2" w:rsidRDefault="00AB6CF2" w:rsidP="00AB6CF2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6CF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- </w:t>
      </w:r>
      <w:r w:rsidRPr="00AB6CF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B6CF2" w:rsidRPr="00AB6CF2" w:rsidRDefault="00AB6CF2" w:rsidP="00AB6CF2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6CF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-Приказ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B6CF2" w:rsidRPr="00AB6CF2" w:rsidRDefault="00AB6CF2" w:rsidP="00155A5E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AB6CF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- </w:t>
      </w:r>
      <w:r w:rsidRPr="00AB6CF2">
        <w:rPr>
          <w:rFonts w:ascii="Times New Roman" w:eastAsia="+mn-ea" w:hAnsi="Times New Roman" w:cs="Times New Roman"/>
          <w:bCs/>
          <w:sz w:val="28"/>
          <w:szCs w:val="28"/>
        </w:rPr>
        <w:t xml:space="preserve"> Целевая модель развития региональных систем дополнительного образования детей от 03.09.2019 № 467;</w:t>
      </w:r>
    </w:p>
    <w:p w:rsidR="00AB6CF2" w:rsidRPr="00AB6CF2" w:rsidRDefault="00AB6CF2" w:rsidP="00AB6CF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>-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AB6CF2" w:rsidRPr="00AB6CF2" w:rsidRDefault="00AB6CF2" w:rsidP="00AB6C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CF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B6CF2">
        <w:rPr>
          <w:rFonts w:ascii="Times New Roman" w:hAnsi="Times New Roman" w:cs="Times New Roman"/>
          <w:bCs/>
          <w:sz w:val="28"/>
          <w:szCs w:val="28"/>
        </w:rPr>
        <w:t>Федеральный национальный  проект  «Успех каждого ребёнка», утвержденный 07 декабря 2018г;</w:t>
      </w:r>
    </w:p>
    <w:p w:rsidR="00AB6CF2" w:rsidRPr="00AB6CF2" w:rsidRDefault="00AB6CF2" w:rsidP="00AB6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РФ от 18.06.2003 N 28-02-484/16 «Требования к содержанию и оформлению образовательных программ </w:t>
      </w:r>
      <w:r w:rsidRPr="00AB6CF2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детей» (в части, не противоречащей действующему законодательству);</w:t>
      </w:r>
    </w:p>
    <w:p w:rsidR="00AB6CF2" w:rsidRPr="00AB6CF2" w:rsidRDefault="00D15C3F" w:rsidP="00AB6C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CF2" w:rsidRPr="00AB6CF2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AB6CF2" w:rsidRPr="00AB6CF2" w:rsidRDefault="00AB6CF2" w:rsidP="00AB6C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CF2">
        <w:rPr>
          <w:rFonts w:ascii="Times New Roman" w:hAnsi="Times New Roman" w:cs="Times New Roman"/>
          <w:bCs/>
          <w:sz w:val="28"/>
          <w:szCs w:val="28"/>
        </w:rPr>
        <w:t>- Устав муниципального бюджетного учреждения дополнительного образования Центра творчества «Радуга»;</w:t>
      </w:r>
    </w:p>
    <w:p w:rsidR="00AB6CF2" w:rsidRPr="00AB6CF2" w:rsidRDefault="00AB6CF2" w:rsidP="00AB6CF2">
      <w:pPr>
        <w:spacing w:after="0" w:line="240" w:lineRule="auto"/>
        <w:ind w:left="60" w:righ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bCs/>
          <w:sz w:val="28"/>
          <w:szCs w:val="28"/>
        </w:rPr>
        <w:t>- Положение по проектированию дополнительной общеобразовательной общеразвивающей программе  м</w:t>
      </w:r>
      <w:r w:rsidRPr="00AB6CF2">
        <w:rPr>
          <w:rFonts w:ascii="Times New Roman" w:hAnsi="Times New Roman" w:cs="Times New Roman"/>
          <w:sz w:val="28"/>
          <w:szCs w:val="28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</w:p>
    <w:p w:rsidR="00AB6CF2" w:rsidRDefault="00AB6CF2" w:rsidP="00AB6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>- Краевые методические рекомендации по проектированию дополнительных общеобразовательных программ (2020г.)</w:t>
      </w:r>
      <w:r w:rsidR="00351A48">
        <w:rPr>
          <w:rFonts w:ascii="Times New Roman" w:hAnsi="Times New Roman" w:cs="Times New Roman"/>
          <w:sz w:val="28"/>
          <w:szCs w:val="28"/>
        </w:rPr>
        <w:t>.</w:t>
      </w:r>
    </w:p>
    <w:p w:rsidR="00351A48" w:rsidRPr="00AB6CF2" w:rsidRDefault="00351A48" w:rsidP="00AB6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внесены мероприятия воспитательного направления.</w:t>
      </w:r>
    </w:p>
    <w:p w:rsidR="00AB6CF2" w:rsidRPr="00AB6CF2" w:rsidRDefault="00AB6CF2" w:rsidP="00AB6CF2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>Новизна</w:t>
      </w:r>
      <w:r w:rsidRPr="00AB6C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данной Программы заключается в изучении новых разделов </w:t>
      </w:r>
      <w:r w:rsidRPr="00AB6C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«История кубанского казачества», «Традиции кубанского казачества», «Основы православной культуры» и «Военно-спортивные дисциплины</w:t>
      </w:r>
      <w:r w:rsidRPr="00AB6C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, которые развивают </w:t>
      </w:r>
      <w:r w:rsidRPr="00AB6C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первоначальное представление о кубанских казаках.</w:t>
      </w:r>
      <w:r w:rsidRPr="00AB6C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</w:t>
      </w:r>
    </w:p>
    <w:p w:rsidR="00AB6CF2" w:rsidRPr="00D15C3F" w:rsidRDefault="00AB6CF2" w:rsidP="00351A48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>Актуальность.</w:t>
      </w:r>
      <w:r w:rsidRPr="00AB6CF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AB6CF2">
        <w:rPr>
          <w:rFonts w:ascii="Times New Roman" w:eastAsia="Calibri" w:hAnsi="Times New Roman" w:cs="Times New Roman"/>
          <w:sz w:val="28"/>
          <w:szCs w:val="28"/>
        </w:rPr>
        <w:t>наше время интеллектуальный и патриотический потенциал общества на Кубани стал фактором его поступательного развития, а система обучения в образовательных учреждениях и классах казачьей направленности - одним из гарантов прогресса и национальной безопасности на юге России.</w:t>
      </w:r>
      <w:r w:rsidRPr="00AB6CF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</w:t>
      </w:r>
      <w:r w:rsidRPr="00AB6CF2">
        <w:rPr>
          <w:rFonts w:ascii="Times New Roman" w:eastAsia="Calibri" w:hAnsi="Times New Roman" w:cs="Times New Roman"/>
          <w:sz w:val="28"/>
          <w:szCs w:val="28"/>
        </w:rPr>
        <w:t>История казачества в прошлом не являлась предметом глубокого, всестороннего анализа, лишь отдельные ее аспекты нашли отражение в научной литературе. Между тем интерес к истории казачества возрастает по мере того, как ширится возрождение казачества. Мы являемся свидетелями того, как считавшееся давно похороненным российское казачество возрождается и крепнет. Согласно решению Войскового Сбора Кубанского ка</w:t>
      </w:r>
      <w:r w:rsidRPr="00AB6CF2">
        <w:rPr>
          <w:rFonts w:ascii="Times New Roman" w:eastAsia="Calibri" w:hAnsi="Times New Roman" w:cs="Times New Roman"/>
          <w:sz w:val="28"/>
          <w:szCs w:val="28"/>
        </w:rPr>
        <w:softHyphen/>
        <w:t>зачьего войска от 22 ноября 2003 года №1 «Об основных направлениях деятельности Кубанского казачьего войска», среди таковых были признаны военно-патриотическое воспитание казачьей молодежи, возрождение и сохранение исторических, культурных и духовных традиций кубанского казачества.</w:t>
      </w:r>
    </w:p>
    <w:p w:rsidR="00AB6CF2" w:rsidRPr="00AB6CF2" w:rsidRDefault="00AB6CF2" w:rsidP="00AB6CF2">
      <w:pPr>
        <w:widowControl w:val="0"/>
        <w:spacing w:after="0" w:line="240" w:lineRule="auto"/>
        <w:ind w:left="60" w:right="40" w:firstLine="5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Педагогическая целесообразность</w:t>
      </w:r>
      <w:r w:rsidRPr="00AB6CF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Программы обусловлена тем, что занятия направлены на воспитание духовно-нравственных ценностей, привитие чувства патриотизма к своей «большой» и «малой» родине.  </w:t>
      </w:r>
    </w:p>
    <w:p w:rsidR="00AB6CF2" w:rsidRPr="00AB6CF2" w:rsidRDefault="00AB6CF2" w:rsidP="00AB6CF2">
      <w:pPr>
        <w:spacing w:after="0" w:line="240" w:lineRule="auto"/>
        <w:ind w:firstLine="56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B6CF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AB6CF2">
        <w:rPr>
          <w:rFonts w:ascii="Times New Roman" w:eastAsia="Calibri" w:hAnsi="Times New Roman" w:cs="Times New Roman"/>
          <w:noProof/>
          <w:sz w:val="28"/>
          <w:szCs w:val="28"/>
        </w:rPr>
        <w:t xml:space="preserve">Программа является </w:t>
      </w:r>
      <w:r w:rsidRPr="00AB6CF2">
        <w:rPr>
          <w:rFonts w:ascii="Times New Roman" w:eastAsia="Calibri" w:hAnsi="Times New Roman" w:cs="Times New Roman"/>
          <w:b/>
          <w:noProof/>
          <w:sz w:val="28"/>
          <w:szCs w:val="28"/>
        </w:rPr>
        <w:t>модифицированной</w:t>
      </w:r>
      <w:r w:rsidRPr="00AB6CF2">
        <w:rPr>
          <w:rFonts w:ascii="Times New Roman" w:eastAsia="Calibri" w:hAnsi="Times New Roman" w:cs="Times New Roman"/>
          <w:noProof/>
          <w:sz w:val="28"/>
          <w:szCs w:val="28"/>
        </w:rPr>
        <w:t xml:space="preserve"> и составлена с учетом нормативных требований к программам дополнительного образования, на основе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Справочно-методического пособия для казаков</w:t>
      </w:r>
      <w:r w:rsidRPr="00AB6CF2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AB6CF2" w:rsidRDefault="00AB6CF2" w:rsidP="00AB6CF2">
      <w:pPr>
        <w:spacing w:after="0" w:line="240" w:lineRule="auto"/>
        <w:ind w:firstLine="56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6CF2">
        <w:rPr>
          <w:rFonts w:ascii="Times New Roman" w:eastAsia="Calibri" w:hAnsi="Times New Roman" w:cs="Times New Roman"/>
          <w:b/>
          <w:noProof/>
          <w:sz w:val="28"/>
          <w:szCs w:val="28"/>
        </w:rPr>
        <w:t>Отличительные особенности</w:t>
      </w:r>
      <w:r w:rsidRPr="00AB6CF2">
        <w:rPr>
          <w:rFonts w:ascii="Times New Roman" w:eastAsia="Calibri" w:hAnsi="Times New Roman" w:cs="Times New Roman"/>
          <w:noProof/>
          <w:sz w:val="28"/>
          <w:szCs w:val="28"/>
        </w:rPr>
        <w:t xml:space="preserve"> Программы: </w:t>
      </w:r>
      <w:r w:rsidRPr="00AB6CF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в основе построения курса </w:t>
      </w:r>
      <w:r w:rsidRPr="00AB6C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лежит принцип разнообразия деятельности детей. Почти каждое занятие предусматривает теоретическую и практическую часть. На каждом занятии </w:t>
      </w:r>
      <w:r w:rsidRPr="00AB6C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проводится </w:t>
      </w:r>
      <w:r w:rsidRPr="00AB6C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рассказ о казачьей культуре</w:t>
      </w:r>
      <w:r w:rsidRPr="00AB6C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или элементы </w:t>
      </w:r>
      <w:r w:rsidRPr="00AB6C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казачьего</w:t>
      </w:r>
      <w:r w:rsidRPr="00AB6C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фольклора (песни, стихи, сказки, танцы и т.д.)</w:t>
      </w:r>
      <w:r w:rsidR="00351A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51A48" w:rsidRPr="00AB6CF2" w:rsidRDefault="00351A48" w:rsidP="00AB6CF2">
      <w:pPr>
        <w:spacing w:after="0" w:line="240" w:lineRule="auto"/>
        <w:ind w:firstLine="56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1A48">
        <w:rPr>
          <w:rFonts w:ascii="Times New Roman" w:hAnsi="Times New Roman"/>
          <w:sz w:val="28"/>
          <w:szCs w:val="28"/>
        </w:rPr>
        <w:t>В программе предусмотрено участие детей с особыми образовательными потребностями: детей-инвалидов, детей с ограниченными возможностями здоровья; талантливых (одарённых, мотивированных) детей; детей, находящихся в трудной жизненной ситуации, не имеющих противопоказания по состоянию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AB6CF2" w:rsidRPr="00626DE9" w:rsidRDefault="00AB6CF2" w:rsidP="00351A48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Адресат  программы.</w:t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Возраст  детей,  участвующих  в  реализации  Программы, 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13 - 15  лет. </w:t>
      </w:r>
      <w:r w:rsidR="00626DE9" w:rsidRPr="00D734B2">
        <w:rPr>
          <w:rFonts w:ascii="Times New Roman" w:eastAsia="Calibri" w:hAnsi="Times New Roman" w:cs="Times New Roman"/>
          <w:sz w:val="28"/>
          <w:szCs w:val="28"/>
        </w:rPr>
        <w:t xml:space="preserve">В данном возрастном диапазоне происходит формирование мотивационно - </w:t>
      </w:r>
      <w:proofErr w:type="spellStart"/>
      <w:r w:rsidR="00626DE9" w:rsidRPr="00D734B2">
        <w:rPr>
          <w:rFonts w:ascii="Times New Roman" w:eastAsia="Calibri" w:hAnsi="Times New Roman" w:cs="Times New Roman"/>
          <w:sz w:val="28"/>
          <w:szCs w:val="28"/>
        </w:rPr>
        <w:t>потребностной</w:t>
      </w:r>
      <w:proofErr w:type="spellEnd"/>
      <w:r w:rsidR="00626DE9" w:rsidRPr="00D734B2">
        <w:rPr>
          <w:rFonts w:ascii="Times New Roman" w:eastAsia="Calibri" w:hAnsi="Times New Roman" w:cs="Times New Roman"/>
          <w:sz w:val="28"/>
          <w:szCs w:val="28"/>
        </w:rPr>
        <w:t xml:space="preserve"> сферы; становление самооценки, развитие самосознания.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Комплектование групп ведется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</w:t>
      </w:r>
      <w:r w:rsidRPr="00AB6C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6C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 образовании,</w:t>
      </w:r>
      <w:r w:rsidRPr="00AB6C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одновозрастные по 15 человек. </w:t>
      </w:r>
      <w:r w:rsidRPr="0062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детей в группы проходит на основе </w:t>
      </w:r>
      <w:r w:rsidR="00626DE9" w:rsidRPr="00626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 казачьих классах.</w:t>
      </w:r>
    </w:p>
    <w:p w:rsidR="00AB6CF2" w:rsidRPr="00AB6CF2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 в объединение производится по заявлению родителей.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Уровень программы - </w:t>
      </w:r>
      <w:r w:rsidRPr="00AB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ознакомительный</w:t>
      </w: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ознакомительного</w:t>
      </w:r>
      <w:r w:rsidRPr="00A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«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</w:t>
      </w:r>
      <w:r w:rsidRPr="00A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начальным знакомством с традициями, культурой Кубанского казачества. </w:t>
      </w:r>
    </w:p>
    <w:p w:rsidR="00AB6CF2" w:rsidRPr="00AB6CF2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Объем программы:</w:t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часов</w:t>
      </w:r>
      <w:r w:rsidRPr="00AB6C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B6CF2" w:rsidRPr="00AB6CF2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="00D1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недель</w:t>
      </w:r>
      <w:r w:rsidR="00DF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год)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CF2" w:rsidRPr="00AB6CF2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обучения – </w:t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очная</w:t>
      </w:r>
      <w:r w:rsidRPr="00AB6C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B6CF2" w:rsidRPr="00AB6CF2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Является концентри</w:t>
      </w:r>
      <w:r w:rsidR="00B1281E">
        <w:rPr>
          <w:rFonts w:ascii="Times New Roman" w:eastAsia="Calibri" w:hAnsi="Times New Roman" w:cs="Times New Roman"/>
          <w:sz w:val="28"/>
          <w:szCs w:val="28"/>
        </w:rPr>
        <w:t>ческое построение, выделены четыре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основных тематических блоков: </w:t>
      </w:r>
      <w:proofErr w:type="gramStart"/>
      <w:r w:rsidRPr="00AB6CF2">
        <w:rPr>
          <w:rFonts w:ascii="Times New Roman" w:eastAsia="Calibri" w:hAnsi="Times New Roman" w:cs="Times New Roman"/>
          <w:sz w:val="28"/>
          <w:szCs w:val="28"/>
        </w:rPr>
        <w:t>«Славное казачество Кубани», «Казаки – воинство Христово», «Традиции, быт и культура кубанского казачества», «Ратная доблесть казаков»</w:t>
      </w:r>
      <w:r w:rsidR="00DF514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лекции,  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рассказ, объяснение, </w:t>
      </w:r>
      <w:r w:rsidRPr="00AB6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практические занятия, видео презентацию, соревнования. </w:t>
      </w:r>
      <w:proofErr w:type="gramEnd"/>
    </w:p>
    <w:p w:rsidR="00AB6CF2" w:rsidRPr="00B1281E" w:rsidRDefault="00AB6CF2" w:rsidP="00B128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Формы организации учебного занятия</w:t>
      </w:r>
      <w:r w:rsidRPr="00AB6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145">
        <w:rPr>
          <w:rFonts w:ascii="Times New Roman" w:eastAsia="Calibri" w:hAnsi="Times New Roman" w:cs="Times New Roman"/>
          <w:sz w:val="28"/>
          <w:szCs w:val="28"/>
        </w:rPr>
        <w:t>о</w:t>
      </w:r>
      <w:r w:rsidRPr="00AB6CF2">
        <w:rPr>
          <w:rFonts w:ascii="Times New Roman" w:hAnsi="Times New Roman" w:cs="Times New Roman"/>
          <w:sz w:val="28"/>
          <w:szCs w:val="28"/>
        </w:rPr>
        <w:t xml:space="preserve">сновной формой работы являются учебные занятия, которые носят практико-ориентированный, творческий характер. Они могут проводиться в форме: </w:t>
      </w:r>
      <w:r w:rsidR="00B1281E" w:rsidRPr="00AB6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лекции,  </w:t>
      </w:r>
      <w:r w:rsidR="00B1281E" w:rsidRPr="00AB6CF2">
        <w:rPr>
          <w:rFonts w:ascii="Times New Roman" w:eastAsia="Calibri" w:hAnsi="Times New Roman" w:cs="Times New Roman"/>
          <w:sz w:val="28"/>
          <w:szCs w:val="28"/>
        </w:rPr>
        <w:t>рассказ</w:t>
      </w:r>
      <w:r w:rsidR="00B1281E">
        <w:rPr>
          <w:rFonts w:ascii="Times New Roman" w:eastAsia="Calibri" w:hAnsi="Times New Roman" w:cs="Times New Roman"/>
          <w:sz w:val="28"/>
          <w:szCs w:val="28"/>
        </w:rPr>
        <w:t>а, объяснения</w:t>
      </w:r>
      <w:r w:rsidR="00B1281E" w:rsidRPr="00AB6C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28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практического занятия, видео презентации</w:t>
      </w:r>
      <w:r w:rsidR="00B1281E" w:rsidRPr="00AB6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соревнования. </w:t>
      </w:r>
    </w:p>
    <w:p w:rsidR="00AB6CF2" w:rsidRPr="00AB6CF2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  занятий.</w:t>
      </w:r>
    </w:p>
    <w:p w:rsidR="00AB6CF2" w:rsidRPr="00AB6CF2" w:rsidRDefault="00AB6CF2" w:rsidP="00AB6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>Занятия проводятся 1 раз в неделю  2  часа. Длительность академического часа 45 минут, 15 минут перемена.</w:t>
      </w:r>
      <w:r w:rsidRPr="00AB6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01E79" w:rsidRPr="00401E79" w:rsidRDefault="00AB6CF2" w:rsidP="00401E79">
      <w:pPr>
        <w:pStyle w:val="2"/>
        <w:shd w:val="clear" w:color="auto" w:fill="auto"/>
        <w:tabs>
          <w:tab w:val="left" w:pos="567"/>
          <w:tab w:val="left" w:pos="851"/>
        </w:tabs>
        <w:spacing w:line="240" w:lineRule="auto"/>
        <w:contextualSpacing/>
        <w:rPr>
          <w:sz w:val="28"/>
          <w:szCs w:val="28"/>
        </w:rPr>
      </w:pPr>
      <w:r w:rsidRPr="00AB6CF2">
        <w:rPr>
          <w:rFonts w:eastAsia="Calibri"/>
          <w:b/>
          <w:sz w:val="28"/>
          <w:szCs w:val="28"/>
        </w:rPr>
        <w:t>Цель Программы</w:t>
      </w:r>
      <w:r w:rsidRPr="00AB6CF2">
        <w:rPr>
          <w:rFonts w:eastAsia="Calibri"/>
          <w:sz w:val="28"/>
          <w:szCs w:val="28"/>
        </w:rPr>
        <w:t xml:space="preserve"> - </w:t>
      </w:r>
      <w:r w:rsidR="00B1281E">
        <w:rPr>
          <w:rFonts w:eastAsia="Calibri"/>
          <w:sz w:val="28"/>
          <w:szCs w:val="28"/>
        </w:rPr>
        <w:t xml:space="preserve"> </w:t>
      </w:r>
      <w:r w:rsidR="00DF5145">
        <w:rPr>
          <w:rFonts w:eastAsia="Calibri"/>
          <w:color w:val="auto"/>
          <w:sz w:val="28"/>
          <w:szCs w:val="28"/>
        </w:rPr>
        <w:t xml:space="preserve">формирование </w:t>
      </w:r>
      <w:r w:rsidR="00B1281E" w:rsidRPr="00401E79">
        <w:rPr>
          <w:rFonts w:eastAsia="Calibri"/>
          <w:color w:val="auto"/>
          <w:sz w:val="28"/>
          <w:szCs w:val="28"/>
        </w:rPr>
        <w:t xml:space="preserve"> личност</w:t>
      </w:r>
      <w:r w:rsidR="00DF5145">
        <w:rPr>
          <w:rFonts w:eastAsia="Calibri"/>
          <w:color w:val="auto"/>
          <w:sz w:val="28"/>
          <w:szCs w:val="28"/>
        </w:rPr>
        <w:t>и учащегося -</w:t>
      </w:r>
      <w:r w:rsidR="00401E79">
        <w:rPr>
          <w:rFonts w:eastAsia="Calibri"/>
          <w:color w:val="auto"/>
          <w:sz w:val="28"/>
          <w:szCs w:val="28"/>
        </w:rPr>
        <w:t xml:space="preserve"> казака (казачки)</w:t>
      </w:r>
      <w:r w:rsidR="00DF5145">
        <w:rPr>
          <w:rFonts w:eastAsia="Calibri"/>
          <w:color w:val="auto"/>
          <w:sz w:val="28"/>
          <w:szCs w:val="28"/>
        </w:rPr>
        <w:t>, через изучение истории, культуры, быта Кубани.</w:t>
      </w:r>
    </w:p>
    <w:p w:rsidR="00865D9F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(предметные) задачи:</w:t>
      </w:r>
    </w:p>
    <w:p w:rsidR="00AB6CF2" w:rsidRPr="00865D9F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865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86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историю, культуру Кубани.</w:t>
      </w:r>
    </w:p>
    <w:p w:rsidR="00AB6CF2" w:rsidRPr="000D4D8E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формировать навыки самостоятельного поиска информации. </w:t>
      </w:r>
    </w:p>
    <w:p w:rsidR="00AB6CF2" w:rsidRPr="000D4D8E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Pr="000D4D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 поведения на занятиях,</w:t>
      </w:r>
      <w:r w:rsidR="00401E79" w:rsidRPr="000D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старшему поколению.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noProof/>
          <w:sz w:val="28"/>
          <w:szCs w:val="28"/>
        </w:rPr>
        <w:t xml:space="preserve">        </w:t>
      </w: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 задачи: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- развивать творческие способности;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noProof/>
          <w:sz w:val="28"/>
          <w:szCs w:val="28"/>
        </w:rPr>
        <w:t>- развивать умения находить выход в сложных ситуациях;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B6CF2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          - развивать индивидуальные способности.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B6CF2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- уметь принимать нестондартные решения.</w:t>
      </w:r>
    </w:p>
    <w:p w:rsidR="00AB6CF2" w:rsidRPr="00AB6CF2" w:rsidRDefault="00AB6CF2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6CF2" w:rsidRPr="00AB6CF2" w:rsidRDefault="00401E79" w:rsidP="00A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</w:t>
      </w:r>
      <w:r w:rsidR="00AB6CF2"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предметные</w:t>
      </w:r>
      <w:proofErr w:type="spellEnd"/>
      <w:r w:rsidR="00AB6CF2"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задачи:</w:t>
      </w:r>
    </w:p>
    <w:p w:rsidR="00AB6CF2" w:rsidRPr="00AB6CF2" w:rsidRDefault="00AB6CF2" w:rsidP="00F7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>- сформировать  у учащихся познавательный интерес к истории и традициям казачества;</w:t>
      </w:r>
    </w:p>
    <w:p w:rsidR="00AB6CF2" w:rsidRPr="00AB6CF2" w:rsidRDefault="00AB6CF2" w:rsidP="00F73C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сформировать у детей представления о социальной структуре и основных видах деятельности Кубанского казачества как носителя фоль</w:t>
      </w:r>
      <w:r w:rsidR="00F7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клора и традиционной культуры. 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AB6CF2" w:rsidRPr="00AB6CF2" w:rsidRDefault="00AB6CF2" w:rsidP="00AB6CF2">
      <w:pPr>
        <w:spacing w:after="0" w:line="240" w:lineRule="auto"/>
        <w:ind w:left="928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>Ученый план</w:t>
      </w:r>
    </w:p>
    <w:tbl>
      <w:tblPr>
        <w:tblW w:w="503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2"/>
        <w:gridCol w:w="997"/>
        <w:gridCol w:w="1139"/>
        <w:gridCol w:w="1427"/>
        <w:gridCol w:w="2516"/>
      </w:tblGrid>
      <w:tr w:rsidR="00AB6CF2" w:rsidRPr="00AB6CF2" w:rsidTr="00D15C3F">
        <w:trPr>
          <w:cantSplit/>
          <w:trHeight w:val="187"/>
        </w:trPr>
        <w:tc>
          <w:tcPr>
            <w:tcW w:w="368" w:type="pct"/>
            <w:vMerge w:val="restar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9" w:type="pct"/>
            <w:vMerge w:val="restar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05" w:type="pct"/>
            <w:vMerge w:val="restart"/>
            <w:vAlign w:val="center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Формы аттестации/</w:t>
            </w:r>
          </w:p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контроля</w:t>
            </w:r>
          </w:p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6CF2" w:rsidRPr="00AB6CF2" w:rsidTr="00D15C3F">
        <w:trPr>
          <w:cantSplit/>
          <w:trHeight w:val="810"/>
        </w:trPr>
        <w:tc>
          <w:tcPr>
            <w:tcW w:w="368" w:type="pct"/>
            <w:vMerge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9" w:type="pct"/>
            <w:vMerge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 </w:t>
            </w:r>
          </w:p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:rsidR="00AB6CF2" w:rsidRPr="00AB6CF2" w:rsidRDefault="00AB6CF2" w:rsidP="00AB6CF2">
            <w:pPr>
              <w:spacing w:after="0" w:line="240" w:lineRule="auto"/>
              <w:ind w:right="-21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305" w:type="pct"/>
            <w:vMerge/>
            <w:vAlign w:val="center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6CF2" w:rsidRPr="00AB6CF2" w:rsidTr="00D15C3F">
        <w:trPr>
          <w:cantSplit/>
          <w:trHeight w:val="412"/>
        </w:trPr>
        <w:tc>
          <w:tcPr>
            <w:tcW w:w="368" w:type="pct"/>
          </w:tcPr>
          <w:p w:rsidR="00AB6CF2" w:rsidRPr="00AB6CF2" w:rsidRDefault="00AB6CF2" w:rsidP="00AB6CF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9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Раздел 1. Введение в образовательную программу </w:t>
            </w:r>
          </w:p>
        </w:tc>
        <w:tc>
          <w:tcPr>
            <w:tcW w:w="517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pct"/>
          </w:tcPr>
          <w:p w:rsidR="00AB6CF2" w:rsidRPr="00AB6CF2" w:rsidRDefault="00F73CE1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5" w:type="pct"/>
          </w:tcPr>
          <w:p w:rsidR="00AB6CF2" w:rsidRPr="00AB6CF2" w:rsidRDefault="00AB6CF2" w:rsidP="00AB6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AB6CF2" w:rsidRPr="00AB6CF2" w:rsidTr="00D15C3F">
        <w:trPr>
          <w:trHeight w:val="243"/>
        </w:trPr>
        <w:tc>
          <w:tcPr>
            <w:tcW w:w="368" w:type="pct"/>
          </w:tcPr>
          <w:p w:rsidR="00AB6CF2" w:rsidRPr="00AB6CF2" w:rsidRDefault="00AB6CF2" w:rsidP="00AB6CF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9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Раздел 2. Славное казачество Кубани (России)</w:t>
            </w:r>
          </w:p>
        </w:tc>
        <w:tc>
          <w:tcPr>
            <w:tcW w:w="517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" w:type="pct"/>
          </w:tcPr>
          <w:p w:rsidR="00AB6CF2" w:rsidRPr="00AB6CF2" w:rsidRDefault="00F73CE1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5" w:type="pct"/>
          </w:tcPr>
          <w:p w:rsidR="00AB6CF2" w:rsidRPr="00AB6CF2" w:rsidRDefault="00AB6CF2" w:rsidP="00AB6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B6CF2" w:rsidRPr="00AB6CF2" w:rsidTr="00D15C3F">
        <w:tc>
          <w:tcPr>
            <w:tcW w:w="368" w:type="pct"/>
          </w:tcPr>
          <w:p w:rsidR="00AB6CF2" w:rsidRPr="00AB6CF2" w:rsidRDefault="00AB6CF2" w:rsidP="00AB6CF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pct"/>
          </w:tcPr>
          <w:p w:rsidR="00AB6CF2" w:rsidRPr="00AB6CF2" w:rsidRDefault="00AB6CF2" w:rsidP="00A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Раздел 3. </w:t>
            </w:r>
            <w:r w:rsidRPr="00AB6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Жизнь, подвиги и ратная доблесть казаков</w:t>
            </w:r>
          </w:p>
        </w:tc>
        <w:tc>
          <w:tcPr>
            <w:tcW w:w="517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1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0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5" w:type="pct"/>
          </w:tcPr>
          <w:p w:rsidR="00AB6CF2" w:rsidRPr="00AB6CF2" w:rsidRDefault="00AB6CF2" w:rsidP="00AB6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B6CF2" w:rsidRPr="00AB6CF2" w:rsidTr="00D15C3F">
        <w:tc>
          <w:tcPr>
            <w:tcW w:w="368" w:type="pct"/>
          </w:tcPr>
          <w:p w:rsidR="00AB6CF2" w:rsidRPr="00AB6CF2" w:rsidRDefault="00AB6CF2" w:rsidP="00AB6CF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pct"/>
          </w:tcPr>
          <w:p w:rsidR="00AB6CF2" w:rsidRPr="00AB6CF2" w:rsidRDefault="00AB6CF2" w:rsidP="00A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Раздел 4. </w:t>
            </w:r>
            <w:r w:rsidRPr="00AB6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Казаки – воинство Христово</w:t>
            </w:r>
          </w:p>
        </w:tc>
        <w:tc>
          <w:tcPr>
            <w:tcW w:w="517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1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5" w:type="pct"/>
          </w:tcPr>
          <w:p w:rsidR="00AB6CF2" w:rsidRPr="00AB6CF2" w:rsidRDefault="00AB6CF2" w:rsidP="00AB6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B6CF2" w:rsidRPr="00AB6CF2" w:rsidTr="00D15C3F">
        <w:tc>
          <w:tcPr>
            <w:tcW w:w="368" w:type="pct"/>
          </w:tcPr>
          <w:p w:rsidR="00AB6CF2" w:rsidRPr="00AB6CF2" w:rsidRDefault="00AB6CF2" w:rsidP="00AB6CF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pct"/>
          </w:tcPr>
          <w:p w:rsidR="00AB6CF2" w:rsidRPr="00AB6CF2" w:rsidRDefault="00AB6CF2" w:rsidP="00A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Раздел 5. </w:t>
            </w:r>
            <w:r w:rsidRPr="00AB6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Традиции, быт и культура Кубанского казачества</w:t>
            </w:r>
          </w:p>
        </w:tc>
        <w:tc>
          <w:tcPr>
            <w:tcW w:w="517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1" w:type="pct"/>
          </w:tcPr>
          <w:p w:rsidR="00AB6CF2" w:rsidRPr="00AB6CF2" w:rsidRDefault="00F73CE1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0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5" w:type="pct"/>
          </w:tcPr>
          <w:p w:rsidR="00AB6CF2" w:rsidRPr="00AB6CF2" w:rsidRDefault="00AB6CF2" w:rsidP="00AB6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B6CF2" w:rsidRPr="00AB6CF2" w:rsidTr="00D15C3F">
        <w:tc>
          <w:tcPr>
            <w:tcW w:w="368" w:type="pct"/>
          </w:tcPr>
          <w:p w:rsidR="00AB6CF2" w:rsidRPr="00AB6CF2" w:rsidRDefault="00AB6CF2" w:rsidP="00AB6CF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pct"/>
          </w:tcPr>
          <w:p w:rsidR="00AB6CF2" w:rsidRPr="00AB6CF2" w:rsidRDefault="00AB6CF2" w:rsidP="00DF5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Раздел </w:t>
            </w:r>
            <w:r w:rsidR="00DF514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6</w:t>
            </w: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. Итоговое занятие</w:t>
            </w:r>
          </w:p>
        </w:tc>
        <w:tc>
          <w:tcPr>
            <w:tcW w:w="517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" w:type="pct"/>
          </w:tcPr>
          <w:p w:rsidR="00AB6CF2" w:rsidRPr="00AB6CF2" w:rsidRDefault="00F73CE1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0" w:type="pct"/>
          </w:tcPr>
          <w:p w:rsidR="00AB6CF2" w:rsidRPr="00AB6CF2" w:rsidRDefault="00AB6CF2" w:rsidP="00AB6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5" w:type="pct"/>
          </w:tcPr>
          <w:p w:rsidR="00AB6CF2" w:rsidRPr="00AB6CF2" w:rsidRDefault="00AB6CF2" w:rsidP="00AB6C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AB6CF2" w:rsidRPr="00AB6CF2" w:rsidTr="00D15C3F">
        <w:tc>
          <w:tcPr>
            <w:tcW w:w="368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79" w:type="pct"/>
          </w:tcPr>
          <w:p w:rsidR="00AB6CF2" w:rsidRPr="00AB6CF2" w:rsidRDefault="00AB6CF2" w:rsidP="00A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7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1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40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05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6CF2" w:rsidRPr="00AB6CF2" w:rsidTr="00D15C3F">
        <w:tc>
          <w:tcPr>
            <w:tcW w:w="5000" w:type="pct"/>
            <w:gridSpan w:val="6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</w:tc>
      </w:tr>
      <w:tr w:rsidR="00AB6CF2" w:rsidRPr="00AB6CF2" w:rsidTr="00D15C3F">
        <w:tc>
          <w:tcPr>
            <w:tcW w:w="368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79" w:type="pct"/>
          </w:tcPr>
          <w:p w:rsidR="00AB6CF2" w:rsidRPr="00AB6CF2" w:rsidRDefault="00AB6CF2" w:rsidP="00A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6C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воспитательного направления</w:t>
            </w:r>
          </w:p>
        </w:tc>
        <w:tc>
          <w:tcPr>
            <w:tcW w:w="517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pct"/>
          </w:tcPr>
          <w:p w:rsidR="00AB6CF2" w:rsidRPr="00AB6CF2" w:rsidRDefault="00AB6CF2" w:rsidP="00AB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 учебного плана </w:t>
      </w: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CF2">
        <w:rPr>
          <w:rFonts w:ascii="Times New Roman" w:eastAsia="Calibri" w:hAnsi="Times New Roman" w:cs="Times New Roman"/>
          <w:b/>
          <w:sz w:val="28"/>
          <w:szCs w:val="28"/>
        </w:rPr>
        <w:t xml:space="preserve"> Введение в образовательную программу – 2 часа</w:t>
      </w: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  <w:shd w:val="clear" w:color="auto" w:fill="FFFFFF"/>
        </w:rPr>
        <w:t>Теория 2 часа</w:t>
      </w:r>
      <w:r w:rsidRPr="00AB6CF2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  <w:u w:val="single"/>
          <w:shd w:val="clear" w:color="auto" w:fill="FFFFFF"/>
        </w:rPr>
        <w:t>.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CF2" w:rsidRPr="00AB6CF2" w:rsidRDefault="00F73CE1" w:rsidP="00EC2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 в образовательную программу.</w:t>
      </w:r>
      <w:r w:rsidR="00AB6CF2" w:rsidRPr="00AB6CF2">
        <w:rPr>
          <w:rFonts w:ascii="Times New Roman" w:eastAsia="Calibri" w:hAnsi="Times New Roman" w:cs="Times New Roman"/>
          <w:sz w:val="28"/>
          <w:szCs w:val="28"/>
        </w:rPr>
        <w:t xml:space="preserve"> Инструктаж по технике безопасности. </w:t>
      </w:r>
    </w:p>
    <w:p w:rsidR="00AB6CF2" w:rsidRPr="00AB6CF2" w:rsidRDefault="00AB6CF2" w:rsidP="00EC2D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>Раздел 2. Славное казачество Кубани (России)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CF2">
        <w:rPr>
          <w:rFonts w:ascii="Times New Roman" w:eastAsia="Calibri" w:hAnsi="Times New Roman" w:cs="Times New Roman"/>
          <w:b/>
          <w:sz w:val="28"/>
          <w:szCs w:val="28"/>
        </w:rPr>
        <w:t>– 6 часов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Теория 6 часов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Святой благоверный князь Александр Невский. Емельян Пугачев. Игнат Некрасов</w:t>
      </w:r>
      <w:r w:rsid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Pr="00AB6CF2">
        <w:rPr>
          <w:rFonts w:ascii="Times New Roman" w:hAnsi="Times New Roman" w:cs="Times New Roman"/>
          <w:b/>
          <w:sz w:val="28"/>
          <w:szCs w:val="28"/>
        </w:rPr>
        <w:t>Жизнь, подвиги и ратная доблесть казаков</w:t>
      </w:r>
      <w:r w:rsidR="00EC2D94">
        <w:rPr>
          <w:rFonts w:ascii="Times New Roman" w:eastAsia="Calibri" w:hAnsi="Times New Roman" w:cs="Times New Roman"/>
          <w:b/>
          <w:sz w:val="28"/>
          <w:szCs w:val="28"/>
        </w:rPr>
        <w:t>–40часов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Теория 26 часов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Практика 14 часов</w:t>
      </w:r>
      <w:r w:rsidRPr="00AB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родом Кубанские казаки. Кто такие казаки. Переговоры с Москвой после взятия </w:t>
      </w:r>
      <w:proofErr w:type="spellStart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АзоваВзаимоотношения</w:t>
      </w:r>
      <w:proofErr w:type="spellEnd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 с Российским государством. Внутренняя жизнь казаков до царствования Петра </w:t>
      </w:r>
      <w:r w:rsidRPr="00AB6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Обострение борьбы за сохранени</w:t>
      </w:r>
      <w:r w:rsidR="00D9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независимости в царствовании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Петра </w:t>
      </w:r>
      <w:r w:rsidRPr="00AB6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Восстание под руководством Булавина. Казаки – </w:t>
      </w:r>
      <w:proofErr w:type="spellStart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некрасовцы</w:t>
      </w:r>
      <w:proofErr w:type="spellEnd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на чужбине и возвращение на Родину казаков – </w:t>
      </w:r>
      <w:proofErr w:type="spellStart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некрасовцев</w:t>
      </w:r>
      <w:proofErr w:type="spellEnd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Восстание под руководством Палия. Восстание под руководством Гайдамаков. Разгром Запорожской Сечи. Ликвидация Запорожской Сечи. Образование Черноморского войска. </w:t>
      </w:r>
      <w:proofErr w:type="gramStart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Рожденные</w:t>
      </w:r>
      <w:proofErr w:type="gramEnd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войной </w:t>
      </w:r>
      <w:proofErr w:type="spellStart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линейцы</w:t>
      </w:r>
      <w:proofErr w:type="spellEnd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Казачьи войска России (1916 г.) Краткая хроника Кубанского казачьего  войска.</w:t>
      </w:r>
    </w:p>
    <w:p w:rsidR="00D9602D" w:rsidRDefault="00D9602D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2D" w:rsidRPr="00AB6CF2" w:rsidRDefault="00D9602D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Запорожцы – предшественники черноморских казаков. Запорожцы в войне и мире. Православные рыцари. Быт и культура запорожцев.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казаков к взятию Азова.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240 тысяч против пяти тысяч. Азовские сидения.</w:t>
      </w:r>
      <w:r w:rsidRPr="00D9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борьбы за сохранени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независимости в царствовании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Петра </w:t>
      </w:r>
      <w:r w:rsidRPr="00AB6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Восстание под руководством Пугачева.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 xml:space="preserve">Раздел 4. </w:t>
      </w:r>
      <w:r w:rsidRPr="00AB6CF2">
        <w:rPr>
          <w:rFonts w:ascii="Times New Roman" w:hAnsi="Times New Roman" w:cs="Times New Roman"/>
          <w:b/>
          <w:sz w:val="28"/>
          <w:szCs w:val="28"/>
        </w:rPr>
        <w:t xml:space="preserve">Казаки – воинство Христово </w:t>
      </w:r>
      <w:r w:rsidRPr="00AB6CF2">
        <w:rPr>
          <w:rFonts w:ascii="Times New Roman" w:eastAsia="Calibri" w:hAnsi="Times New Roman" w:cs="Times New Roman"/>
          <w:b/>
          <w:sz w:val="28"/>
          <w:szCs w:val="28"/>
        </w:rPr>
        <w:t>– 10 часов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Теория 10 часов</w:t>
      </w:r>
      <w:r w:rsidRPr="00AB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 xml:space="preserve">Православие – источник духовности казачества. Кавказ – колыбель христианства.  Казачьи святые. Святой Кирилл – Просветитель Славян. Святой Дмитрий Ростовский. Святой </w:t>
      </w:r>
      <w:proofErr w:type="spellStart"/>
      <w:r w:rsidRPr="00AB6CF2">
        <w:rPr>
          <w:rFonts w:ascii="Times New Roman" w:hAnsi="Times New Roman" w:cs="Times New Roman"/>
          <w:sz w:val="28"/>
          <w:szCs w:val="28"/>
        </w:rPr>
        <w:t>Иосаф</w:t>
      </w:r>
      <w:proofErr w:type="spellEnd"/>
      <w:r w:rsidRPr="00AB6CF2">
        <w:rPr>
          <w:rFonts w:ascii="Times New Roman" w:hAnsi="Times New Roman" w:cs="Times New Roman"/>
          <w:sz w:val="28"/>
          <w:szCs w:val="28"/>
        </w:rPr>
        <w:t>.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</w:t>
      </w:r>
      <w:r w:rsidRPr="00AB6CF2">
        <w:rPr>
          <w:rFonts w:ascii="Times New Roman" w:hAnsi="Times New Roman" w:cs="Times New Roman"/>
          <w:b/>
          <w:sz w:val="28"/>
          <w:szCs w:val="28"/>
        </w:rPr>
        <w:t>Традиции, быт и культура Кубанского казачества</w:t>
      </w:r>
      <w:r w:rsidRPr="00AB6CF2">
        <w:rPr>
          <w:rFonts w:ascii="Times New Roman" w:eastAsia="Calibri" w:hAnsi="Times New Roman" w:cs="Times New Roman"/>
          <w:b/>
          <w:sz w:val="28"/>
          <w:szCs w:val="28"/>
        </w:rPr>
        <w:t>– 8 часов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Практика 8 часов</w:t>
      </w:r>
      <w:r w:rsidRPr="00AB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народного искусства. Гончарное ремесло. </w:t>
      </w:r>
      <w:proofErr w:type="spellStart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Корзиноплетение</w:t>
      </w:r>
      <w:proofErr w:type="spellEnd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Практическое занятие. Прядение и ткачество.</w:t>
      </w: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>Раздел 6. Итоговое занятие – 2 часа</w:t>
      </w: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  <w:shd w:val="clear" w:color="auto" w:fill="FFFFFF"/>
        </w:rPr>
        <w:t>Практика  2 часа.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B6CF2">
        <w:rPr>
          <w:rFonts w:ascii="Times New Roman" w:eastAsia="Arial Narrow" w:hAnsi="Times New Roman" w:cs="Times New Roman"/>
          <w:color w:val="000000"/>
          <w:spacing w:val="-2"/>
          <w:sz w:val="28"/>
          <w:szCs w:val="28"/>
          <w:shd w:val="clear" w:color="auto" w:fill="FFFFFF"/>
        </w:rPr>
        <w:t>Итоговое занятие.</w:t>
      </w:r>
      <w:r w:rsidRPr="00AB6C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Что мы узнали и чему научились?</w:t>
      </w:r>
    </w:p>
    <w:p w:rsidR="00AB6CF2" w:rsidRPr="00EC2D94" w:rsidRDefault="00AB6CF2" w:rsidP="00AB6CF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6CF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7. </w:t>
      </w:r>
      <w:r w:rsidRPr="00AB6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 воспитательного направления –</w:t>
      </w:r>
      <w:r w:rsidR="00401E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01E79" w:rsidRPr="00401E79">
        <w:rPr>
          <w:rFonts w:ascii="Times New Roman" w:hAnsi="Times New Roman" w:cs="Times New Roman"/>
          <w:b/>
          <w:sz w:val="28"/>
          <w:szCs w:val="28"/>
        </w:rPr>
        <w:t>4часа</w:t>
      </w:r>
      <w:r w:rsidRPr="00401E79">
        <w:rPr>
          <w:rFonts w:ascii="Times New Roman" w:hAnsi="Times New Roman" w:cs="Times New Roman"/>
          <w:b/>
          <w:sz w:val="28"/>
          <w:szCs w:val="28"/>
        </w:rPr>
        <w:t>.</w:t>
      </w:r>
    </w:p>
    <w:p w:rsidR="00AB6CF2" w:rsidRPr="00AB6CF2" w:rsidRDefault="00401E79" w:rsidP="00AB6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  <w:shd w:val="clear" w:color="auto" w:fill="FFFFFF"/>
        </w:rPr>
        <w:t>Практика  4 часа</w:t>
      </w:r>
      <w:r w:rsidR="00AB6CF2" w:rsidRPr="00AB6CF2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  <w:shd w:val="clear" w:color="auto" w:fill="FFFFFF"/>
        </w:rPr>
        <w:t>.</w:t>
      </w:r>
      <w:r w:rsidR="00AB6CF2" w:rsidRPr="00AB6C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B6CF2">
        <w:rPr>
          <w:rFonts w:ascii="Times New Roman" w:hAnsi="Times New Roman" w:cs="Times New Roman"/>
          <w:sz w:val="28"/>
          <w:szCs w:val="28"/>
        </w:rPr>
        <w:lastRenderedPageBreak/>
        <w:t xml:space="preserve">Праздничное мероприятие «День народного единства». Проведение мероприятия «Полевой выход», приуроченное к 76-ой годовщине победы в ВОВ. </w:t>
      </w: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5145" w:rsidRDefault="00DF5145" w:rsidP="00AB6C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CF2" w:rsidRPr="00AB6CF2" w:rsidRDefault="00AB6CF2" w:rsidP="00AB6C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данной Программы планируется формирование ключевых предметных, личностных и </w:t>
      </w: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компетенций.   Ожидаемые результаты: </w:t>
      </w:r>
    </w:p>
    <w:p w:rsidR="00AB6CF2" w:rsidRPr="00AB6CF2" w:rsidRDefault="00AB6CF2" w:rsidP="00DF514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gramStart"/>
      <w:r w:rsidRPr="00AB6CF2">
        <w:rPr>
          <w:rFonts w:ascii="Times New Roman" w:eastAsia="Calibri" w:hAnsi="Times New Roman" w:cs="Times New Roman"/>
          <w:sz w:val="28"/>
          <w:szCs w:val="28"/>
        </w:rPr>
        <w:t>предметные</w:t>
      </w:r>
      <w:proofErr w:type="gram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–  в процессе занятий обучающийся должен приобрести следующее, знать (понимать): 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- символику казачества, структуру и направления деятельности казачьего общества и Кубанского казачьего войска;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- основы духовной жизни и семейных устоев кубанских казаков, главные православные праздники;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- уклад жизни, особенности традиционной казачьей культуры и быта, различные фольклорные формы Кубани и своей малой Родины;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- основные исторические вехи кубанского казачества, памятные сооружения, посвященные знаменательным событиям и выдающимся личностям.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gramStart"/>
      <w:r w:rsidRPr="00AB6CF2">
        <w:rPr>
          <w:rFonts w:ascii="Times New Roman" w:eastAsia="Calibri" w:hAnsi="Times New Roman" w:cs="Times New Roman"/>
          <w:sz w:val="28"/>
          <w:szCs w:val="28"/>
        </w:rPr>
        <w:t>личностные</w:t>
      </w:r>
      <w:proofErr w:type="gram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– формирование универсальных учебных действий, направленных на саморазвитие и личностное самоопределение:</w:t>
      </w:r>
    </w:p>
    <w:p w:rsidR="00AB6CF2" w:rsidRPr="00AB6CF2" w:rsidRDefault="000D4D8E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внутреннею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позицию учащегося </w:t>
      </w:r>
      <w:r w:rsidR="00AB6CF2" w:rsidRPr="00AB6CF2">
        <w:rPr>
          <w:rFonts w:ascii="Times New Roman" w:eastAsia="Calibri" w:hAnsi="Times New Roman" w:cs="Times New Roman"/>
          <w:sz w:val="28"/>
          <w:szCs w:val="28"/>
        </w:rPr>
        <w:t xml:space="preserve">– принятие и освоение новой социальной роли –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>группы</w:t>
      </w:r>
      <w:r w:rsidR="00AB6CF2" w:rsidRPr="00AB6CF2">
        <w:rPr>
          <w:rFonts w:ascii="Times New Roman" w:eastAsia="Calibri" w:hAnsi="Times New Roman" w:cs="Times New Roman"/>
          <w:sz w:val="28"/>
          <w:szCs w:val="28"/>
        </w:rPr>
        <w:t xml:space="preserve"> казачьей направленности, мотивации к участию в </w:t>
      </w:r>
      <w:r>
        <w:rPr>
          <w:rFonts w:ascii="Times New Roman" w:eastAsia="Calibri" w:hAnsi="Times New Roman" w:cs="Times New Roman"/>
          <w:sz w:val="28"/>
          <w:szCs w:val="28"/>
        </w:rPr>
        <w:t>казачьих мероприятиях.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интереса к изучению истории и культуры казачества, военно-спортивных дисциплин, любви к своему краю, малой Родине, уважения к культурным традициям кубанского казачества;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- развитие чувства сопричастности возрождения казачества – продолжения казачьего рода – воспитание патриотизма и активной жизненной позиции.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="00B74F63" w:rsidRPr="00B74F63">
        <w:rPr>
          <w:rFonts w:ascii="Times New Roman" w:eastAsia="Calibri" w:hAnsi="Times New Roman" w:cs="Times New Roman"/>
          <w:sz w:val="28"/>
          <w:szCs w:val="28"/>
        </w:rPr>
        <w:t>мета</w:t>
      </w:r>
      <w:r w:rsidRPr="00B74F63">
        <w:rPr>
          <w:rFonts w:ascii="Times New Roman" w:eastAsia="Calibri" w:hAnsi="Times New Roman" w:cs="Times New Roman"/>
          <w:sz w:val="28"/>
          <w:szCs w:val="28"/>
        </w:rPr>
        <w:t>предметные</w:t>
      </w:r>
      <w:proofErr w:type="spellEnd"/>
      <w:r w:rsidRPr="00B74F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B74F63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B74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CF2">
        <w:rPr>
          <w:rFonts w:ascii="Times New Roman" w:eastAsia="Calibri" w:hAnsi="Times New Roman" w:cs="Times New Roman"/>
          <w:sz w:val="28"/>
          <w:szCs w:val="28"/>
        </w:rPr>
        <w:t>применяются обучающимися за рамками образовательного процесса, при решении реальных жизненных ситуаций: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-  понимание  информации, представленной в ви</w:t>
      </w:r>
      <w:r w:rsidR="000D4D8E">
        <w:rPr>
          <w:rFonts w:ascii="Times New Roman" w:eastAsia="Calibri" w:hAnsi="Times New Roman" w:cs="Times New Roman"/>
          <w:sz w:val="28"/>
          <w:szCs w:val="28"/>
        </w:rPr>
        <w:t>де текста, рисунков, фотографий</w:t>
      </w:r>
      <w:r w:rsidRPr="00AB6C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CF2" w:rsidRPr="00AB6CF2" w:rsidRDefault="00AB6CF2" w:rsidP="00DF5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- сотрудничество со сверстниками и взрослыми (педагог, казак-наставник, священнослужитель) для</w:t>
      </w:r>
      <w:r w:rsidR="000D4D8E">
        <w:rPr>
          <w:rFonts w:ascii="Times New Roman" w:eastAsia="Calibri" w:hAnsi="Times New Roman" w:cs="Times New Roman"/>
          <w:sz w:val="28"/>
          <w:szCs w:val="28"/>
        </w:rPr>
        <w:t xml:space="preserve"> нахождения новой информации</w:t>
      </w:r>
      <w:r w:rsidRPr="00AB6C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CF2" w:rsidRPr="00AB6CF2" w:rsidRDefault="00AB6CF2" w:rsidP="00DF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0D4D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DF5145" w:rsidRDefault="00AB6CF2" w:rsidP="00AB6CF2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  <w:r w:rsidRPr="00865D9F">
        <w:rPr>
          <w:rFonts w:ascii="Times New Roman" w:eastAsia="Calibri" w:hAnsi="Times New Roman" w:cs="Times New Roman"/>
          <w:b/>
          <w:sz w:val="28"/>
          <w:szCs w:val="28"/>
        </w:rPr>
        <w:t>программы «</w:t>
      </w:r>
      <w:r w:rsidR="00865D9F" w:rsidRPr="00865D9F">
        <w:rPr>
          <w:rFonts w:ascii="Times New Roman" w:eastAsia="Calibri" w:hAnsi="Times New Roman"/>
          <w:b/>
          <w:sz w:val="28"/>
          <w:szCs w:val="28"/>
        </w:rPr>
        <w:t>Комплекс организационно-педагогических условий, включающий формы аттестации</w:t>
      </w:r>
      <w:r w:rsidRPr="00865D9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CF2" w:rsidRPr="00AB6CF2" w:rsidRDefault="00AB6CF2" w:rsidP="00AB6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76"/>
        <w:tblW w:w="9889" w:type="dxa"/>
        <w:tblLayout w:type="fixed"/>
        <w:tblLook w:val="04A0" w:firstRow="1" w:lastRow="0" w:firstColumn="1" w:lastColumn="0" w:noHBand="0" w:noVBand="1"/>
      </w:tblPr>
      <w:tblGrid>
        <w:gridCol w:w="520"/>
        <w:gridCol w:w="1158"/>
        <w:gridCol w:w="1124"/>
        <w:gridCol w:w="2551"/>
        <w:gridCol w:w="851"/>
        <w:gridCol w:w="1275"/>
        <w:gridCol w:w="1276"/>
        <w:gridCol w:w="1134"/>
      </w:tblGrid>
      <w:tr w:rsidR="00AB6CF2" w:rsidRPr="00AB6CF2" w:rsidTr="00D15C3F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Форма занятий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AB6CF2" w:rsidRPr="00AB6CF2" w:rsidRDefault="00AB6CF2" w:rsidP="00AB6CF2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AB6CF2" w:rsidRPr="00AB6CF2" w:rsidTr="00D15C3F">
        <w:trPr>
          <w:trHeight w:val="289"/>
        </w:trPr>
        <w:tc>
          <w:tcPr>
            <w:tcW w:w="9889" w:type="dxa"/>
            <w:gridSpan w:val="8"/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Pr="00AB6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CF2">
              <w:rPr>
                <w:rFonts w:ascii="Times New Roman" w:hAnsi="Times New Roman"/>
                <w:b/>
                <w:sz w:val="28"/>
                <w:szCs w:val="28"/>
              </w:rPr>
              <w:t xml:space="preserve"> Введение в образовательную программу – 2 часа</w:t>
            </w:r>
          </w:p>
        </w:tc>
      </w:tr>
      <w:tr w:rsidR="00AB6CF2" w:rsidRPr="00AB6CF2" w:rsidTr="00D15C3F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0E4A3C" w:rsidRDefault="000E4A3C" w:rsidP="000E4A3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Введение в образовательную программу.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 Инструктаж по технике безопасности.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348"/>
        </w:trPr>
        <w:tc>
          <w:tcPr>
            <w:tcW w:w="9889" w:type="dxa"/>
            <w:gridSpan w:val="8"/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Раздел 2.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Славное казачество Кубани (России)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– 6 часов</w:t>
            </w:r>
          </w:p>
        </w:tc>
      </w:tr>
      <w:tr w:rsidR="00AB6CF2" w:rsidRPr="00AB6CF2" w:rsidTr="00D15C3F">
        <w:trPr>
          <w:trHeight w:val="699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Святой благоверный князь Александр Невский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Емельян Пугачев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586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Игнат Некрасов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417"/>
        </w:trPr>
        <w:tc>
          <w:tcPr>
            <w:tcW w:w="9889" w:type="dxa"/>
            <w:gridSpan w:val="8"/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Раздел 3.</w:t>
            </w:r>
            <w:r w:rsidRPr="00AB6CF2">
              <w:rPr>
                <w:rFonts w:ascii="Times New Roman" w:hAnsi="Times New Roman"/>
                <w:b/>
                <w:sz w:val="28"/>
                <w:szCs w:val="28"/>
              </w:rPr>
              <w:t xml:space="preserve"> Жизнь, подвиги и ратная доблесть казаков</w:t>
            </w:r>
            <w:r w:rsidR="00DE27D5">
              <w:rPr>
                <w:rFonts w:ascii="Times New Roman" w:eastAsia="Calibri" w:hAnsi="Times New Roman"/>
                <w:b/>
                <w:sz w:val="28"/>
                <w:szCs w:val="28"/>
              </w:rPr>
              <w:t>– 42</w:t>
            </w: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B6CF2" w:rsidRPr="00AB6CF2" w:rsidTr="00D15C3F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Откуда родом Кубанские казаки. Кто такие казаки.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865D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</w:t>
            </w:r>
            <w:proofErr w:type="gramStart"/>
            <w:r w:rsidRPr="00AB6CF2">
              <w:rPr>
                <w:rFonts w:ascii="Times New Roman" w:eastAsia="Calibri" w:hAnsi="Times New Roman"/>
                <w:sz w:val="28"/>
                <w:szCs w:val="28"/>
              </w:rPr>
              <w:t>е-</w:t>
            </w:r>
            <w:proofErr w:type="gramEnd"/>
            <w:r w:rsidR="00865D9F" w:rsidRPr="00AB6CF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лекции</w:t>
            </w:r>
            <w:r w:rsidR="00865D9F"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D9602D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2D">
              <w:rPr>
                <w:rFonts w:ascii="Times New Roman" w:hAnsi="Times New Roman"/>
                <w:sz w:val="28"/>
                <w:szCs w:val="28"/>
              </w:rPr>
              <w:t>Запорожцы – предшественники черноморских казаков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Занятие-демонстрация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B6CF2" w:rsidRPr="00AB6CF2" w:rsidTr="00D15C3F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2D">
              <w:rPr>
                <w:rFonts w:ascii="Times New Roman" w:hAnsi="Times New Roman"/>
                <w:sz w:val="28"/>
                <w:szCs w:val="28"/>
              </w:rPr>
              <w:t>Запорожцы в во</w:t>
            </w:r>
            <w:r w:rsidR="00D9602D">
              <w:rPr>
                <w:rFonts w:ascii="Times New Roman" w:hAnsi="Times New Roman"/>
                <w:sz w:val="28"/>
                <w:szCs w:val="28"/>
              </w:rPr>
              <w:t xml:space="preserve">йне и мире. Православные </w:t>
            </w:r>
            <w:r w:rsidR="00D9602D">
              <w:rPr>
                <w:rFonts w:ascii="Times New Roman" w:hAnsi="Times New Roman"/>
                <w:sz w:val="28"/>
                <w:szCs w:val="28"/>
              </w:rPr>
              <w:lastRenderedPageBreak/>
              <w:t>рыцари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Занятие-демонстрация</w:t>
            </w:r>
            <w:r w:rsidR="00D2480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D2480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2480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презентации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е</w:t>
            </w:r>
          </w:p>
        </w:tc>
      </w:tr>
      <w:tr w:rsidR="00AB6CF2" w:rsidRPr="00AB6CF2" w:rsidTr="00D15C3F">
        <w:trPr>
          <w:trHeight w:val="682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D9602D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2D">
              <w:rPr>
                <w:rFonts w:ascii="Times New Roman" w:hAnsi="Times New Roman"/>
                <w:sz w:val="28"/>
                <w:szCs w:val="28"/>
              </w:rPr>
              <w:t>Быт и культура запорожцев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Занятие-демонстрация</w:t>
            </w:r>
            <w:r w:rsidR="00D2480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D2480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презентация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B6CF2" w:rsidRPr="00AB6CF2" w:rsidTr="00D15C3F">
        <w:trPr>
          <w:trHeight w:val="682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D9602D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2D">
              <w:rPr>
                <w:rFonts w:ascii="Times New Roman" w:hAnsi="Times New Roman"/>
                <w:sz w:val="28"/>
                <w:szCs w:val="28"/>
              </w:rPr>
              <w:t>Подготовка казаков к взятию Азова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Занятие-демонстрация</w:t>
            </w:r>
            <w:r w:rsidR="00D24800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D2480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презентация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B6CF2" w:rsidRPr="00AB6CF2" w:rsidTr="00D15C3F">
        <w:trPr>
          <w:trHeight w:val="697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DE27D5" w:rsidRDefault="00DE27D5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7D5">
              <w:rPr>
                <w:rFonts w:ascii="Times New Roman" w:hAnsi="Times New Roman"/>
                <w:sz w:val="28"/>
                <w:szCs w:val="28"/>
              </w:rPr>
              <w:t>Праздничное мероприятие «День народного единства»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E27D5" w:rsidP="00D248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Воспитательная работа, проведение </w:t>
            </w:r>
            <w:r w:rsidR="00D24800">
              <w:rPr>
                <w:rFonts w:ascii="Times New Roman" w:eastAsia="Calibri" w:hAnsi="Times New Roman"/>
                <w:sz w:val="28"/>
                <w:szCs w:val="28"/>
              </w:rPr>
              <w:t xml:space="preserve">соревнования </w:t>
            </w:r>
            <w:r w:rsidR="00AB6CF2"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задание, наблюдение</w:t>
            </w:r>
          </w:p>
        </w:tc>
      </w:tr>
      <w:tr w:rsidR="00AB6CF2" w:rsidRPr="00AB6CF2" w:rsidTr="00D15C3F">
        <w:trPr>
          <w:trHeight w:val="697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E27D5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Переговоры с Москвой после взятия Азова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69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DE27D5" w:rsidRDefault="00AB6CF2" w:rsidP="00AB6CF2">
            <w:pPr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D9602D">
              <w:rPr>
                <w:rFonts w:ascii="Times New Roman" w:hAnsi="Times New Roman"/>
                <w:sz w:val="28"/>
                <w:szCs w:val="28"/>
              </w:rPr>
              <w:t>240 тысяч против пяти тысяч. Азовские сидения</w:t>
            </w:r>
            <w:r w:rsidRPr="00DE27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Занятие-демонстрация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 xml:space="preserve">Взаимоотношения казаков с Российским государством. Внутренняя жизнь казаков до царствования Петра </w:t>
            </w:r>
            <w:r w:rsidRPr="00AB6CF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6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D9602D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2D">
              <w:rPr>
                <w:rFonts w:ascii="Times New Roman" w:hAnsi="Times New Roman"/>
                <w:sz w:val="28"/>
                <w:szCs w:val="28"/>
              </w:rPr>
              <w:t xml:space="preserve">Обострение борьбы за сохранение независимости в царствовании 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2D">
              <w:rPr>
                <w:rFonts w:ascii="Times New Roman" w:hAnsi="Times New Roman"/>
                <w:sz w:val="28"/>
                <w:szCs w:val="28"/>
              </w:rPr>
              <w:t xml:space="preserve">Петра </w:t>
            </w:r>
            <w:r w:rsidRPr="00D9602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960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Занятие-демонстрация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Восстание под руководством Булавина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 xml:space="preserve">Казаки – </w:t>
            </w:r>
            <w:proofErr w:type="spellStart"/>
            <w:r w:rsidRPr="00AB6CF2">
              <w:rPr>
                <w:rFonts w:ascii="Times New Roman" w:hAnsi="Times New Roman"/>
                <w:sz w:val="28"/>
                <w:szCs w:val="28"/>
              </w:rPr>
              <w:t>некрасовцы</w:t>
            </w:r>
            <w:proofErr w:type="spellEnd"/>
            <w:r w:rsidRPr="00AB6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 xml:space="preserve">Жизнь на чужбине и возвращение на Родину казаков – </w:t>
            </w:r>
            <w:proofErr w:type="spellStart"/>
            <w:r w:rsidRPr="00AB6CF2">
              <w:rPr>
                <w:rFonts w:ascii="Times New Roman" w:hAnsi="Times New Roman"/>
                <w:sz w:val="28"/>
                <w:szCs w:val="28"/>
              </w:rPr>
              <w:t>некрасовцев</w:t>
            </w:r>
            <w:proofErr w:type="spellEnd"/>
            <w:r w:rsidRPr="00AB6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Восстание под руководством Палия.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Восстание под руководством гайдамаков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2D">
              <w:rPr>
                <w:rFonts w:ascii="Times New Roman" w:hAnsi="Times New Roman"/>
                <w:sz w:val="28"/>
                <w:szCs w:val="28"/>
              </w:rPr>
              <w:t>Восстание под руководством Пугачева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Занятие-демонстрация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DE27D5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Разгром Запорожской Сечи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Ликвидация Запорожской Сечи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Образование Черноморского войска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6CF2">
              <w:rPr>
                <w:rFonts w:ascii="Times New Roman" w:hAnsi="Times New Roman"/>
                <w:sz w:val="28"/>
                <w:szCs w:val="28"/>
              </w:rPr>
              <w:t>Рожденные</w:t>
            </w:r>
            <w:proofErr w:type="gramEnd"/>
            <w:r w:rsidRPr="00AB6CF2">
              <w:rPr>
                <w:rFonts w:ascii="Times New Roman" w:hAnsi="Times New Roman"/>
                <w:sz w:val="28"/>
                <w:szCs w:val="28"/>
              </w:rPr>
              <w:t xml:space="preserve"> войной </w:t>
            </w:r>
            <w:proofErr w:type="spellStart"/>
            <w:r w:rsidRPr="00AB6CF2">
              <w:rPr>
                <w:rFonts w:ascii="Times New Roman" w:hAnsi="Times New Roman"/>
                <w:sz w:val="28"/>
                <w:szCs w:val="28"/>
              </w:rPr>
              <w:t>линейцы</w:t>
            </w:r>
            <w:proofErr w:type="spellEnd"/>
            <w:r w:rsidRPr="00AB6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Казачьи войска России (1916 г.) Краткая хроника Кубанского казачьего  войска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368"/>
        </w:trPr>
        <w:tc>
          <w:tcPr>
            <w:tcW w:w="9889" w:type="dxa"/>
            <w:gridSpan w:val="8"/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Раздел 4.</w:t>
            </w:r>
            <w:r w:rsidRPr="00AB6CF2">
              <w:rPr>
                <w:rFonts w:ascii="Times New Roman" w:hAnsi="Times New Roman"/>
                <w:b/>
                <w:sz w:val="28"/>
                <w:szCs w:val="28"/>
              </w:rPr>
              <w:t xml:space="preserve"> Казаки – воинство Христово </w:t>
            </w: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– 10 часов</w:t>
            </w:r>
          </w:p>
        </w:tc>
      </w:tr>
      <w:tr w:rsidR="00AB6CF2" w:rsidRPr="00AB6CF2" w:rsidTr="00D15C3F">
        <w:trPr>
          <w:trHeight w:val="685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Православие – источник духовности казачества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24800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ассказ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объяснения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685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Кавказ – колыбель христианства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24800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ассказ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объяснения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685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Казачьи святые. Святой Кирилл – Просветитель Славян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24800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ассказ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объяснения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838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Святой Дмитрий Ростовский.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24800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ассказ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объяснения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838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 xml:space="preserve">Святой </w:t>
            </w:r>
            <w:proofErr w:type="spellStart"/>
            <w:r w:rsidRPr="00AB6CF2">
              <w:rPr>
                <w:rFonts w:ascii="Times New Roman" w:hAnsi="Times New Roman"/>
                <w:sz w:val="28"/>
                <w:szCs w:val="28"/>
              </w:rPr>
              <w:t>Иосаф</w:t>
            </w:r>
            <w:proofErr w:type="spellEnd"/>
            <w:r w:rsidRPr="00AB6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D24800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ассказ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объяснения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838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Проведение мероприятия «Полевой выход», приуроченное к 77-ой годовщине победы в ВОВ.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D248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Воспитательная работа, проведение </w:t>
            </w:r>
            <w:r w:rsidR="00D24800">
              <w:rPr>
                <w:rFonts w:ascii="Times New Roman" w:eastAsia="Calibri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задание, наблюдение</w:t>
            </w:r>
          </w:p>
        </w:tc>
      </w:tr>
      <w:tr w:rsidR="00AB6CF2" w:rsidRPr="00AB6CF2" w:rsidTr="00D15C3F">
        <w:trPr>
          <w:trHeight w:val="410"/>
        </w:trPr>
        <w:tc>
          <w:tcPr>
            <w:tcW w:w="9889" w:type="dxa"/>
            <w:gridSpan w:val="8"/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Раздел 5.</w:t>
            </w:r>
            <w:r w:rsidRPr="00AB6CF2">
              <w:rPr>
                <w:rFonts w:ascii="Times New Roman" w:hAnsi="Times New Roman"/>
                <w:b/>
                <w:sz w:val="28"/>
                <w:szCs w:val="28"/>
              </w:rPr>
              <w:t xml:space="preserve"> Традиции, быт и культура Кубанского казачества</w:t>
            </w: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– 8 часов</w:t>
            </w:r>
          </w:p>
        </w:tc>
      </w:tr>
      <w:tr w:rsidR="00AB6CF2" w:rsidRPr="00AB6CF2" w:rsidTr="00D15C3F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Виды народного искусства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865D9F" w:rsidP="00865D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ассказ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D24800">
              <w:rPr>
                <w:rFonts w:ascii="Times New Roman" w:eastAsia="Calibri" w:hAnsi="Times New Roman"/>
                <w:sz w:val="28"/>
                <w:szCs w:val="28"/>
              </w:rPr>
              <w:t xml:space="preserve"> объяснения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Собеседование</w:t>
            </w:r>
          </w:p>
        </w:tc>
      </w:tr>
      <w:tr w:rsidR="00AB6CF2" w:rsidRPr="00AB6CF2" w:rsidTr="00D15C3F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Гончарное ремесло.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865D9F" w:rsidP="00865D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Занятие-презентация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B6CF2" w:rsidRPr="00AB6CF2" w:rsidTr="00D15C3F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CF2">
              <w:rPr>
                <w:rFonts w:ascii="Times New Roman" w:hAnsi="Times New Roman"/>
                <w:sz w:val="28"/>
                <w:szCs w:val="28"/>
              </w:rPr>
              <w:t>Корзиноплетение</w:t>
            </w:r>
            <w:proofErr w:type="spellEnd"/>
            <w:r w:rsidRPr="00AB6CF2">
              <w:rPr>
                <w:rFonts w:ascii="Times New Roman" w:hAnsi="Times New Roman"/>
                <w:sz w:val="28"/>
                <w:szCs w:val="28"/>
              </w:rPr>
              <w:t>. Практическое занятие.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Занятие-презентация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B6CF2" w:rsidRPr="00AB6CF2" w:rsidTr="00D15C3F">
        <w:trPr>
          <w:trHeight w:val="702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Прядение и ткачество</w:t>
            </w:r>
          </w:p>
          <w:p w:rsidR="00AB6CF2" w:rsidRPr="00AB6CF2" w:rsidRDefault="00AB6CF2" w:rsidP="00AB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Занятие-презентация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B6CF2" w:rsidRPr="00AB6CF2" w:rsidTr="00D15C3F">
        <w:trPr>
          <w:trHeight w:val="396"/>
        </w:trPr>
        <w:tc>
          <w:tcPr>
            <w:tcW w:w="9889" w:type="dxa"/>
            <w:gridSpan w:val="8"/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eastAsia="Calibri" w:hAnsi="Times New Roman"/>
                <w:b/>
                <w:sz w:val="28"/>
                <w:szCs w:val="28"/>
              </w:rPr>
              <w:t>Раздел 6. Итоговое занятие - 2 часа</w:t>
            </w:r>
          </w:p>
        </w:tc>
      </w:tr>
      <w:tr w:rsidR="00AB6CF2" w:rsidRPr="00AB6CF2" w:rsidTr="00D15C3F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AB6CF2" w:rsidRPr="00AB6CF2" w:rsidRDefault="00AB6CF2" w:rsidP="00AB6CF2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widowControl w:val="0"/>
              <w:jc w:val="both"/>
              <w:rPr>
                <w:rFonts w:ascii="Times New Roman" w:hAnsi="Times New Roman"/>
                <w:spacing w:val="-2"/>
                <w:sz w:val="28"/>
                <w:szCs w:val="28"/>
                <w:shd w:val="clear" w:color="auto" w:fill="FFFFFF"/>
              </w:rPr>
            </w:pPr>
            <w:r w:rsidRPr="00AB6CF2">
              <w:rPr>
                <w:rFonts w:ascii="Times New Roman" w:eastAsia="Arial Narrow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Итоговое занятие. </w:t>
            </w:r>
            <w:r w:rsidRPr="00AB6CF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 мы узнали и чему научились?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6CF2" w:rsidRPr="00AB6CF2" w:rsidRDefault="00AB6CF2" w:rsidP="00AB6CF2">
            <w:pPr>
              <w:rPr>
                <w:rFonts w:ascii="Times New Roman" w:hAnsi="Times New Roman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</w:tbl>
    <w:p w:rsidR="00AB6CF2" w:rsidRPr="00AB6CF2" w:rsidRDefault="00AB6CF2" w:rsidP="00703F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Все занятия в объединении должны проходить в помещении с хорошим освещением и вентиляцией, с удобной мебелью для работы, обстановка  и  оформление кабинета помогают в учебном процессе, способствуют трудовому и эстетическому воспитанию учащихся.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Для реализации Программы необходимо использование следующих средств:</w:t>
      </w:r>
    </w:p>
    <w:p w:rsidR="00AB6CF2" w:rsidRPr="00AB6CF2" w:rsidRDefault="00AB6CF2" w:rsidP="00AB6CF2">
      <w:pPr>
        <w:widowControl w:val="0"/>
        <w:numPr>
          <w:ilvl w:val="0"/>
          <w:numId w:val="7"/>
        </w:numPr>
        <w:tabs>
          <w:tab w:val="left" w:pos="395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>Стол для педагога – 1 шт.;</w:t>
      </w:r>
    </w:p>
    <w:p w:rsidR="00AB6CF2" w:rsidRPr="00AB6CF2" w:rsidRDefault="00AB6CF2" w:rsidP="00AB6CF2">
      <w:pPr>
        <w:widowControl w:val="0"/>
        <w:numPr>
          <w:ilvl w:val="0"/>
          <w:numId w:val="7"/>
        </w:numPr>
        <w:tabs>
          <w:tab w:val="left" w:pos="395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>Стул для педагога – 1 шт.;</w:t>
      </w:r>
    </w:p>
    <w:p w:rsidR="00AB6CF2" w:rsidRPr="00AB6CF2" w:rsidRDefault="00AB6CF2" w:rsidP="00AB6CF2">
      <w:pPr>
        <w:widowControl w:val="0"/>
        <w:numPr>
          <w:ilvl w:val="0"/>
          <w:numId w:val="7"/>
        </w:numPr>
        <w:tabs>
          <w:tab w:val="left" w:pos="395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 xml:space="preserve">Столы для учащихся 8 шт.; </w:t>
      </w:r>
    </w:p>
    <w:p w:rsidR="00AB6CF2" w:rsidRPr="00AB6CF2" w:rsidRDefault="00AB6CF2" w:rsidP="00AB6CF2">
      <w:pPr>
        <w:widowControl w:val="0"/>
        <w:numPr>
          <w:ilvl w:val="0"/>
          <w:numId w:val="7"/>
        </w:numPr>
        <w:tabs>
          <w:tab w:val="left" w:pos="395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>Стулья для учащихся – 15 шт.</w:t>
      </w:r>
    </w:p>
    <w:p w:rsidR="00AB6CF2" w:rsidRPr="00AB6CF2" w:rsidRDefault="00AB6CF2" w:rsidP="00AB6CF2">
      <w:pPr>
        <w:widowControl w:val="0"/>
        <w:numPr>
          <w:ilvl w:val="0"/>
          <w:numId w:val="7"/>
        </w:numPr>
        <w:tabs>
          <w:tab w:val="left" w:pos="395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AB6CF2">
        <w:rPr>
          <w:rFonts w:ascii="Times New Roman" w:hAnsi="Times New Roman" w:cs="Times New Roman"/>
          <w:sz w:val="28"/>
          <w:szCs w:val="28"/>
        </w:rPr>
        <w:t>Учебная доска.</w:t>
      </w:r>
    </w:p>
    <w:p w:rsidR="00AB6CF2" w:rsidRPr="00AB6CF2" w:rsidRDefault="00AB6CF2" w:rsidP="00AB6CF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 с выходом в интернет – 1шт.</w:t>
      </w:r>
    </w:p>
    <w:p w:rsidR="00AB6CF2" w:rsidRPr="00AB6CF2" w:rsidRDefault="00AB6CF2" w:rsidP="00AB6CF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презентации по изучаемой теме.</w:t>
      </w:r>
    </w:p>
    <w:p w:rsidR="00AB6CF2" w:rsidRPr="00AB6CF2" w:rsidRDefault="00AB6CF2" w:rsidP="00AB6CF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доска.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</w:t>
      </w:r>
      <w:r w:rsidRPr="000E4A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4A3C" w:rsidRPr="000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</w:t>
      </w:r>
      <w:r w:rsidRPr="000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педагогом дополнительного образования, имеющим среднее специальное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6CF2" w:rsidRPr="00AB6CF2" w:rsidRDefault="00AB6CF2" w:rsidP="00AB6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аттестации 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Специфика аттестации учащихся и форм отслеживания результатов освоения Программы «</w:t>
      </w:r>
      <w:r w:rsidR="000E4A3C" w:rsidRPr="000E4A3C">
        <w:rPr>
          <w:rFonts w:ascii="Times New Roman" w:eastAsia="Calibri" w:hAnsi="Times New Roman" w:cs="Times New Roman"/>
          <w:sz w:val="28"/>
          <w:szCs w:val="28"/>
          <w:lang w:eastAsia="ru-RU"/>
        </w:rPr>
        <w:t>Мой край</w:t>
      </w:r>
      <w:r w:rsidRPr="000E4A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заключается в том, что оценивается степень освоения учащимися основного теоретического материала Программы по результатам итоговых занятий, и уровень освоения практических навыков, посредством анализа результатов участия в открытых и итоговых занятиях учебной  и воспитательной работы, подготовленными  в ходе реализации Программы. 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учащихся».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Положение составлено в соответствии с Положением о текущем контроле освоения программ, промежуточной, итоговой аттестации» учащихся, подведении итогов реализации дополнительных общеобразовательных общеразвивающих программ в </w:t>
      </w:r>
      <w:r w:rsidR="00DF514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униципальном бюджетном учреждении дополнительного образования Центре творчества «Радуга» муниципального образования Тимашевский район. 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Способы и методы определения результативности образовательного и воспитательного процесса направлены на определение степени развития способностей каждого ребенка, </w:t>
      </w:r>
      <w:proofErr w:type="spellStart"/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личных качеств. 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Первоначальная оценка компетентности производится при поступлении в объединение, когда проводится первоначальное выявление общих знаний, беседы с родителями. Основным результатом завершения прохождения Программы является выполнение учащимися итоговой практической работы.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отслеживания  результативности  образовательного  процесса используются следующие виды контроля: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вводный  контроль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лидерство). 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текущий  тематический  контроль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 для  определения усвоения учащимися пройденных тем. 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итоговый  контроль </w:t>
      </w: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 в  конце  </w:t>
      </w:r>
      <w:proofErr w:type="gramStart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определения степени выполнения поставленных задач. 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процессе  обучения  осуществляется  </w:t>
      </w:r>
      <w:proofErr w:type="gramStart"/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 за</w:t>
      </w:r>
      <w:proofErr w:type="gramEnd"/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уровнем  знаний  и умений  учащихся.  Уровень усвоения программного материала определяется по результатам выполнения практических работ.</w:t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Постоянная  оценка производится на уровне педагогического  наблюдения, опроса, самооценки учащихся.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вводный контроль;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собеседование;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домашнее задание;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практическое задание;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опрос;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AB6CF2" w:rsidRPr="00AB6CF2" w:rsidRDefault="00AB6CF2" w:rsidP="00AB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 оценка производится на уровне педагогического  наблюдения, опроса, самооценки учащихся.</w:t>
      </w:r>
    </w:p>
    <w:p w:rsidR="00AB6CF2" w:rsidRPr="00AB6CF2" w:rsidRDefault="00AB6CF2" w:rsidP="00AB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6CF2" w:rsidRPr="00AB6CF2" w:rsidRDefault="00AB6CF2" w:rsidP="00AB6CF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6C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Методические материалы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необходимо сопровождать живой эмоциональной речью педагога.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Специфика работы базового уровня программы </w:t>
      </w:r>
      <w:r w:rsidRPr="00865D9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65D9F" w:rsidRPr="00865D9F">
        <w:rPr>
          <w:rFonts w:ascii="Times New Roman" w:eastAsia="Calibri" w:hAnsi="Times New Roman" w:cs="Times New Roman"/>
          <w:sz w:val="28"/>
          <w:szCs w:val="28"/>
          <w:lang w:eastAsia="ru-RU"/>
        </w:rPr>
        <w:t>Мой край</w:t>
      </w:r>
      <w:r w:rsidRPr="00865D9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использование как 1-2 методов, так и комбинирование нескольких методов образовательного процесса. 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lastRenderedPageBreak/>
        <w:t>Словесный метод</w:t>
      </w:r>
      <w:r w:rsidRPr="00AB6CF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AB6C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AB6CF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ассказ, объяснение, беседа.</w:t>
      </w:r>
      <w:r w:rsidRPr="00AB6C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В процессе применения словесных методов педагог посредством слова объясняет учащимся материал, а учащиеся посредством слушания, запоминания и осмысления активно его воспринимают и усваивают.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Наглядный метод.</w:t>
      </w:r>
      <w:r w:rsidRPr="00AB6C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Наблюдение, иллюстрации, демонстрации, показ, использование технических средств обучения, п</w:t>
      </w:r>
      <w:r w:rsidRPr="00AB6C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 которых основным источником информации являются наглядные средства, пособия, рисун</w:t>
      </w:r>
      <w:r w:rsidRPr="00AB6C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ки. 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Репродуктивный метод:</w:t>
      </w:r>
      <w:r w:rsidRPr="00AB6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усваивает способы деятельности, содержание и образец которых уже известен, указан педагогом. Задача его воспроизвести полученные знания  практически через показ технологии выполнения.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Частично-поисковый метод:</w:t>
      </w:r>
      <w:r w:rsidRPr="00AB6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 выполняет лишь отдельные шаги в решении проблемной задачи. Формы проявления данного метода: педагог специальными вопросами направляет мысли  ребенка, а он делает выводы по технологии выполнения практического задания. 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Методы эмоционального стимулирования. Создание ситуации успеха.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Поощрение (похвала, положительное оценивание отдельных качеств учащегося).  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Методы развития познавательного интереса.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Стимулирование занимательным материалом творческого поиска.</w:t>
      </w:r>
    </w:p>
    <w:p w:rsidR="00AB6CF2" w:rsidRPr="00AB6CF2" w:rsidRDefault="00AB6CF2" w:rsidP="00AB6C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Методы контроля и самоконтроля. 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Учет посещаемости.</w:t>
      </w:r>
      <w:r w:rsidRPr="00AB6C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Оценка результатов обучения на каждом занятии. Проверки знания терминологии.  </w:t>
      </w:r>
    </w:p>
    <w:p w:rsidR="00AB6CF2" w:rsidRDefault="00AB6CF2" w:rsidP="00703F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Планирование учебных занятий происходит с учетом использования </w:t>
      </w:r>
      <w:r w:rsidRPr="00AB6C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педагогических технологий:</w:t>
      </w:r>
      <w:r w:rsidRPr="00AB6C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технология индивидуального обучения, технология сотрудничества,  технология проблемного обучения, технология развивающего обучения, </w:t>
      </w:r>
      <w:proofErr w:type="spellStart"/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технология и ИКТ. </w:t>
      </w:r>
    </w:p>
    <w:p w:rsidR="00703FF8" w:rsidRPr="00AB6CF2" w:rsidRDefault="00703FF8" w:rsidP="00703F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57F0" w:rsidRPr="00B1281E" w:rsidRDefault="00AB6CF2" w:rsidP="00E757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757F0">
        <w:rPr>
          <w:rFonts w:ascii="Times New Roman" w:eastAsia="Calibri" w:hAnsi="Times New Roman" w:cs="Times New Roman"/>
          <w:b/>
          <w:sz w:val="28"/>
          <w:szCs w:val="28"/>
        </w:rPr>
        <w:t>Форма организации учебного занятия</w:t>
      </w:r>
      <w:r w:rsidRPr="00E757F0">
        <w:rPr>
          <w:rFonts w:ascii="Times New Roman" w:eastAsia="Calibri" w:hAnsi="Times New Roman" w:cs="Times New Roman"/>
          <w:sz w:val="28"/>
          <w:szCs w:val="28"/>
        </w:rPr>
        <w:t>:</w:t>
      </w:r>
      <w:r w:rsidRPr="00E757F0">
        <w:rPr>
          <w:rFonts w:ascii="Times New Roman" w:hAnsi="Times New Roman" w:cs="Times New Roman"/>
          <w:sz w:val="28"/>
          <w:szCs w:val="28"/>
        </w:rPr>
        <w:t xml:space="preserve"> </w:t>
      </w:r>
      <w:r w:rsidR="00E757F0" w:rsidRPr="00AB6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лекции,  </w:t>
      </w:r>
      <w:r w:rsidR="00E757F0" w:rsidRPr="00AB6CF2">
        <w:rPr>
          <w:rFonts w:ascii="Times New Roman" w:eastAsia="Calibri" w:hAnsi="Times New Roman" w:cs="Times New Roman"/>
          <w:sz w:val="28"/>
          <w:szCs w:val="28"/>
        </w:rPr>
        <w:t>рассказ</w:t>
      </w:r>
      <w:r w:rsidR="00E757F0">
        <w:rPr>
          <w:rFonts w:ascii="Times New Roman" w:eastAsia="Calibri" w:hAnsi="Times New Roman" w:cs="Times New Roman"/>
          <w:sz w:val="28"/>
          <w:szCs w:val="28"/>
        </w:rPr>
        <w:t>а, объяснения</w:t>
      </w:r>
      <w:r w:rsidR="00E757F0" w:rsidRPr="00AB6C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57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практического занятия, видео презентации</w:t>
      </w:r>
      <w:r w:rsidR="00E757F0" w:rsidRPr="00AB6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соревнования. </w:t>
      </w:r>
    </w:p>
    <w:p w:rsidR="00AB6CF2" w:rsidRPr="008401E4" w:rsidRDefault="00AB6CF2" w:rsidP="00703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CF2" w:rsidRPr="00AB6CF2" w:rsidRDefault="00AB6CF2" w:rsidP="00AB6C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>Алгоритм учебного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AB6CF2" w:rsidRPr="00AB6CF2" w:rsidTr="00D15C3F">
        <w:tc>
          <w:tcPr>
            <w:tcW w:w="2502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AB6CF2" w:rsidRPr="00AB6CF2" w:rsidTr="00D15C3F">
        <w:tc>
          <w:tcPr>
            <w:tcW w:w="2502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5 минут</w:t>
            </w:r>
          </w:p>
        </w:tc>
      </w:tr>
      <w:tr w:rsidR="00AB6CF2" w:rsidRPr="00AB6CF2" w:rsidTr="00D15C3F">
        <w:tc>
          <w:tcPr>
            <w:tcW w:w="2502" w:type="dxa"/>
            <w:vMerge w:val="restart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5 минут</w:t>
            </w:r>
          </w:p>
        </w:tc>
      </w:tr>
      <w:tr w:rsidR="00AB6CF2" w:rsidRPr="00AB6CF2" w:rsidTr="00D15C3F">
        <w:tc>
          <w:tcPr>
            <w:tcW w:w="2502" w:type="dxa"/>
            <w:vMerge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48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15 минут</w:t>
            </w:r>
          </w:p>
        </w:tc>
      </w:tr>
      <w:tr w:rsidR="00AB6CF2" w:rsidRPr="00AB6CF2" w:rsidTr="00D15C3F">
        <w:tc>
          <w:tcPr>
            <w:tcW w:w="2502" w:type="dxa"/>
            <w:vMerge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48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AB6CF2" w:rsidRPr="00AB6CF2" w:rsidTr="00D15C3F">
        <w:tc>
          <w:tcPr>
            <w:tcW w:w="2502" w:type="dxa"/>
            <w:vMerge w:val="restart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5 минут</w:t>
            </w:r>
          </w:p>
        </w:tc>
      </w:tr>
      <w:tr w:rsidR="00AB6CF2" w:rsidRPr="00AB6CF2" w:rsidTr="00D15C3F">
        <w:tc>
          <w:tcPr>
            <w:tcW w:w="2502" w:type="dxa"/>
            <w:vMerge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48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AB6CF2" w:rsidRPr="00AB6CF2" w:rsidRDefault="00AB6CF2" w:rsidP="00AB6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CF2">
              <w:rPr>
                <w:rFonts w:ascii="Times New Roman" w:hAnsi="Times New Roman"/>
                <w:color w:val="000000"/>
                <w:sz w:val="28"/>
                <w:szCs w:val="28"/>
              </w:rPr>
              <w:t>5 минут</w:t>
            </w:r>
          </w:p>
        </w:tc>
      </w:tr>
    </w:tbl>
    <w:p w:rsidR="00AB6CF2" w:rsidRDefault="00AB6CF2" w:rsidP="0070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4A3C" w:rsidRDefault="000E4A3C" w:rsidP="00703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CF2" w:rsidRPr="00AB6CF2" w:rsidRDefault="00AB6CF2" w:rsidP="00DF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  для педагога</w:t>
      </w: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CF2" w:rsidRPr="00AB6CF2" w:rsidRDefault="00AB6CF2" w:rsidP="00AB6C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6CF2">
        <w:rPr>
          <w:rFonts w:ascii="Times New Roman" w:eastAsia="Calibri" w:hAnsi="Times New Roman" w:cs="Times New Roman"/>
          <w:iCs/>
          <w:sz w:val="28"/>
          <w:szCs w:val="28"/>
        </w:rPr>
        <w:t>Афонькин</w:t>
      </w:r>
      <w:proofErr w:type="spellEnd"/>
      <w:r w:rsidRPr="00AB6CF2">
        <w:rPr>
          <w:rFonts w:ascii="Times New Roman" w:eastAsia="Calibri" w:hAnsi="Times New Roman" w:cs="Times New Roman"/>
          <w:iCs/>
          <w:sz w:val="28"/>
          <w:szCs w:val="28"/>
        </w:rPr>
        <w:t xml:space="preserve"> С.Ю. Православные святые. СП</w:t>
      </w:r>
      <w:proofErr w:type="gramStart"/>
      <w:r w:rsidRPr="00AB6CF2">
        <w:rPr>
          <w:rFonts w:ascii="Times New Roman" w:eastAsia="Calibri" w:hAnsi="Times New Roman" w:cs="Times New Roman"/>
          <w:iCs/>
          <w:sz w:val="28"/>
          <w:szCs w:val="28"/>
        </w:rPr>
        <w:t>.: «</w:t>
      </w:r>
      <w:proofErr w:type="gramEnd"/>
      <w:r w:rsidRPr="00AB6CF2">
        <w:rPr>
          <w:rFonts w:ascii="Times New Roman" w:eastAsia="Calibri" w:hAnsi="Times New Roman" w:cs="Times New Roman"/>
          <w:iCs/>
          <w:sz w:val="28"/>
          <w:szCs w:val="28"/>
        </w:rPr>
        <w:t>БКК», 2013г. – 96</w:t>
      </w:r>
      <w:r w:rsidR="008401E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B6CF2">
        <w:rPr>
          <w:rFonts w:ascii="Times New Roman" w:eastAsia="Calibri" w:hAnsi="Times New Roman" w:cs="Times New Roman"/>
          <w:iCs/>
          <w:sz w:val="28"/>
          <w:szCs w:val="28"/>
        </w:rPr>
        <w:t>с.</w:t>
      </w:r>
    </w:p>
    <w:p w:rsidR="00AB6CF2" w:rsidRPr="00AB6CF2" w:rsidRDefault="00AB6CF2" w:rsidP="00AB6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Бардадым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В. Казачий курень. Краснодар, 1992</w:t>
      </w:r>
    </w:p>
    <w:p w:rsidR="00AB6CF2" w:rsidRDefault="00AB6CF2" w:rsidP="00AB6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Воспитательное пространство культуры казачества: Реалии </w:t>
      </w:r>
      <w:r w:rsidRPr="00AB6CF2">
        <w:rPr>
          <w:rFonts w:ascii="Times New Roman" w:eastAsia="Calibri" w:hAnsi="Times New Roman" w:cs="Times New Roman"/>
          <w:sz w:val="28"/>
          <w:szCs w:val="28"/>
          <w:lang w:val="de-DE"/>
        </w:rPr>
        <w:t>XXI</w:t>
      </w: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века. Учебно-методическое пособие. Под общей редакцией С. Н. Лукаша. – Армавир, 2007</w:t>
      </w:r>
    </w:p>
    <w:p w:rsidR="00BF3CBC" w:rsidRPr="00BF3CBC" w:rsidRDefault="00BF3CBC" w:rsidP="00BF3C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Гангур</w:t>
      </w:r>
      <w:proofErr w:type="spellEnd"/>
      <w:r>
        <w:rPr>
          <w:rFonts w:ascii="Times New Roman" w:hAnsi="Times New Roman"/>
          <w:sz w:val="28"/>
          <w:szCs w:val="28"/>
        </w:rPr>
        <w:t xml:space="preserve"> Н.А.  Материальная культура кубанского казачества. Краснодар. Традиция 2009 г</w:t>
      </w:r>
    </w:p>
    <w:p w:rsidR="00AB6CF2" w:rsidRPr="00AB6CF2" w:rsidRDefault="00AB6CF2" w:rsidP="00AB6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iCs/>
          <w:sz w:val="28"/>
          <w:szCs w:val="28"/>
        </w:rPr>
        <w:t>Давыдова Н.В. Православная культура. Словарь – справочник школьника. М.: ПРО – ПРЕСС, 2008.</w:t>
      </w:r>
    </w:p>
    <w:p w:rsidR="00AB6CF2" w:rsidRPr="00AB6CF2" w:rsidRDefault="00AB6CF2" w:rsidP="00AB6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: (методическое пособие для библиотечных работников общеобразовательных учреждений) </w:t>
      </w: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>. 1/ Департамент образования и науки; Сост. Потапова Т. Н. – Краснодар, 2004</w:t>
      </w:r>
    </w:p>
    <w:p w:rsidR="00B17CB0" w:rsidRPr="00AB6CF2" w:rsidRDefault="00B17CB0" w:rsidP="00AB6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Кукушкин В.С.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Педагогическае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(Текст)/ В.С. Кукушкин.- «Март», 2004.- 336с.</w:t>
      </w:r>
    </w:p>
    <w:p w:rsidR="00AB6CF2" w:rsidRDefault="00AB6CF2" w:rsidP="00AB6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Куценко И.Я. История кубанского казачества. Краснодар, 1990; 1994.</w:t>
      </w:r>
    </w:p>
    <w:p w:rsidR="00BF3CBC" w:rsidRDefault="00BF3CBC" w:rsidP="00BF3C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F41AF">
        <w:rPr>
          <w:rFonts w:ascii="Times New Roman" w:hAnsi="Times New Roman"/>
          <w:sz w:val="28"/>
          <w:szCs w:val="28"/>
        </w:rPr>
        <w:t>Матвеев.</w:t>
      </w:r>
      <w:r>
        <w:rPr>
          <w:rFonts w:ascii="Times New Roman" w:hAnsi="Times New Roman"/>
          <w:sz w:val="28"/>
          <w:szCs w:val="28"/>
        </w:rPr>
        <w:t xml:space="preserve"> О.В.</w:t>
      </w:r>
      <w:r w:rsidRPr="008F41AF">
        <w:rPr>
          <w:rFonts w:ascii="Times New Roman" w:hAnsi="Times New Roman"/>
          <w:sz w:val="28"/>
          <w:szCs w:val="28"/>
        </w:rPr>
        <w:t xml:space="preserve"> История кубанского казачества. Учебник для 5 класса. Традиция. Краснодар. 2007 год.  </w:t>
      </w:r>
    </w:p>
    <w:p w:rsidR="00BF3CBC" w:rsidRPr="00BF3CBC" w:rsidRDefault="00BF3CBC" w:rsidP="00BF3C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F41AF">
        <w:rPr>
          <w:rFonts w:ascii="Times New Roman" w:hAnsi="Times New Roman"/>
          <w:sz w:val="28"/>
          <w:szCs w:val="28"/>
        </w:rPr>
        <w:t>Орлов.</w:t>
      </w:r>
      <w:r>
        <w:rPr>
          <w:rFonts w:ascii="Times New Roman" w:hAnsi="Times New Roman"/>
          <w:sz w:val="28"/>
          <w:szCs w:val="28"/>
        </w:rPr>
        <w:t xml:space="preserve"> П.</w:t>
      </w:r>
      <w:r w:rsidRPr="008F41AF">
        <w:rPr>
          <w:rFonts w:ascii="Times New Roman" w:hAnsi="Times New Roman"/>
          <w:sz w:val="28"/>
          <w:szCs w:val="28"/>
        </w:rPr>
        <w:t xml:space="preserve"> Памятка кубанского казака. Краснодар. Традиция. 2009 год </w:t>
      </w:r>
    </w:p>
    <w:p w:rsidR="00AB6CF2" w:rsidRPr="009B6D60" w:rsidRDefault="00AB6CF2" w:rsidP="00BF3C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iCs/>
          <w:sz w:val="28"/>
          <w:szCs w:val="28"/>
        </w:rPr>
        <w:t>Основы православной культуры в контексте истории Кубани. Учебное пособие 2009г. Славянск – на – Кубани.</w:t>
      </w:r>
    </w:p>
    <w:p w:rsidR="009B6D60" w:rsidRPr="00B17CB0" w:rsidRDefault="009B6D60" w:rsidP="00BF3C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Селевко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Г.К. Современные образовательные технологии (Тест)/ Г.К.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Селевко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.- М.: Народное образование, 1998. – 256с.</w:t>
      </w:r>
    </w:p>
    <w:p w:rsidR="00AB6CF2" w:rsidRPr="00AB6CF2" w:rsidRDefault="00AB6CF2" w:rsidP="00AB6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Ткаченко П. Кубанский говор. Опыт авторского словаря. М., 1998</w:t>
      </w:r>
    </w:p>
    <w:p w:rsidR="00AB6CF2" w:rsidRPr="00AB6CF2" w:rsidRDefault="00AB6CF2" w:rsidP="00AB6C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Чучмай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Г.Т. Тайна географических названий. Краснодар, 2000</w:t>
      </w:r>
    </w:p>
    <w:p w:rsid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145" w:rsidRDefault="00DF5145" w:rsidP="00AB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145" w:rsidRDefault="00DF5145" w:rsidP="00AB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145" w:rsidRPr="00AB6CF2" w:rsidRDefault="00DF5145" w:rsidP="00AB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CF2" w:rsidRPr="00AB6CF2" w:rsidRDefault="00AB6CF2" w:rsidP="00DF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CF2">
        <w:rPr>
          <w:rFonts w:ascii="Times New Roman" w:eastAsia="Calibri" w:hAnsi="Times New Roman" w:cs="Times New Roman"/>
          <w:b/>
          <w:sz w:val="28"/>
          <w:szCs w:val="28"/>
        </w:rPr>
        <w:t>Список литературы  для детей</w:t>
      </w:r>
    </w:p>
    <w:p w:rsidR="00AB6CF2" w:rsidRPr="00AB6CF2" w:rsidRDefault="00AB6CF2" w:rsidP="00AB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3CBC" w:rsidRPr="00BF3CBC" w:rsidRDefault="00AB6CF2" w:rsidP="00BF3CB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B6CF2">
        <w:rPr>
          <w:rFonts w:ascii="Times New Roman" w:eastAsia="Calibri" w:hAnsi="Times New Roman" w:cs="Times New Roman"/>
          <w:iCs/>
          <w:sz w:val="28"/>
          <w:szCs w:val="28"/>
        </w:rPr>
        <w:t>Давыдова Н.В. Православная культура. Словарь – справочник школьника. М.: ПРО – ПРЕСС, 2008.</w:t>
      </w:r>
    </w:p>
    <w:p w:rsidR="00AB6CF2" w:rsidRPr="00AB6CF2" w:rsidRDefault="00AB6CF2" w:rsidP="00BF3CB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B6CF2">
        <w:rPr>
          <w:rFonts w:ascii="Times New Roman" w:eastAsia="Calibri" w:hAnsi="Times New Roman" w:cs="Times New Roman"/>
          <w:iCs/>
          <w:sz w:val="28"/>
          <w:szCs w:val="28"/>
        </w:rPr>
        <w:t>Кубань православная – первозванная Фотоальбом. Тамань – Краснодар.</w:t>
      </w:r>
    </w:p>
    <w:p w:rsidR="00AB6CF2" w:rsidRPr="00AB6CF2" w:rsidRDefault="00AB6CF2" w:rsidP="00BF3CB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proofErr w:type="gramStart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до Я / Под ред. проф. В.Н. </w:t>
      </w: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Ратушняка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>. Краснодар, 2008</w:t>
      </w:r>
    </w:p>
    <w:p w:rsidR="00AB6CF2" w:rsidRPr="00AB6CF2" w:rsidRDefault="00AB6CF2" w:rsidP="00BF3CB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Маслов А.В. Кубанская старина. Жизнь и быт казаков.3-е </w:t>
      </w: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стер</w:t>
      </w:r>
      <w:proofErr w:type="gramStart"/>
      <w:r w:rsidRPr="00AB6CF2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AB6CF2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>.- Краснодар: ОИПЦ «Перспективы образования», 2010. – 76 с.: ил.</w:t>
      </w:r>
    </w:p>
    <w:p w:rsidR="00AB6CF2" w:rsidRPr="00AB6CF2" w:rsidRDefault="00AB6CF2" w:rsidP="00BF3CB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>Пословицы, поговорки и загадки Кубани</w:t>
      </w:r>
      <w:proofErr w:type="gramStart"/>
      <w:r w:rsidRPr="00AB6CF2">
        <w:rPr>
          <w:rFonts w:ascii="Times New Roman" w:eastAsia="Calibri" w:hAnsi="Times New Roman" w:cs="Times New Roman"/>
          <w:sz w:val="28"/>
          <w:szCs w:val="28"/>
        </w:rPr>
        <w:t>/ С</w:t>
      </w:r>
      <w:proofErr w:type="gram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ост.: Л.Б. Мартыненко, И.В. Уварова. Краснодар, 2000 </w:t>
      </w:r>
    </w:p>
    <w:p w:rsidR="00AB6CF2" w:rsidRPr="00AB6CF2" w:rsidRDefault="00AB6CF2" w:rsidP="00BF3C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Народная проза Кубани/ Авторы-сост.: Л.Б. Мартыненко, И.В. Уварова. Краснодар, 2003 (Предания и легенды, анекдоты, </w:t>
      </w: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былички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>, сказки)</w:t>
      </w:r>
    </w:p>
    <w:p w:rsidR="00AB6CF2" w:rsidRPr="00AB6CF2" w:rsidRDefault="00AB6CF2" w:rsidP="00BF3CB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B6CF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Рассказы о русских святых. Пересказ А.Н. </w:t>
      </w:r>
      <w:proofErr w:type="spellStart"/>
      <w:r w:rsidRPr="00AB6CF2">
        <w:rPr>
          <w:rFonts w:ascii="Times New Roman" w:eastAsia="Calibri" w:hAnsi="Times New Roman" w:cs="Times New Roman"/>
          <w:iCs/>
          <w:sz w:val="28"/>
          <w:szCs w:val="28"/>
        </w:rPr>
        <w:t>Бахметовой</w:t>
      </w:r>
      <w:proofErr w:type="spellEnd"/>
      <w:r w:rsidRPr="00AB6CF2">
        <w:rPr>
          <w:rFonts w:ascii="Times New Roman" w:eastAsia="Calibri" w:hAnsi="Times New Roman" w:cs="Times New Roman"/>
          <w:iCs/>
          <w:sz w:val="28"/>
          <w:szCs w:val="28"/>
        </w:rPr>
        <w:t>; под редакции А.Н. Печерской – М: Дрофа – ПЛЮС, 2005 г.</w:t>
      </w:r>
    </w:p>
    <w:p w:rsidR="00AB6CF2" w:rsidRPr="00AB6CF2" w:rsidRDefault="00AB6CF2" w:rsidP="00BF3C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6CF2">
        <w:rPr>
          <w:rFonts w:ascii="Times New Roman" w:eastAsia="Calibri" w:hAnsi="Times New Roman" w:cs="Times New Roman"/>
          <w:iCs/>
          <w:sz w:val="28"/>
          <w:szCs w:val="28"/>
        </w:rPr>
        <w:t>Софронова Н.В. Православный толково – орфографический словарь школьника / под редакцией проф. Е.В. Архиповой. – Самара : изд. «Учебная литература»</w:t>
      </w:r>
      <w:proofErr w:type="gramStart"/>
      <w:r w:rsidRPr="00AB6CF2">
        <w:rPr>
          <w:rFonts w:ascii="Times New Roman" w:eastAsia="Calibri" w:hAnsi="Times New Roman" w:cs="Times New Roman"/>
          <w:iCs/>
          <w:sz w:val="28"/>
          <w:szCs w:val="28"/>
        </w:rPr>
        <w:t xml:space="preserve"> ,</w:t>
      </w:r>
      <w:proofErr w:type="gramEnd"/>
      <w:r w:rsidRPr="00AB6CF2">
        <w:rPr>
          <w:rFonts w:ascii="Times New Roman" w:eastAsia="Calibri" w:hAnsi="Times New Roman" w:cs="Times New Roman"/>
          <w:iCs/>
          <w:sz w:val="28"/>
          <w:szCs w:val="28"/>
        </w:rPr>
        <w:t xml:space="preserve"> изд. дом «Федоров» 2007г. – 112 с.</w:t>
      </w:r>
    </w:p>
    <w:p w:rsidR="00AB6CF2" w:rsidRPr="00AB6CF2" w:rsidRDefault="00AB6CF2" w:rsidP="00BF3C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Трёхбратов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Б.А. Историко-краеведческий словарь школьника. Краснодар, 2008. Ч.</w:t>
      </w:r>
      <w:r w:rsidRPr="00AB6CF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</w:p>
    <w:p w:rsidR="00AB6CF2" w:rsidRPr="00AB6CF2" w:rsidRDefault="00AB6CF2" w:rsidP="00BF3C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6CF2">
        <w:rPr>
          <w:rFonts w:ascii="Times New Roman" w:eastAsia="Calibri" w:hAnsi="Times New Roman" w:cs="Times New Roman"/>
          <w:sz w:val="28"/>
          <w:szCs w:val="28"/>
        </w:rPr>
        <w:t>Трёхбратов</w:t>
      </w:r>
      <w:proofErr w:type="spellEnd"/>
      <w:r w:rsidRPr="00AB6CF2">
        <w:rPr>
          <w:rFonts w:ascii="Times New Roman" w:eastAsia="Calibri" w:hAnsi="Times New Roman" w:cs="Times New Roman"/>
          <w:sz w:val="28"/>
          <w:szCs w:val="28"/>
        </w:rPr>
        <w:t xml:space="preserve"> Б.А. Историко-краеведческий словарь школьника. Краснодар, 2008. Ч.</w:t>
      </w:r>
      <w:r w:rsidRPr="00AB6CF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</w:p>
    <w:p w:rsidR="000D63C3" w:rsidRDefault="000D63C3">
      <w:pPr>
        <w:rPr>
          <w:rFonts w:ascii="Times New Roman" w:hAnsi="Times New Roman" w:cs="Times New Roman"/>
          <w:sz w:val="28"/>
          <w:szCs w:val="28"/>
        </w:rPr>
      </w:pPr>
    </w:p>
    <w:p w:rsidR="00560222" w:rsidRDefault="00560222">
      <w:pPr>
        <w:rPr>
          <w:rFonts w:ascii="Times New Roman" w:hAnsi="Times New Roman" w:cs="Times New Roman"/>
          <w:sz w:val="28"/>
          <w:szCs w:val="28"/>
        </w:rPr>
      </w:pPr>
    </w:p>
    <w:p w:rsidR="00560222" w:rsidRDefault="00560222">
      <w:pPr>
        <w:rPr>
          <w:rFonts w:ascii="Times New Roman" w:hAnsi="Times New Roman" w:cs="Times New Roman"/>
          <w:sz w:val="28"/>
          <w:szCs w:val="28"/>
        </w:rPr>
      </w:pPr>
    </w:p>
    <w:p w:rsidR="00560222" w:rsidRDefault="00560222">
      <w:pPr>
        <w:rPr>
          <w:rFonts w:ascii="Times New Roman" w:hAnsi="Times New Roman" w:cs="Times New Roman"/>
          <w:sz w:val="28"/>
          <w:szCs w:val="28"/>
        </w:rPr>
      </w:pPr>
    </w:p>
    <w:p w:rsidR="00560222" w:rsidRDefault="00560222">
      <w:pPr>
        <w:rPr>
          <w:rFonts w:ascii="Times New Roman" w:hAnsi="Times New Roman" w:cs="Times New Roman"/>
          <w:sz w:val="28"/>
          <w:szCs w:val="28"/>
        </w:rPr>
      </w:pPr>
    </w:p>
    <w:p w:rsidR="00E757F0" w:rsidRDefault="00E757F0">
      <w:pPr>
        <w:rPr>
          <w:rFonts w:ascii="Times New Roman" w:hAnsi="Times New Roman" w:cs="Times New Roman"/>
          <w:sz w:val="28"/>
          <w:szCs w:val="28"/>
        </w:rPr>
      </w:pPr>
    </w:p>
    <w:p w:rsidR="00E757F0" w:rsidRDefault="00E757F0">
      <w:pPr>
        <w:rPr>
          <w:rFonts w:ascii="Times New Roman" w:hAnsi="Times New Roman" w:cs="Times New Roman"/>
          <w:sz w:val="28"/>
          <w:szCs w:val="28"/>
        </w:rPr>
      </w:pPr>
    </w:p>
    <w:p w:rsidR="00E757F0" w:rsidRDefault="00E757F0">
      <w:pPr>
        <w:rPr>
          <w:rFonts w:ascii="Times New Roman" w:hAnsi="Times New Roman" w:cs="Times New Roman"/>
          <w:sz w:val="28"/>
          <w:szCs w:val="28"/>
        </w:rPr>
      </w:pPr>
    </w:p>
    <w:p w:rsidR="00E757F0" w:rsidRDefault="00E757F0">
      <w:pPr>
        <w:rPr>
          <w:rFonts w:ascii="Times New Roman" w:hAnsi="Times New Roman" w:cs="Times New Roman"/>
          <w:sz w:val="28"/>
          <w:szCs w:val="28"/>
        </w:rPr>
      </w:pPr>
    </w:p>
    <w:p w:rsidR="00E757F0" w:rsidRDefault="00E757F0">
      <w:pPr>
        <w:rPr>
          <w:rFonts w:ascii="Times New Roman" w:hAnsi="Times New Roman" w:cs="Times New Roman"/>
          <w:sz w:val="28"/>
          <w:szCs w:val="28"/>
        </w:rPr>
      </w:pPr>
    </w:p>
    <w:p w:rsidR="00E757F0" w:rsidRDefault="00E757F0">
      <w:pPr>
        <w:rPr>
          <w:rFonts w:ascii="Times New Roman" w:hAnsi="Times New Roman" w:cs="Times New Roman"/>
          <w:sz w:val="28"/>
          <w:szCs w:val="28"/>
        </w:rPr>
      </w:pPr>
    </w:p>
    <w:p w:rsidR="00E757F0" w:rsidRDefault="00E757F0">
      <w:pPr>
        <w:rPr>
          <w:rFonts w:ascii="Times New Roman" w:hAnsi="Times New Roman" w:cs="Times New Roman"/>
          <w:sz w:val="28"/>
          <w:szCs w:val="28"/>
        </w:rPr>
      </w:pPr>
    </w:p>
    <w:p w:rsidR="00E757F0" w:rsidRDefault="00E757F0">
      <w:pPr>
        <w:rPr>
          <w:rFonts w:ascii="Times New Roman" w:hAnsi="Times New Roman" w:cs="Times New Roman"/>
          <w:sz w:val="28"/>
          <w:szCs w:val="28"/>
        </w:rPr>
      </w:pPr>
    </w:p>
    <w:p w:rsidR="00013E5E" w:rsidRDefault="00013E5E">
      <w:pPr>
        <w:rPr>
          <w:rFonts w:ascii="Times New Roman" w:hAnsi="Times New Roman" w:cs="Times New Roman"/>
          <w:sz w:val="28"/>
          <w:szCs w:val="28"/>
        </w:rPr>
      </w:pPr>
    </w:p>
    <w:p w:rsidR="00013E5E" w:rsidRDefault="00013E5E">
      <w:pPr>
        <w:rPr>
          <w:rFonts w:ascii="Times New Roman" w:hAnsi="Times New Roman" w:cs="Times New Roman"/>
          <w:sz w:val="28"/>
          <w:szCs w:val="28"/>
        </w:rPr>
      </w:pPr>
    </w:p>
    <w:p w:rsidR="00013E5E" w:rsidRDefault="00013E5E">
      <w:pPr>
        <w:rPr>
          <w:rFonts w:ascii="Times New Roman" w:hAnsi="Times New Roman" w:cs="Times New Roman"/>
          <w:sz w:val="28"/>
          <w:szCs w:val="28"/>
        </w:rPr>
      </w:pPr>
    </w:p>
    <w:p w:rsidR="00013E5E" w:rsidRDefault="00013E5E">
      <w:pPr>
        <w:rPr>
          <w:rFonts w:ascii="Times New Roman" w:hAnsi="Times New Roman" w:cs="Times New Roman"/>
          <w:sz w:val="28"/>
          <w:szCs w:val="28"/>
        </w:rPr>
      </w:pPr>
    </w:p>
    <w:p w:rsidR="00013E5E" w:rsidRDefault="00013E5E">
      <w:pPr>
        <w:rPr>
          <w:rFonts w:ascii="Times New Roman" w:hAnsi="Times New Roman" w:cs="Times New Roman"/>
          <w:sz w:val="28"/>
          <w:szCs w:val="28"/>
        </w:rPr>
      </w:pPr>
    </w:p>
    <w:p w:rsidR="00013E5E" w:rsidRDefault="00013E5E">
      <w:pPr>
        <w:rPr>
          <w:rFonts w:ascii="Times New Roman" w:hAnsi="Times New Roman" w:cs="Times New Roman"/>
          <w:sz w:val="28"/>
          <w:szCs w:val="28"/>
        </w:rPr>
      </w:pPr>
    </w:p>
    <w:p w:rsidR="00560222" w:rsidRDefault="0056022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 w:rsidP="004858D2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1</w:t>
      </w:r>
    </w:p>
    <w:p w:rsidR="004858D2" w:rsidRDefault="004858D2" w:rsidP="004858D2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858D2" w:rsidRDefault="004858D2" w:rsidP="004858D2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858D2" w:rsidRPr="004858D2" w:rsidRDefault="004858D2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t>Тестовые материалы по разделам программы: «</w:t>
      </w:r>
      <w:r w:rsidRPr="00485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Жизнь, подвиги и ратная доблесть казаков</w:t>
      </w: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4858D2" w:rsidRPr="004858D2" w:rsidRDefault="004858D2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Отслеживаются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: уровень знаний теоретического материала, степень овладения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разделом программы: «</w:t>
      </w:r>
      <w:r w:rsidRPr="004858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подвиги и ратная доблесть казаков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858D2" w:rsidRPr="004858D2" w:rsidRDefault="004858D2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Тестовые материалы предназначены для учащихся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 от 13 до 15 лет.</w:t>
      </w:r>
    </w:p>
    <w:p w:rsidR="004858D2" w:rsidRPr="004858D2" w:rsidRDefault="004858D2" w:rsidP="004858D2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858D2" w:rsidRPr="004858D2" w:rsidRDefault="004858D2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> осуществляется по 1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 xml:space="preserve">-балльной 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>за каждый вопрос.</w:t>
      </w:r>
    </w:p>
    <w:p w:rsidR="004858D2" w:rsidRPr="004858D2" w:rsidRDefault="004858D2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0-6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балла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 - низкий уровень</w:t>
      </w:r>
    </w:p>
    <w:p w:rsidR="004858D2" w:rsidRPr="004858D2" w:rsidRDefault="004858D2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6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0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балл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– средний уровень</w:t>
      </w:r>
    </w:p>
    <w:p w:rsidR="004858D2" w:rsidRDefault="004858D2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10-13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балла 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– высокий уровень</w:t>
      </w:r>
    </w:p>
    <w:p w:rsidR="004858D2" w:rsidRPr="004858D2" w:rsidRDefault="004858D2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8D2" w:rsidRPr="004858D2" w:rsidRDefault="004858D2" w:rsidP="00485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8D2">
        <w:rPr>
          <w:rFonts w:ascii="Times New Roman" w:hAnsi="Times New Roman" w:cs="Times New Roman"/>
          <w:b/>
          <w:sz w:val="28"/>
          <w:szCs w:val="28"/>
          <w:lang w:eastAsia="ru-RU"/>
        </w:rPr>
        <w:t>Вопросы</w:t>
      </w:r>
    </w:p>
    <w:p w:rsidR="004858D2" w:rsidRPr="004858D2" w:rsidRDefault="004858D2" w:rsidP="004858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17 века возникло религиозно-общественное движение под названием: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«разлом»;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б) «раскол»;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«надкол»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проводил первую церковную реформу в 1653 году: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отец Александр;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б) монарх Алексей;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в) патриарх Никон.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каком году издано «Соборное уложение царя»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1649 году;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б) 1650 году;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1740 году.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звали донского атамана, получившего приказ о разорении пристанища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раскольников: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а) </w:t>
      </w:r>
      <w:proofErr w:type="spell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Манацкий</w:t>
      </w:r>
      <w:proofErr w:type="spell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Денисов;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Головатый.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стоял во главе кубанских раскольников: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а) </w:t>
      </w:r>
      <w:proofErr w:type="spell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Чепега</w:t>
      </w:r>
      <w:proofErr w:type="spell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Коваленко;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б) Денисов и Головатый;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в) Мурзенко и </w:t>
      </w:r>
      <w:proofErr w:type="spell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Манацкий</w:t>
      </w:r>
      <w:proofErr w:type="spell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Какой царь отдал приказ донецкому атаману о разорении </w:t>
      </w:r>
      <w:proofErr w:type="gram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кубанских</w:t>
      </w:r>
      <w:proofErr w:type="gramEnd"/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раскольников: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а) Александр 2;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б) Петр 1;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в) Николай 3.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Кто впервые проводил антифеодальные выступления крепостных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крестьян: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а) Каплан-Гирей;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б) Игнат Некрасов;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в) К.А. Булавин.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1708 году восставшие ушли на Кубань, их предводителем стал: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а) Игнат Некрасов;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б) К.А. Булавин;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И.А. Голубицкий.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Назовите посёлки, которые были образованы на холмах, недалеко </w:t>
      </w:r>
      <w:proofErr w:type="gram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моря?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каком году Некрасов совершил поход на Дон и Волгу и был разорён: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в 1713 году;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б) в 1711 году;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в 1715 году.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40 казаков, переодетые нищими, проникли через земли</w:t>
      </w:r>
      <w:proofErr w:type="gramEnd"/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Войска Донского и настраивали местных крепостных против царя: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1715 г.;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б) 1711 г.;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1713 г.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В каком году уменьшилось активность </w:t>
      </w:r>
      <w:proofErr w:type="spell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некрасовцев</w:t>
      </w:r>
      <w:proofErr w:type="spell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боях: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 в 1729 г.;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б) в 1731 г.;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в) 1730 г.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каком году умер Игнат Некрасов: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а) в 1731 г.;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б) в 1737 г.;</w:t>
      </w: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 в 1730 г.</w:t>
      </w:r>
    </w:p>
    <w:p w:rsidR="004858D2" w:rsidRPr="004858D2" w:rsidRDefault="004858D2" w:rsidP="004858D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4858D2" w:rsidRDefault="004858D2" w:rsidP="004858D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8D2">
        <w:rPr>
          <w:rFonts w:ascii="Times New Roman" w:hAnsi="Times New Roman" w:cs="Times New Roman"/>
          <w:b/>
          <w:sz w:val="28"/>
          <w:szCs w:val="28"/>
          <w:lang w:eastAsia="ru-RU"/>
        </w:rPr>
        <w:t>Ответы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Голубицкий, </w:t>
      </w:r>
      <w:proofErr w:type="spell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Блудиловский</w:t>
      </w:r>
      <w:proofErr w:type="spell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Чирянский</w:t>
      </w:r>
      <w:proofErr w:type="spell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4858D2" w:rsidRP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4858D2" w:rsidRDefault="004858D2" w:rsidP="004858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4858D2" w:rsidRDefault="004858D2" w:rsidP="00485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222" w:rsidRDefault="0056022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 w:rsidP="004858D2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2</w:t>
      </w:r>
    </w:p>
    <w:p w:rsidR="004858D2" w:rsidRDefault="004858D2" w:rsidP="004858D2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858D2" w:rsidRDefault="004858D2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t>Тестовые материалы по разделам программы: «</w:t>
      </w:r>
      <w:r w:rsidRPr="00AB6CF2">
        <w:rPr>
          <w:rFonts w:ascii="Times New Roman" w:hAnsi="Times New Roman"/>
          <w:b/>
          <w:sz w:val="28"/>
          <w:szCs w:val="28"/>
        </w:rPr>
        <w:t>Казаки – воинство Христово</w:t>
      </w: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EF1303" w:rsidRPr="004858D2" w:rsidRDefault="00EF1303" w:rsidP="00EF1303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Отслеживаются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: уровень знаний теоретического материала, степень овладения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разделом программы: «</w:t>
      </w:r>
      <w:r w:rsidR="00A16431" w:rsidRPr="00A16431">
        <w:rPr>
          <w:rFonts w:ascii="Times New Roman" w:hAnsi="Times New Roman"/>
          <w:sz w:val="28"/>
          <w:szCs w:val="28"/>
        </w:rPr>
        <w:t>Казаки – воинство Христово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F1303" w:rsidRPr="004858D2" w:rsidRDefault="00EF1303" w:rsidP="00EF1303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Тестовые материалы предназначены для учащихся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 от 13 до 15 лет.</w:t>
      </w:r>
    </w:p>
    <w:p w:rsidR="00EF1303" w:rsidRPr="004858D2" w:rsidRDefault="00EF1303" w:rsidP="00EF1303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EF1303" w:rsidRPr="004858D2" w:rsidRDefault="00EF1303" w:rsidP="00EF1303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> осуществляется по 1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 xml:space="preserve">-балльной 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>за каждый вопрос.</w:t>
      </w:r>
    </w:p>
    <w:p w:rsidR="00EF1303" w:rsidRPr="004858D2" w:rsidRDefault="00EF1303" w:rsidP="00EF1303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0-8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балла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 - низкий уровень</w:t>
      </w:r>
    </w:p>
    <w:p w:rsidR="00EF1303" w:rsidRPr="004858D2" w:rsidRDefault="00EF1303" w:rsidP="00EF1303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8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балл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– средний уровень</w:t>
      </w:r>
    </w:p>
    <w:p w:rsidR="00EF1303" w:rsidRDefault="00EF1303" w:rsidP="00EF1303">
      <w:pPr>
        <w:shd w:val="clear" w:color="auto" w:fill="FFFFFF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12-15</w:t>
      </w:r>
      <w:r w:rsidRPr="004858D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балла 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t>– высокий уровень</w:t>
      </w:r>
    </w:p>
    <w:p w:rsidR="00EF1303" w:rsidRPr="004858D2" w:rsidRDefault="00EF1303" w:rsidP="004858D2">
      <w:pPr>
        <w:shd w:val="clear" w:color="auto" w:fill="FFFFFF"/>
        <w:ind w:firstLine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58D2" w:rsidRDefault="004858D2" w:rsidP="004858D2">
      <w:pPr>
        <w:pStyle w:val="aa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1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У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официальное название нашего государства.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Россия.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Русь.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Российская Федерация.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Родина.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№ 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Что входит в понятие «традиции»?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Всё самое важное, что люди сохраняют и передают из поколения в поколение.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Культурное наследие.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Знания, которые накоплены человечеством.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Архитектурные шедевры.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№ 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Что входит в понятие « религия»?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 Духовные традиции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 Чувства и надежды человека.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 Вера в Бога  (или многих богов).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 Внутренний мир человека.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4           Традиционная для России религиозная культура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Ислам.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Православная.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Старообрядничество</w:t>
      </w:r>
      <w:proofErr w:type="spell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Д. Иудаизм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№ 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Что такое христианство?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Религия в 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лежит культ Иисуса Христа.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Поклонение Аллаху.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Люди, занимающиеся сельским хозяйством.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Религиозные верования разных народов.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6.           Как называется город,  в котором родился Иисус Христос?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Иерусалим.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Ватикан.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Вифлием</w:t>
      </w:r>
      <w:proofErr w:type="spell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Пальмира.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7.            Почему люди называют Христа Спасителем мира?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Христос пришёл в мир, пострадал и воскрес ради нашего спасения.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 Появился на Земле в поисках равновесия во вселенной.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Любил людей и призывал всех людей с любовью и состраданием относиться друг к другу.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Хотел научить людей выбирать  между добром и злом.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8.             Кто в православии понимается под словом Бог?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Священник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Религия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Творец всего живого.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Тот, кто обучает вере.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9.              Какой хороший  поступок можно считать добром?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Тот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сделан от желания помочь.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Тот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сделан по просьбе.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Тот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сделан для того, чтобы прославиться.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10.         Какие главные богатства дал человеку Бог?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Деньги и славу.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Сострадание и ответственность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Свобода и разум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Д.. Вера и доброта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11.             Кто для человека Бог?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А.Защитник и освободитель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Надежда на лучшее.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Творец и любовь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Вера и надежда.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12.         Что такое молитва?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 То, что говорил Бог людям.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Обращение к Богу.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Специальные слова-заклинания.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Слова, которые произносит священник во время церковной службы.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13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молитва считается самой известной?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«Живые в помощи»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«Царю </w:t>
      </w:r>
      <w:proofErr w:type="gramStart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Небесный</w:t>
      </w:r>
      <w:proofErr w:type="gramEnd"/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Утешителю»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«Богородице, Дева радуйся»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«Отче наш»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14.        Откуда получена молитва Отче наш?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От Иисуса Христа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От апостола Петра.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От Иоанна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От  Матфея.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№ 15.         Какое главное богатство научил ценить Бог?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Силу и выносливость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Богатство и славу.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Доброту и смирение.</w:t>
      </w:r>
    </w:p>
    <w:p w:rsidR="004858D2" w:rsidRPr="00631AEB" w:rsidRDefault="004858D2" w:rsidP="00485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Злопамятность и злобу.</w:t>
      </w:r>
    </w:p>
    <w:p w:rsidR="004858D2" w:rsidRPr="00631AEB" w:rsidRDefault="004858D2" w:rsidP="004858D2">
      <w:pPr>
        <w:rPr>
          <w:rFonts w:ascii="Times New Roman" w:hAnsi="Times New Roman" w:cs="Times New Roman"/>
          <w:sz w:val="28"/>
          <w:szCs w:val="28"/>
        </w:rPr>
      </w:pPr>
    </w:p>
    <w:p w:rsidR="004858D2" w:rsidRPr="00631AEB" w:rsidRDefault="004858D2" w:rsidP="004858D2">
      <w:pPr>
        <w:rPr>
          <w:rFonts w:ascii="Times New Roman" w:hAnsi="Times New Roman" w:cs="Times New Roman"/>
          <w:sz w:val="28"/>
          <w:szCs w:val="28"/>
        </w:rPr>
      </w:pPr>
    </w:p>
    <w:p w:rsidR="004858D2" w:rsidRPr="00631AEB" w:rsidRDefault="004858D2" w:rsidP="004858D2">
      <w:pPr>
        <w:rPr>
          <w:rFonts w:ascii="Times New Roman" w:hAnsi="Times New Roman" w:cs="Times New Roman"/>
          <w:b/>
          <w:sz w:val="28"/>
          <w:szCs w:val="28"/>
        </w:rPr>
      </w:pPr>
      <w:r w:rsidRPr="00631AEB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 w:rsidR="004858D2" w:rsidRPr="004858D2" w:rsidTr="00865D9F">
        <w:tc>
          <w:tcPr>
            <w:tcW w:w="637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9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9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4858D2" w:rsidRPr="004858D2" w:rsidTr="00865D9F">
        <w:tc>
          <w:tcPr>
            <w:tcW w:w="637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38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9" w:type="dxa"/>
            <w:vAlign w:val="center"/>
          </w:tcPr>
          <w:p w:rsidR="004858D2" w:rsidRPr="004858D2" w:rsidRDefault="004858D2" w:rsidP="00865D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</w:tbl>
    <w:p w:rsidR="00FC03DE" w:rsidRPr="00631AEB" w:rsidRDefault="00FC03DE" w:rsidP="004858D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3DE" w:rsidRDefault="00FC03DE" w:rsidP="004858D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3DE" w:rsidRDefault="00FC03DE" w:rsidP="004858D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3DE" w:rsidRDefault="00FC03DE" w:rsidP="004858D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3DE" w:rsidRDefault="00FC03DE" w:rsidP="004858D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3DE" w:rsidRDefault="00FC03DE" w:rsidP="004858D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3DE" w:rsidRDefault="00FC03DE" w:rsidP="004858D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3DE" w:rsidRDefault="00FC03DE" w:rsidP="00631AE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3DE" w:rsidRDefault="00FC03DE" w:rsidP="004858D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58D2" w:rsidRPr="004858D2" w:rsidRDefault="004858D2" w:rsidP="004858D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58D2" w:rsidRPr="004858D2" w:rsidRDefault="004858D2" w:rsidP="004858D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 итоговая  карточка учащегося</w:t>
      </w: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учета 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освоения материала программы «Мой край»</w:t>
      </w:r>
    </w:p>
    <w:p w:rsidR="004858D2" w:rsidRDefault="004858D2" w:rsidP="004858D2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D2">
        <w:rPr>
          <w:rFonts w:ascii="Times New Roman" w:hAnsi="Times New Roman" w:cs="Times New Roman"/>
          <w:color w:val="000000"/>
          <w:sz w:val="28"/>
          <w:szCs w:val="28"/>
        </w:rPr>
        <w:t>Фамилия,   имя   ребенка_______________________________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br/>
        <w:t>Возраст____________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br/>
        <w:t>Вид   и       название    детского объединения_______________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br/>
        <w:t>Ф.И.О. педагога_________________________________________________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br/>
        <w:t>Дата начала наблюдения______________________________________________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br/>
        <w:t>Баллы: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br/>
        <w:t>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Освоил материал полностью</w:t>
      </w: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Освоил материал частично </w:t>
      </w: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t>- 1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3. </w:t>
      </w:r>
      <w:r w:rsidRPr="004858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 не освоил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-0</w:t>
      </w:r>
      <w:r w:rsidRPr="004858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58D2" w:rsidRPr="004858D2" w:rsidRDefault="004858D2" w:rsidP="004858D2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Итоговая оценка _______________</w:t>
      </w: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Default="004858D2">
      <w:pPr>
        <w:rPr>
          <w:rFonts w:ascii="Times New Roman" w:hAnsi="Times New Roman" w:cs="Times New Roman"/>
          <w:sz w:val="28"/>
          <w:szCs w:val="28"/>
        </w:rPr>
      </w:pP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</w:pPr>
    </w:p>
    <w:p w:rsidR="004858D2" w:rsidRPr="004858D2" w:rsidRDefault="004858D2" w:rsidP="004858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8D2" w:rsidRPr="004858D2" w:rsidRDefault="004858D2">
      <w:pPr>
        <w:rPr>
          <w:rFonts w:ascii="Times New Roman" w:hAnsi="Times New Roman" w:cs="Times New Roman"/>
          <w:sz w:val="28"/>
          <w:szCs w:val="28"/>
        </w:rPr>
      </w:pPr>
    </w:p>
    <w:sectPr w:rsidR="004858D2" w:rsidRPr="004858D2" w:rsidSect="00D15C3F"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C5" w:rsidRDefault="008259C5">
      <w:pPr>
        <w:spacing w:after="0" w:line="240" w:lineRule="auto"/>
      </w:pPr>
      <w:r>
        <w:separator/>
      </w:r>
    </w:p>
  </w:endnote>
  <w:endnote w:type="continuationSeparator" w:id="0">
    <w:p w:rsidR="008259C5" w:rsidRDefault="0082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839148"/>
      <w:docPartObj>
        <w:docPartGallery w:val="Page Numbers (Bottom of Page)"/>
        <w:docPartUnique/>
      </w:docPartObj>
    </w:sdtPr>
    <w:sdtEndPr/>
    <w:sdtContent>
      <w:p w:rsidR="000D4D8E" w:rsidRDefault="000D4D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4D8E" w:rsidRDefault="000D4D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C5" w:rsidRDefault="008259C5">
      <w:pPr>
        <w:spacing w:after="0" w:line="240" w:lineRule="auto"/>
      </w:pPr>
      <w:r>
        <w:separator/>
      </w:r>
    </w:p>
  </w:footnote>
  <w:footnote w:type="continuationSeparator" w:id="0">
    <w:p w:rsidR="008259C5" w:rsidRDefault="0082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351"/>
    <w:multiLevelType w:val="multilevel"/>
    <w:tmpl w:val="BDB8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4483F"/>
    <w:multiLevelType w:val="hybridMultilevel"/>
    <w:tmpl w:val="27D80AD2"/>
    <w:lvl w:ilvl="0" w:tplc="8B9455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87819"/>
    <w:multiLevelType w:val="hybridMultilevel"/>
    <w:tmpl w:val="6DA0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05D02"/>
    <w:multiLevelType w:val="multilevel"/>
    <w:tmpl w:val="9F00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572D6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D57891"/>
    <w:multiLevelType w:val="hybridMultilevel"/>
    <w:tmpl w:val="257A41F6"/>
    <w:lvl w:ilvl="0" w:tplc="DA34B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601C5"/>
    <w:multiLevelType w:val="hybridMultilevel"/>
    <w:tmpl w:val="FE4EA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A0DF0"/>
    <w:multiLevelType w:val="multilevel"/>
    <w:tmpl w:val="CBAE6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0740F5"/>
    <w:multiLevelType w:val="hybridMultilevel"/>
    <w:tmpl w:val="CC268C6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80327584">
      <w:numFmt w:val="bullet"/>
      <w:lvlText w:val="·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BB557F8"/>
    <w:multiLevelType w:val="hybridMultilevel"/>
    <w:tmpl w:val="CD640A90"/>
    <w:lvl w:ilvl="0" w:tplc="74AA0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D031C6"/>
    <w:multiLevelType w:val="hybridMultilevel"/>
    <w:tmpl w:val="5E902B1E"/>
    <w:lvl w:ilvl="0" w:tplc="41E2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4605F"/>
    <w:multiLevelType w:val="hybridMultilevel"/>
    <w:tmpl w:val="ECFE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3C3"/>
    <w:rsid w:val="00013E5E"/>
    <w:rsid w:val="000D4D8E"/>
    <w:rsid w:val="000D63C3"/>
    <w:rsid w:val="000E4A3C"/>
    <w:rsid w:val="00155A5E"/>
    <w:rsid w:val="002F2914"/>
    <w:rsid w:val="00351A48"/>
    <w:rsid w:val="00361A2C"/>
    <w:rsid w:val="00401E79"/>
    <w:rsid w:val="004858D2"/>
    <w:rsid w:val="00560222"/>
    <w:rsid w:val="00626DE9"/>
    <w:rsid w:val="00631AEB"/>
    <w:rsid w:val="00691BCF"/>
    <w:rsid w:val="00703FF8"/>
    <w:rsid w:val="007C677F"/>
    <w:rsid w:val="008259C5"/>
    <w:rsid w:val="008401E4"/>
    <w:rsid w:val="00865D9F"/>
    <w:rsid w:val="008B70C1"/>
    <w:rsid w:val="009B6D60"/>
    <w:rsid w:val="009F0C3E"/>
    <w:rsid w:val="00A16431"/>
    <w:rsid w:val="00AB6CF2"/>
    <w:rsid w:val="00B1281E"/>
    <w:rsid w:val="00B17CB0"/>
    <w:rsid w:val="00B74F63"/>
    <w:rsid w:val="00BA3BBA"/>
    <w:rsid w:val="00BE0F7C"/>
    <w:rsid w:val="00BF3CBC"/>
    <w:rsid w:val="00C33D07"/>
    <w:rsid w:val="00C919B7"/>
    <w:rsid w:val="00D15C3F"/>
    <w:rsid w:val="00D24800"/>
    <w:rsid w:val="00D933BE"/>
    <w:rsid w:val="00D9602D"/>
    <w:rsid w:val="00DE27D5"/>
    <w:rsid w:val="00DF5145"/>
    <w:rsid w:val="00E757F0"/>
    <w:rsid w:val="00EC2D94"/>
    <w:rsid w:val="00EF1303"/>
    <w:rsid w:val="00F73CE1"/>
    <w:rsid w:val="00F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7C"/>
  </w:style>
  <w:style w:type="paragraph" w:styleId="1">
    <w:name w:val="heading 1"/>
    <w:basedOn w:val="a"/>
    <w:next w:val="a"/>
    <w:link w:val="10"/>
    <w:uiPriority w:val="9"/>
    <w:qFormat/>
    <w:rsid w:val="00AB6CF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6CF2"/>
  </w:style>
  <w:style w:type="paragraph" w:styleId="a3">
    <w:name w:val="No Spacing"/>
    <w:uiPriority w:val="1"/>
    <w:qFormat/>
    <w:rsid w:val="00AB6C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B6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сновной текст1"/>
    <w:basedOn w:val="a"/>
    <w:rsid w:val="00AB6CF2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character" w:customStyle="1" w:styleId="extended-textfull">
    <w:name w:val="extended-text__full"/>
    <w:basedOn w:val="a0"/>
    <w:rsid w:val="00AB6CF2"/>
  </w:style>
  <w:style w:type="table" w:styleId="a5">
    <w:name w:val="Table Grid"/>
    <w:basedOn w:val="a1"/>
    <w:uiPriority w:val="59"/>
    <w:rsid w:val="00AB6C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B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6C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B6C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B6C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B6CF2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B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AB6CF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character" w:customStyle="1" w:styleId="13pt">
    <w:name w:val="Основной текст + 13 pt"/>
    <w:aliases w:val="Интервал 0 pt"/>
    <w:basedOn w:val="a0"/>
    <w:rsid w:val="00AB6CF2"/>
    <w:rPr>
      <w:rFonts w:ascii="Times New Roman" w:hAnsi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bidi="ar-SA"/>
    </w:rPr>
  </w:style>
  <w:style w:type="character" w:styleId="ab">
    <w:name w:val="Strong"/>
    <w:uiPriority w:val="22"/>
    <w:qFormat/>
    <w:rsid w:val="00AB6CF2"/>
    <w:rPr>
      <w:rFonts w:cs="Times New Roman"/>
      <w:b/>
      <w:bCs/>
    </w:rPr>
  </w:style>
  <w:style w:type="character" w:customStyle="1" w:styleId="ac">
    <w:name w:val="Основной текст_"/>
    <w:link w:val="3"/>
    <w:rsid w:val="00AB6CF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rsid w:val="00AB6CF2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sid w:val="00AB6C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AB6CF2"/>
    <w:rPr>
      <w:i/>
      <w:iCs/>
    </w:rPr>
  </w:style>
  <w:style w:type="character" w:customStyle="1" w:styleId="0pt">
    <w:name w:val="Основной текст + Курсив;Интервал 0 pt"/>
    <w:basedOn w:val="ac"/>
    <w:rsid w:val="00AB6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AB6CF2"/>
  </w:style>
  <w:style w:type="numbering" w:customStyle="1" w:styleId="111">
    <w:name w:val="Нет списка111"/>
    <w:next w:val="a2"/>
    <w:uiPriority w:val="99"/>
    <w:semiHidden/>
    <w:unhideWhenUsed/>
    <w:rsid w:val="00AB6CF2"/>
  </w:style>
  <w:style w:type="paragraph" w:styleId="ae">
    <w:name w:val="Balloon Text"/>
    <w:basedOn w:val="a"/>
    <w:link w:val="af"/>
    <w:uiPriority w:val="99"/>
    <w:semiHidden/>
    <w:unhideWhenUsed/>
    <w:rsid w:val="00AB6C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CF2"/>
    <w:rPr>
      <w:rFonts w:ascii="Tahoma" w:eastAsia="Calibri" w:hAnsi="Tahoma" w:cs="Tahoma"/>
      <w:sz w:val="16"/>
      <w:szCs w:val="16"/>
    </w:rPr>
  </w:style>
  <w:style w:type="table" w:customStyle="1" w:styleId="14">
    <w:name w:val="Сетка таблицы1"/>
    <w:basedOn w:val="a1"/>
    <w:next w:val="a5"/>
    <w:uiPriority w:val="59"/>
    <w:rsid w:val="0056022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5"/>
    <w:uiPriority w:val="59"/>
    <w:rsid w:val="00485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CF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6CF2"/>
  </w:style>
  <w:style w:type="paragraph" w:styleId="a3">
    <w:name w:val="No Spacing"/>
    <w:uiPriority w:val="1"/>
    <w:qFormat/>
    <w:rsid w:val="00AB6C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B6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сновной текст1"/>
    <w:basedOn w:val="a"/>
    <w:rsid w:val="00AB6CF2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character" w:customStyle="1" w:styleId="extended-textfull">
    <w:name w:val="extended-text__full"/>
    <w:basedOn w:val="a0"/>
    <w:rsid w:val="00AB6CF2"/>
  </w:style>
  <w:style w:type="table" w:styleId="a5">
    <w:name w:val="Table Grid"/>
    <w:basedOn w:val="a1"/>
    <w:uiPriority w:val="59"/>
    <w:rsid w:val="00AB6C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B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6C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B6C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B6C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B6CF2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B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AB6CF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character" w:customStyle="1" w:styleId="13pt">
    <w:name w:val="Основной текст + 13 pt"/>
    <w:aliases w:val="Интервал 0 pt"/>
    <w:basedOn w:val="a0"/>
    <w:rsid w:val="00AB6CF2"/>
    <w:rPr>
      <w:rFonts w:ascii="Times New Roman" w:hAnsi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bidi="ar-SA"/>
    </w:rPr>
  </w:style>
  <w:style w:type="character" w:styleId="ab">
    <w:name w:val="Strong"/>
    <w:uiPriority w:val="22"/>
    <w:qFormat/>
    <w:rsid w:val="00AB6CF2"/>
    <w:rPr>
      <w:rFonts w:cs="Times New Roman"/>
      <w:b/>
      <w:bCs/>
    </w:rPr>
  </w:style>
  <w:style w:type="character" w:customStyle="1" w:styleId="ac">
    <w:name w:val="Основной текст_"/>
    <w:link w:val="3"/>
    <w:rsid w:val="00AB6CF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rsid w:val="00AB6CF2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sid w:val="00AB6C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AB6CF2"/>
    <w:rPr>
      <w:i/>
      <w:iCs/>
    </w:rPr>
  </w:style>
  <w:style w:type="character" w:customStyle="1" w:styleId="0pt">
    <w:name w:val="Основной текст + Курсив;Интервал 0 pt"/>
    <w:basedOn w:val="ac"/>
    <w:rsid w:val="00AB6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AB6CF2"/>
  </w:style>
  <w:style w:type="numbering" w:customStyle="1" w:styleId="111">
    <w:name w:val="Нет списка111"/>
    <w:next w:val="a2"/>
    <w:uiPriority w:val="99"/>
    <w:semiHidden/>
    <w:unhideWhenUsed/>
    <w:rsid w:val="00AB6CF2"/>
  </w:style>
  <w:style w:type="paragraph" w:styleId="ae">
    <w:name w:val="Balloon Text"/>
    <w:basedOn w:val="a"/>
    <w:link w:val="af"/>
    <w:uiPriority w:val="99"/>
    <w:semiHidden/>
    <w:unhideWhenUsed/>
    <w:rsid w:val="00AB6C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CF2"/>
    <w:rPr>
      <w:rFonts w:ascii="Tahoma" w:eastAsia="Calibri" w:hAnsi="Tahoma" w:cs="Tahoma"/>
      <w:sz w:val="16"/>
      <w:szCs w:val="16"/>
    </w:rPr>
  </w:style>
  <w:style w:type="table" w:customStyle="1" w:styleId="14">
    <w:name w:val="Сетка таблицы1"/>
    <w:basedOn w:val="a1"/>
    <w:next w:val="a5"/>
    <w:uiPriority w:val="59"/>
    <w:rsid w:val="0056022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5"/>
    <w:uiPriority w:val="59"/>
    <w:rsid w:val="00485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D070-96FF-4E3F-82B9-95959F05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8</cp:revision>
  <dcterms:created xsi:type="dcterms:W3CDTF">2021-05-26T08:36:00Z</dcterms:created>
  <dcterms:modified xsi:type="dcterms:W3CDTF">2021-06-10T09:52:00Z</dcterms:modified>
</cp:coreProperties>
</file>