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91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CB6191" w:rsidRDefault="00CB6191" w:rsidP="00CB619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 Центр  творчества "Радуга"</w:t>
      </w: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Тимашевский район</w:t>
      </w: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Default="00CB6191" w:rsidP="00CB6191">
      <w:pPr>
        <w:pStyle w:val="a4"/>
        <w:spacing w:after="0"/>
        <w:ind w:left="76"/>
        <w:jc w:val="center"/>
        <w:rPr>
          <w:rFonts w:ascii="Times New Roman" w:hAnsi="Times New Roman"/>
          <w:sz w:val="24"/>
          <w:szCs w:val="24"/>
        </w:rPr>
      </w:pPr>
    </w:p>
    <w:p w:rsidR="00CB6191" w:rsidRPr="0091363C" w:rsidRDefault="00CB6191" w:rsidP="00CB619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1363C">
        <w:rPr>
          <w:rFonts w:ascii="Times New Roman" w:hAnsi="Times New Roman"/>
          <w:b/>
          <w:sz w:val="32"/>
          <w:szCs w:val="32"/>
        </w:rPr>
        <w:t>Конспект открытого занятия</w:t>
      </w:r>
    </w:p>
    <w:p w:rsidR="00CB6191" w:rsidRPr="0091363C" w:rsidRDefault="00CB6191" w:rsidP="00CB619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1363C">
        <w:rPr>
          <w:rFonts w:ascii="Times New Roman" w:hAnsi="Times New Roman"/>
          <w:b/>
          <w:sz w:val="32"/>
          <w:szCs w:val="32"/>
        </w:rPr>
        <w:t>по дополнительной общеобразовательной</w:t>
      </w:r>
    </w:p>
    <w:p w:rsidR="00CB6191" w:rsidRPr="0091363C" w:rsidRDefault="00CB6191" w:rsidP="00CB6191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1363C">
        <w:rPr>
          <w:rFonts w:ascii="Times New Roman" w:hAnsi="Times New Roman"/>
          <w:b/>
          <w:sz w:val="32"/>
          <w:szCs w:val="32"/>
        </w:rPr>
        <w:t>общеразви</w:t>
      </w:r>
      <w:r w:rsidR="00F155C8">
        <w:rPr>
          <w:rFonts w:ascii="Times New Roman" w:hAnsi="Times New Roman"/>
          <w:b/>
          <w:sz w:val="32"/>
          <w:szCs w:val="32"/>
        </w:rPr>
        <w:t>вающей</w:t>
      </w:r>
      <w:proofErr w:type="spellEnd"/>
      <w:r w:rsidR="00F155C8">
        <w:rPr>
          <w:rFonts w:ascii="Times New Roman" w:hAnsi="Times New Roman"/>
          <w:b/>
          <w:sz w:val="32"/>
          <w:szCs w:val="32"/>
        </w:rPr>
        <w:t xml:space="preserve"> программе «Основы </w:t>
      </w:r>
      <w:proofErr w:type="spellStart"/>
      <w:r w:rsidR="00F155C8">
        <w:rPr>
          <w:rFonts w:ascii="Times New Roman" w:hAnsi="Times New Roman"/>
          <w:b/>
          <w:sz w:val="32"/>
          <w:szCs w:val="32"/>
        </w:rPr>
        <w:t>ракетомоделизма</w:t>
      </w:r>
      <w:proofErr w:type="spellEnd"/>
      <w:r w:rsidR="00F155C8">
        <w:rPr>
          <w:rFonts w:ascii="Times New Roman" w:hAnsi="Times New Roman"/>
          <w:b/>
          <w:sz w:val="32"/>
          <w:szCs w:val="32"/>
        </w:rPr>
        <w:t xml:space="preserve"> плюс</w:t>
      </w:r>
      <w:r w:rsidRPr="0091363C">
        <w:rPr>
          <w:rFonts w:ascii="Times New Roman" w:hAnsi="Times New Roman"/>
          <w:b/>
          <w:sz w:val="32"/>
          <w:szCs w:val="32"/>
        </w:rPr>
        <w:t>»</w:t>
      </w:r>
    </w:p>
    <w:p w:rsidR="00CB6191" w:rsidRDefault="00CB6191" w:rsidP="00CB6191">
      <w:pPr>
        <w:spacing w:after="0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CB6191" w:rsidRDefault="00CB6191" w:rsidP="00CB6191">
      <w:pPr>
        <w:spacing w:after="0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="00F155C8">
        <w:rPr>
          <w:rFonts w:ascii="Times New Roman" w:hAnsi="Times New Roman"/>
          <w:sz w:val="32"/>
          <w:szCs w:val="32"/>
        </w:rPr>
        <w:t xml:space="preserve">     уровень программы – ознакомительный</w:t>
      </w:r>
      <w:proofErr w:type="gramStart"/>
      <w:r w:rsidR="00F155C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,</w:t>
      </w:r>
      <w:proofErr w:type="gramEnd"/>
    </w:p>
    <w:p w:rsidR="00CB6191" w:rsidRDefault="00CB6191" w:rsidP="00CB619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раздел программы – «Модели одноступенчатых ракет»</w:t>
      </w:r>
    </w:p>
    <w:p w:rsidR="00CB6191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191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6191" w:rsidRPr="0091363C" w:rsidRDefault="00CB6191" w:rsidP="00CB6191">
      <w:pPr>
        <w:pStyle w:val="a3"/>
        <w:ind w:left="3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Тема </w:t>
      </w:r>
      <w:r w:rsidR="00F155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«Подготовка стартового оборудования к запуску  ракет</w:t>
      </w:r>
      <w:r w:rsidRPr="0091363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CB6191" w:rsidRPr="0091363C" w:rsidRDefault="00CB6191" w:rsidP="00CB6191">
      <w:pPr>
        <w:spacing w:after="0"/>
        <w:rPr>
          <w:rFonts w:ascii="Times New Roman" w:hAnsi="Times New Roman"/>
          <w:sz w:val="32"/>
          <w:szCs w:val="32"/>
        </w:rPr>
      </w:pPr>
    </w:p>
    <w:p w:rsidR="00CB6191" w:rsidRPr="0091363C" w:rsidRDefault="00F155C8" w:rsidP="00CB619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Группа 6, 1</w:t>
      </w:r>
      <w:r w:rsidR="00CB6191" w:rsidRPr="0091363C">
        <w:rPr>
          <w:rFonts w:ascii="Times New Roman" w:hAnsi="Times New Roman" w:cs="Times New Roman"/>
          <w:sz w:val="32"/>
          <w:szCs w:val="32"/>
          <w:lang w:eastAsia="ru-RU"/>
        </w:rPr>
        <w:t xml:space="preserve"> года обучения</w:t>
      </w: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Default="00CB6191" w:rsidP="00CB619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55C8" w:rsidRDefault="00F155C8" w:rsidP="00F155C8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6191" w:rsidRPr="00F155C8" w:rsidRDefault="00F155C8" w:rsidP="00F155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</w:t>
      </w:r>
      <w:r w:rsidR="00CB6191" w:rsidRPr="00F155C8">
        <w:rPr>
          <w:rFonts w:ascii="Times New Roman" w:hAnsi="Times New Roman"/>
          <w:sz w:val="28"/>
          <w:szCs w:val="28"/>
        </w:rPr>
        <w:t>Разработал: педагог дополнительного образования</w:t>
      </w:r>
    </w:p>
    <w:p w:rsidR="00CB6191" w:rsidRDefault="00CB6191" w:rsidP="00CB6191">
      <w:pPr>
        <w:pStyle w:val="a4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Горчинский Юрий Анатольевич</w:t>
      </w:r>
    </w:p>
    <w:p w:rsidR="00CB6191" w:rsidRDefault="00CB6191" w:rsidP="00CB619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B6191" w:rsidRDefault="00CB6191" w:rsidP="00CB61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F155C8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55C8" w:rsidRDefault="005504E9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Роговская, 2023</w:t>
      </w:r>
      <w:r w:rsidR="00CB6191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p w:rsidR="00CB6191" w:rsidRPr="00F155C8" w:rsidRDefault="00CB6191" w:rsidP="00F155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343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B6191" w:rsidRPr="002C3434" w:rsidRDefault="00CB6191" w:rsidP="00CB6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497"/>
        <w:gridCol w:w="2205"/>
        <w:gridCol w:w="2208"/>
      </w:tblGrid>
      <w:tr w:rsidR="00CB6191" w:rsidRPr="002C3434" w:rsidTr="00273CE3">
        <w:trPr>
          <w:trHeight w:val="902"/>
        </w:trPr>
        <w:tc>
          <w:tcPr>
            <w:tcW w:w="5147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с обозначением используемых технологий и  методов, приёмов).</w:t>
            </w:r>
          </w:p>
        </w:tc>
        <w:tc>
          <w:tcPr>
            <w:tcW w:w="220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результат.</w:t>
            </w:r>
          </w:p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(комментарий)</w:t>
            </w:r>
          </w:p>
        </w:tc>
      </w:tr>
      <w:tr w:rsidR="00CB6191" w:rsidRPr="002C3434" w:rsidTr="00273CE3">
        <w:trPr>
          <w:trHeight w:val="389"/>
        </w:trPr>
        <w:tc>
          <w:tcPr>
            <w:tcW w:w="9560" w:type="dxa"/>
            <w:gridSpan w:val="4"/>
          </w:tcPr>
          <w:p w:rsidR="00CB6191" w:rsidRPr="002C3434" w:rsidRDefault="005F47D7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</w:t>
            </w:r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  <w:proofErr w:type="gramEnd"/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</w:t>
            </w:r>
            <w:r w:rsidR="00CB6191"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CB6191" w:rsidRPr="002C3434" w:rsidTr="00273CE3">
        <w:trPr>
          <w:trHeight w:val="1233"/>
        </w:trPr>
        <w:tc>
          <w:tcPr>
            <w:tcW w:w="650" w:type="dxa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497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Здравствуйте!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готовности к занятию.</w:t>
            </w:r>
          </w:p>
        </w:tc>
        <w:tc>
          <w:tcPr>
            <w:tcW w:w="2205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учащихся</w:t>
            </w:r>
          </w:p>
        </w:tc>
        <w:tc>
          <w:tcPr>
            <w:tcW w:w="2208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Проявление готовности к зан</w:t>
            </w:r>
            <w:r w:rsidR="00D31D8C">
              <w:rPr>
                <w:rFonts w:ascii="Times New Roman" w:hAnsi="Times New Roman" w:cs="Times New Roman"/>
                <w:bCs/>
                <w:sz w:val="28"/>
                <w:szCs w:val="28"/>
              </w:rPr>
              <w:t>ятию.</w:t>
            </w:r>
          </w:p>
        </w:tc>
      </w:tr>
      <w:tr w:rsidR="00CB6191" w:rsidRPr="002C3434" w:rsidTr="00273CE3">
        <w:trPr>
          <w:trHeight w:val="446"/>
        </w:trPr>
        <w:tc>
          <w:tcPr>
            <w:tcW w:w="9560" w:type="dxa"/>
            <w:gridSpan w:val="4"/>
          </w:tcPr>
          <w:p w:rsidR="00CB6191" w:rsidRPr="002C3434" w:rsidRDefault="005F47D7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этап:</w:t>
            </w:r>
            <w:r w:rsidR="00CB6191"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</w:t>
            </w:r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тивационно - </w:t>
            </w:r>
            <w:proofErr w:type="spellStart"/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активизационный</w:t>
            </w:r>
            <w:proofErr w:type="spellEnd"/>
            <w:r w:rsidR="00CB6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5</w:t>
            </w:r>
            <w:r w:rsidR="00CB6191"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</w:tc>
      </w:tr>
    </w:tbl>
    <w:p w:rsidR="00CB6191" w:rsidRPr="002C3434" w:rsidRDefault="00CB6191" w:rsidP="00CB61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55"/>
        <w:gridCol w:w="4470"/>
        <w:gridCol w:w="2410"/>
        <w:gridCol w:w="94"/>
        <w:gridCol w:w="1891"/>
      </w:tblGrid>
      <w:tr w:rsidR="00CB6191" w:rsidRPr="002C3434" w:rsidTr="00273CE3">
        <w:trPr>
          <w:trHeight w:val="2155"/>
        </w:trPr>
        <w:tc>
          <w:tcPr>
            <w:tcW w:w="669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470" w:type="dxa"/>
          </w:tcPr>
          <w:p w:rsidR="00CB6191" w:rsidRDefault="000D1F26" w:rsidP="000D1F26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CB6191" w:rsidRDefault="00CB6191" w:rsidP="00273CE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зачем применяется стартовая установка?</w:t>
            </w:r>
          </w:p>
          <w:p w:rsidR="00184634" w:rsidRDefault="00CB6191" w:rsidP="00273CE3">
            <w:pPr>
              <w:pStyle w:val="a5"/>
              <w:rPr>
                <w:sz w:val="28"/>
                <w:szCs w:val="28"/>
              </w:rPr>
            </w:pPr>
            <w:r w:rsidRPr="00CE0CD3">
              <w:rPr>
                <w:sz w:val="28"/>
                <w:szCs w:val="28"/>
              </w:rPr>
              <w:t xml:space="preserve">Назначение пусковой установки — обеспечить вертикальное движение ракеты, пока не будет достигнута скорость стабильного полёта. С помощью направляющих колец ракета крепится на направляющий стержень перед стартом. </w:t>
            </w:r>
          </w:p>
          <w:p w:rsidR="00CB6191" w:rsidRPr="00CE0CD3" w:rsidRDefault="00CB6191" w:rsidP="00273CE3">
            <w:pPr>
              <w:pStyle w:val="a5"/>
              <w:rPr>
                <w:sz w:val="28"/>
                <w:szCs w:val="28"/>
              </w:rPr>
            </w:pPr>
            <w:r w:rsidRPr="00CE0CD3">
              <w:rPr>
                <w:sz w:val="28"/>
                <w:szCs w:val="28"/>
              </w:rPr>
              <w:t xml:space="preserve">Основные компоненты пусковой установки: стартовая плита, направляющий штырь, пульт управления, провода для подачи электропитания. 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>- Вы, наверное, уже поняли, что мы</w:t>
            </w:r>
            <w:r>
              <w:rPr>
                <w:sz w:val="28"/>
                <w:szCs w:val="28"/>
              </w:rPr>
              <w:t xml:space="preserve"> с вами сегодня подведём итог </w:t>
            </w:r>
            <w:r w:rsidR="000D1F26">
              <w:rPr>
                <w:sz w:val="28"/>
                <w:szCs w:val="28"/>
              </w:rPr>
              <w:t>вашей работы по изготовлению моделей ракет и подготовке оборудования к их запуску.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При выполнении всех работ строго выполняем прав</w:t>
            </w:r>
            <w:r w:rsidR="000D1F26">
              <w:rPr>
                <w:rFonts w:ascii="Times New Roman" w:hAnsi="Times New Roman" w:cs="Times New Roman"/>
                <w:bCs/>
                <w:sz w:val="28"/>
                <w:szCs w:val="28"/>
              </w:rPr>
              <w:t>ила ТБ при подготовке стартового оборудования и пусковой установки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191" w:rsidRPr="009F0EFB" w:rsidRDefault="00CB6191" w:rsidP="00273CE3">
            <w:pPr>
              <w:pStyle w:val="a5"/>
              <w:rPr>
                <w:sz w:val="28"/>
                <w:szCs w:val="28"/>
              </w:rPr>
            </w:pPr>
            <w:r w:rsidRPr="009F0EFB">
              <w:rPr>
                <w:sz w:val="28"/>
                <w:szCs w:val="28"/>
              </w:rPr>
              <w:lastRenderedPageBreak/>
              <w:t xml:space="preserve">Основные пункты техники безопасности при запуске 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только лёгкие (не металлические) материалы для головного обтекателя, корпуса, стабилизаторов.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только сертифицированные, не изменённые двигатели.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использовать электрическую систему запуска и зажигания.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в случае неудачного старта — не приближаться к модели раньше, чем через 1 минуту.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старта находиться на безопасном расстоянии: </w:t>
            </w:r>
          </w:p>
          <w:p w:rsidR="00CB6191" w:rsidRPr="009F0EFB" w:rsidRDefault="00CB6191" w:rsidP="00273C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4,5 метра для двигателей класса D и менее мощных</w:t>
            </w:r>
          </w:p>
          <w:p w:rsidR="00CB6191" w:rsidRPr="009F0EFB" w:rsidRDefault="00CB6191" w:rsidP="00273C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9 метров для двигателей мощнее, чем класс D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ракета не должна весить больше 1500 грамм и не должна содержать более 125 граммов топлива</w:t>
            </w:r>
            <w:proofErr w:type="gramStart"/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не запускать </w:t>
            </w:r>
            <w:r w:rsidR="000D1F26">
              <w:rPr>
                <w:rFonts w:ascii="Times New Roman" w:hAnsi="Times New Roman" w:cs="Times New Roman"/>
                <w:sz w:val="28"/>
                <w:szCs w:val="28"/>
              </w:rPr>
              <w:t xml:space="preserve">ракету в какие-либо цели </w:t>
            </w: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 или вблизи от самолётов и не размещать на ракете горючие или взрывчатые вещества.</w:t>
            </w:r>
          </w:p>
          <w:p w:rsidR="00CB6191" w:rsidRPr="009F0EFB" w:rsidRDefault="00CB6191" w:rsidP="00273C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9F0EFB">
              <w:rPr>
                <w:rFonts w:ascii="Times New Roman" w:hAnsi="Times New Roman" w:cs="Times New Roman"/>
                <w:sz w:val="28"/>
                <w:szCs w:val="28"/>
              </w:rPr>
              <w:t xml:space="preserve">не пытаться достать ракету с линий </w:t>
            </w:r>
            <w:proofErr w:type="spellStart"/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элетропередач</w:t>
            </w:r>
            <w:proofErr w:type="spellEnd"/>
            <w:r w:rsidRPr="009F0EFB">
              <w:rPr>
                <w:rFonts w:ascii="Times New Roman" w:hAnsi="Times New Roman" w:cs="Times New Roman"/>
                <w:sz w:val="28"/>
                <w:szCs w:val="28"/>
              </w:rPr>
              <w:t>, высоких деревьев и других опасных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4" w:type="dxa"/>
            <w:gridSpan w:val="2"/>
          </w:tcPr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вопросы.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CB6191"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акрепление</w:t>
            </w:r>
            <w:r w:rsidR="00CB6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 </w:t>
            </w:r>
            <w:r w:rsidR="005504E9">
              <w:rPr>
                <w:rFonts w:ascii="Times New Roman" w:hAnsi="Times New Roman" w:cs="Times New Roman"/>
                <w:bCs/>
                <w:sz w:val="28"/>
                <w:szCs w:val="28"/>
              </w:rPr>
              <w:t>по устройству</w:t>
            </w:r>
            <w:r w:rsidR="00CB6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модели ракеты</w:t>
            </w:r>
            <w:r w:rsidR="00CB6191"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новых знаний и информации.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новых знаний и информации.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</w:t>
            </w:r>
            <w:r w:rsidR="000D1F26">
              <w:rPr>
                <w:rFonts w:ascii="Times New Roman" w:hAnsi="Times New Roman" w:cs="Times New Roman"/>
                <w:bCs/>
                <w:sz w:val="28"/>
                <w:szCs w:val="28"/>
              </w:rPr>
              <w:t>сы ТБ при запуске моделей ракет и подготовке оборудования.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Pr="002C3434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новых знаний и информации.</w:t>
            </w: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Pr="002C3434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новых знаний и информации.</w:t>
            </w:r>
          </w:p>
          <w:p w:rsidR="000D1F26" w:rsidRPr="002C3434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 на занятие.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темы занятия.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зн</w:t>
            </w:r>
            <w:r w:rsidR="000D1F26">
              <w:rPr>
                <w:rFonts w:ascii="Times New Roman" w:hAnsi="Times New Roman" w:cs="Times New Roman"/>
                <w:bCs/>
                <w:sz w:val="28"/>
                <w:szCs w:val="28"/>
              </w:rPr>
              <w:t>аний учащихся.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Закре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пление зн</w:t>
            </w:r>
            <w:r w:rsidR="000D1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аний. </w:t>
            </w: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на дальнейшую деятельность.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6191" w:rsidRPr="002C3434" w:rsidTr="00273CE3">
        <w:trPr>
          <w:trHeight w:val="405"/>
        </w:trPr>
        <w:tc>
          <w:tcPr>
            <w:tcW w:w="9534" w:type="dxa"/>
            <w:gridSpan w:val="6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5F4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этап: Изучение и подготовка стартовой установки</w:t>
            </w:r>
            <w:r w:rsidR="00360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21</w:t>
            </w:r>
            <w:r w:rsidRPr="002C3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CB6191" w:rsidRPr="002C3434" w:rsidTr="00273CE3">
        <w:trPr>
          <w:trHeight w:val="2879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.3</w:t>
            </w: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Pr="002C3434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3.4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5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r w:rsidR="000D1F26">
              <w:rPr>
                <w:rFonts w:ascii="Times New Roman" w:eastAsia="Calibri" w:hAnsi="Times New Roman" w:cs="Times New Roman"/>
                <w:sz w:val="28"/>
                <w:szCs w:val="28"/>
              </w:rPr>
              <w:t>о прежде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давайте вспомним, какая        последовательность при запуске модели ракеты</w:t>
            </w: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B6191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подготавливается двигатель к запуску и устанавливается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электрозапал</w:t>
            </w:r>
            <w:proofErr w:type="spellEnd"/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Верно, у двигателя убирается консервирующая смазка при помощи надфиля, 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электрозапал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устанавливается в сопло двигателя и фиксируется.</w:t>
            </w: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</w:t>
            </w:r>
            <w:r w:rsidRPr="002C3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работаем акк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уратно, последовательно каждый подготавливает модель ракеты к старту.</w:t>
            </w:r>
          </w:p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2C3434">
              <w:rPr>
                <w:bCs/>
                <w:sz w:val="28"/>
                <w:szCs w:val="28"/>
              </w:rPr>
              <w:t>Ваша задача, четко</w:t>
            </w:r>
            <w:r>
              <w:rPr>
                <w:bCs/>
                <w:sz w:val="28"/>
                <w:szCs w:val="28"/>
              </w:rPr>
              <w:t xml:space="preserve"> и правильно</w:t>
            </w:r>
            <w:r w:rsidRPr="002C343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выполнить все подготовительные операции перед пуском ракет.</w:t>
            </w:r>
            <w:r w:rsidRPr="002C3434">
              <w:rPr>
                <w:sz w:val="28"/>
                <w:szCs w:val="28"/>
              </w:rPr>
              <w:t xml:space="preserve"> </w:t>
            </w: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 xml:space="preserve">    </w:t>
            </w:r>
          </w:p>
          <w:p w:rsidR="00CB6191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b/>
                <w:bCs/>
                <w:sz w:val="28"/>
                <w:szCs w:val="28"/>
              </w:rPr>
              <w:t xml:space="preserve">- </w:t>
            </w:r>
            <w:r w:rsidRPr="002C3434">
              <w:rPr>
                <w:sz w:val="28"/>
                <w:szCs w:val="28"/>
              </w:rPr>
              <w:t>А теперь для того чтоб</w:t>
            </w:r>
            <w:r>
              <w:rPr>
                <w:sz w:val="28"/>
                <w:szCs w:val="28"/>
              </w:rPr>
              <w:t>ы осуществить запуск  модели устанавливаем её направляющими кольцами на направляющий штырь пусковой установки.</w:t>
            </w: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C3434">
              <w:rPr>
                <w:sz w:val="28"/>
                <w:szCs w:val="28"/>
              </w:rPr>
              <w:t xml:space="preserve"> </w:t>
            </w:r>
          </w:p>
          <w:p w:rsidR="00CB6191" w:rsidRPr="002C3434" w:rsidRDefault="00CB6191" w:rsidP="00273C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Соединяем электропровода пусковой установки к АКБ (аккумуляторной батарее) соблюдая полярность соединения + и - второй провод к </w:t>
            </w:r>
            <w:proofErr w:type="spellStart"/>
            <w:r>
              <w:rPr>
                <w:iCs/>
                <w:sz w:val="28"/>
                <w:szCs w:val="28"/>
              </w:rPr>
              <w:t>электрозапалу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Учащиеся выполняют поставленную педагогом  задачу</w:t>
            </w:r>
            <w:r w:rsidRPr="002C3434">
              <w:rPr>
                <w:sz w:val="28"/>
                <w:szCs w:val="28"/>
              </w:rPr>
              <w:t xml:space="preserve">. </w:t>
            </w:r>
          </w:p>
          <w:p w:rsidR="00CB6191" w:rsidRDefault="00355C6F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Просмотр видеозаписи запуска моделей ракет с пусковой установки.</w:t>
            </w:r>
          </w:p>
          <w:p w:rsidR="00CB6191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F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Ребята, отвлекитесь, пожалуйста, от  своих работ. Давайте сделаем разминку.</w:t>
            </w: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191" w:rsidRPr="005C7263" w:rsidRDefault="00CB6191" w:rsidP="00273CE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0D6">
              <w:rPr>
                <w:rFonts w:ascii="Times New Roman" w:hAnsi="Times New Roman" w:cs="Times New Roman"/>
                <w:sz w:val="28"/>
                <w:szCs w:val="28"/>
              </w:rPr>
              <w:t xml:space="preserve">Руки кверху поднимаем, 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их отпускаем.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их развернем</w:t>
            </w:r>
            <w:proofErr w:type="gramStart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t xml:space="preserve"> к себе скорей прижмем.</w:t>
            </w:r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быстрей, быстрей</w:t>
            </w:r>
            <w:proofErr w:type="gramStart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7570D6">
              <w:rPr>
                <w:rFonts w:ascii="Times New Roman" w:hAnsi="Times New Roman" w:cs="Times New Roman"/>
                <w:sz w:val="28"/>
                <w:szCs w:val="28"/>
              </w:rPr>
              <w:t>лопай, хлопай веселей.</w:t>
            </w:r>
          </w:p>
        </w:tc>
        <w:tc>
          <w:tcPr>
            <w:tcW w:w="2410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Учащиеся отвечают на вопросы.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4634" w:rsidRDefault="00184634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1F26" w:rsidRDefault="000D1F26" w:rsidP="000D1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1F26" w:rsidRPr="00A162E2" w:rsidRDefault="000D1F26" w:rsidP="000D1F2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2C34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выполняют гимнастические движения.</w:t>
            </w:r>
          </w:p>
          <w:p w:rsidR="000D1F26" w:rsidRPr="002C3434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1F26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Усвоение последовательности выполнения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подготовке к запуску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авил ТБ при запуске ракет со стартовой установки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D1F26" w:rsidRDefault="000D1F26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сосредоточиться на выполнении поставленных задач.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самоконтроля.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последовательности выполнения работы.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ция</w:t>
            </w:r>
            <w:proofErr w:type="spellEnd"/>
            <w:proofErr w:type="gramEnd"/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внимания.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Мотивация на дальнейшую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деятельность.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B6191" w:rsidRPr="002C3434" w:rsidTr="00273CE3">
        <w:trPr>
          <w:trHeight w:val="383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ind w:left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20" w:type="dxa"/>
            <w:gridSpan w:val="5"/>
            <w:shd w:val="clear" w:color="auto" w:fill="auto"/>
          </w:tcPr>
          <w:p w:rsidR="00CB6191" w:rsidRPr="002C3434" w:rsidRDefault="0048530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этап</w:t>
            </w:r>
            <w:r w:rsidR="005F4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Изучение и </w:t>
            </w:r>
            <w:r w:rsidRPr="00485301">
              <w:rPr>
                <w:b/>
                <w:sz w:val="28"/>
                <w:szCs w:val="28"/>
              </w:rPr>
              <w:t xml:space="preserve"> </w:t>
            </w:r>
            <w:r w:rsidR="005F47D7">
              <w:rPr>
                <w:b/>
                <w:sz w:val="28"/>
                <w:szCs w:val="28"/>
              </w:rPr>
              <w:t>п</w:t>
            </w:r>
            <w:r w:rsidRPr="00485301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одготовка пульта управления пуском модели ракеты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–– 16</w:t>
            </w:r>
            <w:r w:rsidR="00CB6191"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CB6191" w:rsidRPr="002C3434" w:rsidTr="00273CE3">
        <w:trPr>
          <w:trHeight w:val="3175"/>
        </w:trPr>
        <w:tc>
          <w:tcPr>
            <w:tcW w:w="614" w:type="dxa"/>
          </w:tcPr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4525" w:type="dxa"/>
            <w:gridSpan w:val="2"/>
          </w:tcPr>
          <w:p w:rsidR="00485301" w:rsidRDefault="0048530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Устройство пульта управления запуском ракет.</w:t>
            </w:r>
          </w:p>
          <w:p w:rsidR="00485301" w:rsidRDefault="0048530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</w:t>
            </w:r>
            <w:proofErr w:type="gramStart"/>
            <w:r>
              <w:rPr>
                <w:sz w:val="28"/>
                <w:szCs w:val="28"/>
              </w:rPr>
              <w:t>системы блокировки запуска моделей ракет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F47D7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Поочерёдно учащиеся  производят установку модели ракеты на пусковую установку. Соединяют провода к АКБ и </w:t>
            </w:r>
            <w:proofErr w:type="spellStart"/>
            <w:r>
              <w:rPr>
                <w:sz w:val="28"/>
                <w:szCs w:val="28"/>
              </w:rPr>
              <w:t>электрозапалу</w:t>
            </w:r>
            <w:proofErr w:type="spellEnd"/>
            <w:r>
              <w:rPr>
                <w:sz w:val="28"/>
                <w:szCs w:val="28"/>
              </w:rPr>
              <w:t>, подготавливают пусковое устройство.</w:t>
            </w:r>
          </w:p>
          <w:p w:rsidR="00CB6191" w:rsidRPr="00673B45" w:rsidRDefault="00CB6191" w:rsidP="00273CE3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прек</w:t>
            </w:r>
            <w:r w:rsidR="00485301">
              <w:rPr>
                <w:sz w:val="28"/>
                <w:szCs w:val="28"/>
              </w:rPr>
              <w:t>расно справились с подготовкой оборудования,</w:t>
            </w:r>
            <w:r>
              <w:rPr>
                <w:sz w:val="28"/>
                <w:szCs w:val="28"/>
              </w:rPr>
              <w:t xml:space="preserve"> всё выполняли правильно и последовательно. Соблюдали правила ТБ при запуске ракет.</w:t>
            </w:r>
          </w:p>
        </w:tc>
        <w:tc>
          <w:tcPr>
            <w:tcW w:w="2504" w:type="dxa"/>
            <w:gridSpan w:val="2"/>
          </w:tcPr>
          <w:p w:rsidR="0048530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85301" w:rsidRDefault="0048530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5301" w:rsidRDefault="0048530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5301" w:rsidRDefault="0048530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индивидуальная работа. </w:t>
            </w: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37C" w:rsidRDefault="0036037C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выполняют практические задания педагога.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и оценка процесса и результатов деятельности. 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5C6F" w:rsidRDefault="00355C6F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Позитивный настрой на следующее занятие.</w:t>
            </w:r>
          </w:p>
        </w:tc>
      </w:tr>
      <w:tr w:rsidR="00CB6191" w:rsidRPr="002C3434" w:rsidTr="00273CE3">
        <w:trPr>
          <w:trHeight w:val="74"/>
        </w:trPr>
        <w:tc>
          <w:tcPr>
            <w:tcW w:w="9534" w:type="dxa"/>
            <w:gridSpan w:val="6"/>
          </w:tcPr>
          <w:p w:rsidR="00CB6191" w:rsidRPr="002C3434" w:rsidRDefault="00CB6191" w:rsidP="00273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 – Подведение итогов работы – 2</w:t>
            </w:r>
            <w:r w:rsidRPr="002C34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(рефлексия)</w:t>
            </w:r>
          </w:p>
        </w:tc>
      </w:tr>
      <w:tr w:rsidR="00CB6191" w:rsidRPr="002C3434" w:rsidTr="00273CE3">
        <w:trPr>
          <w:trHeight w:val="74"/>
        </w:trPr>
        <w:tc>
          <w:tcPr>
            <w:tcW w:w="614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4525" w:type="dxa"/>
            <w:gridSpan w:val="2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1.Чему вы научились на занятии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85301">
              <w:rPr>
                <w:rFonts w:ascii="Times New Roman" w:hAnsi="Times New Roman" w:cs="Times New Roman"/>
                <w:sz w:val="28"/>
                <w:szCs w:val="28"/>
              </w:rPr>
              <w:t>подготовке стартового оборудования</w:t>
            </w: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2. Что нового вы узнали?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3. С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трудностями вы столкнулись и как этого избежать?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>4.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нравились вам</w:t>
            </w:r>
            <w:r w:rsidR="0048530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оборудования к запуску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ракет</w:t>
            </w:r>
            <w:r w:rsidRPr="002C343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504" w:type="dxa"/>
            <w:gridSpan w:val="2"/>
          </w:tcPr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отвечают на вопросы педагога и определяют победителя соревнований</w:t>
            </w: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1" w:type="dxa"/>
          </w:tcPr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Самостоятельное оценивание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запу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сков.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Привитие у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енности, самообладания, дисциплины</w:t>
            </w: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191" w:rsidRPr="002C3434" w:rsidRDefault="00CB6191" w:rsidP="00273C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434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итогов.</w:t>
            </w:r>
          </w:p>
        </w:tc>
      </w:tr>
    </w:tbl>
    <w:p w:rsidR="0036037C" w:rsidRDefault="0036037C" w:rsidP="0036037C">
      <w:pPr>
        <w:spacing w:after="0" w:line="240" w:lineRule="auto"/>
      </w:pPr>
    </w:p>
    <w:p w:rsidR="00CB6191" w:rsidRPr="00962461" w:rsidRDefault="00CB6191" w:rsidP="00360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461">
        <w:rPr>
          <w:rFonts w:ascii="Times New Roman" w:hAnsi="Times New Roman" w:cs="Times New Roman"/>
          <w:sz w:val="28"/>
          <w:szCs w:val="28"/>
        </w:rPr>
        <w:t>Приложение</w:t>
      </w: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91" w:rsidRDefault="00CB6191" w:rsidP="00CB6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5C6F" w:rsidRPr="00D009C8" w:rsidRDefault="00CB6191" w:rsidP="00D009C8">
      <w:pPr>
        <w:pStyle w:val="1"/>
        <w:rPr>
          <w:sz w:val="28"/>
          <w:szCs w:val="28"/>
        </w:rPr>
      </w:pPr>
      <w:r w:rsidRPr="00EC3EE8">
        <w:rPr>
          <w:noProof/>
        </w:rPr>
        <w:lastRenderedPageBreak/>
        <w:drawing>
          <wp:inline distT="0" distB="0" distL="0" distR="0">
            <wp:extent cx="2821781" cy="2257425"/>
            <wp:effectExtent l="19050" t="0" r="0" b="0"/>
            <wp:docPr id="1" name="Рисунок 5" descr="H:\Чертежи ракет для ракетного моделизма - Моделизд.ру_files\ris-16-modelnyy-raketnyy-dvigatel-db-51-s-10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Чертежи ракет для ракетного моделизма - Моделизд.ру_files\ris-16-modelnyy-raketnyy-dvigatel-db-51-s-10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8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EE8">
        <w:rPr>
          <w:noProof/>
        </w:rPr>
        <w:drawing>
          <wp:inline distT="0" distB="0" distL="0" distR="0">
            <wp:extent cx="3086100" cy="4798886"/>
            <wp:effectExtent l="19050" t="0" r="0" b="0"/>
            <wp:docPr id="2" name="Рисунок 8" descr="H:\Чертежи ракет для ракетного моделизма - Моделизд.ру_files\ris-7-model-rakety-nositelya-kosmicheskogo-korablya-vosto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Чертежи ракет для ракетного моделизма - Моделизд.ру_files\ris-7-model-rakety-nositelya-kosmicheskogo-korablya-vostok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79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C6F" w:rsidRPr="00355C6F">
        <w:rPr>
          <w:rFonts w:ascii="Arial" w:hAnsi="Arial" w:cs="Arial"/>
          <w:sz w:val="23"/>
          <w:szCs w:val="23"/>
        </w:rPr>
        <w:br/>
      </w:r>
      <w:r w:rsidR="00355C6F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3019425" cy="9610725"/>
            <wp:effectExtent l="19050" t="0" r="9525" b="0"/>
            <wp:docPr id="4" name="Рисунок 3" descr="https://modelist-konstruktor.com/wp-content/uploads/2015/04/0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delist-konstruktor.com/wp-content/uploads/2015/04/0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9C8">
        <w:rPr>
          <w:sz w:val="28"/>
          <w:szCs w:val="28"/>
        </w:rPr>
        <w:t>ллывпа</w:t>
      </w:r>
    </w:p>
    <w:sectPr w:rsidR="00355C6F" w:rsidRPr="00D009C8" w:rsidSect="0076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B37"/>
    <w:multiLevelType w:val="multilevel"/>
    <w:tmpl w:val="4E8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6191"/>
    <w:rsid w:val="000D1F26"/>
    <w:rsid w:val="00184634"/>
    <w:rsid w:val="00333FF7"/>
    <w:rsid w:val="00355C6F"/>
    <w:rsid w:val="0036037C"/>
    <w:rsid w:val="003B3FA4"/>
    <w:rsid w:val="00485301"/>
    <w:rsid w:val="004B365D"/>
    <w:rsid w:val="005504E9"/>
    <w:rsid w:val="005F47D7"/>
    <w:rsid w:val="00763479"/>
    <w:rsid w:val="009100A1"/>
    <w:rsid w:val="00A96554"/>
    <w:rsid w:val="00AC214F"/>
    <w:rsid w:val="00C05524"/>
    <w:rsid w:val="00CB6191"/>
    <w:rsid w:val="00D009C8"/>
    <w:rsid w:val="00D31D8C"/>
    <w:rsid w:val="00D74EE2"/>
    <w:rsid w:val="00F1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1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5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1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CB61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B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B6191"/>
    <w:rPr>
      <w:color w:val="0000FF"/>
      <w:u w:val="single"/>
    </w:rPr>
  </w:style>
  <w:style w:type="paragraph" w:styleId="a7">
    <w:name w:val="Balloon Text"/>
    <w:basedOn w:val="a"/>
    <w:link w:val="a8"/>
    <w:rsid w:val="00CB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B61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55C6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Zverdvd.org</cp:lastModifiedBy>
  <cp:revision>7</cp:revision>
  <dcterms:created xsi:type="dcterms:W3CDTF">2021-10-25T08:36:00Z</dcterms:created>
  <dcterms:modified xsi:type="dcterms:W3CDTF">2023-12-07T05:31:00Z</dcterms:modified>
</cp:coreProperties>
</file>