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26" w:rsidRDefault="0003152D" w:rsidP="00A710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20971" cy="9096375"/>
            <wp:effectExtent l="0" t="0" r="0" b="0"/>
            <wp:docPr id="1" name="Рисунок 1" descr="C:\Users\мам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971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71026">
        <w:rPr>
          <w:rFonts w:ascii="Times New Roman" w:hAnsi="Times New Roman"/>
          <w:sz w:val="28"/>
          <w:szCs w:val="28"/>
        </w:rPr>
        <w:lastRenderedPageBreak/>
        <w:t>Управление образования администрации муниципального образования</w:t>
      </w:r>
    </w:p>
    <w:p w:rsidR="00A71026" w:rsidRDefault="00A71026" w:rsidP="00A710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A71026" w:rsidRDefault="00A71026" w:rsidP="00A710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 учреждение дополнительного образования</w:t>
      </w:r>
    </w:p>
    <w:p w:rsidR="00A71026" w:rsidRDefault="00A71026" w:rsidP="00A710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творчества «Радуга»</w:t>
      </w:r>
    </w:p>
    <w:p w:rsidR="00A71026" w:rsidRDefault="00A71026" w:rsidP="00A710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A71026" w:rsidRDefault="00A71026" w:rsidP="00A71026">
      <w:pPr>
        <w:shd w:val="clear" w:color="auto" w:fill="FFFFFF" w:themeFill="background1"/>
        <w:spacing w:after="0" w:line="240" w:lineRule="auto"/>
        <w:ind w:right="-284"/>
        <w:jc w:val="center"/>
        <w:rPr>
          <w:rFonts w:ascii="Times New Roman" w:hAnsi="Times New Roman"/>
          <w:i/>
          <w:sz w:val="28"/>
          <w:szCs w:val="28"/>
        </w:rPr>
      </w:pPr>
    </w:p>
    <w:p w:rsidR="00A71026" w:rsidRDefault="00A71026" w:rsidP="00A71026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hAnsi="Times New Roman"/>
          <w:i/>
          <w:sz w:val="28"/>
          <w:szCs w:val="28"/>
        </w:rPr>
      </w:pPr>
    </w:p>
    <w:p w:rsidR="00A71026" w:rsidRDefault="00A71026" w:rsidP="00A71026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hAnsi="Times New Roman"/>
          <w:i/>
          <w:sz w:val="28"/>
          <w:szCs w:val="28"/>
        </w:rPr>
      </w:pPr>
    </w:p>
    <w:p w:rsidR="00A71026" w:rsidRDefault="00A71026" w:rsidP="00A71026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388"/>
        <w:gridCol w:w="4501"/>
      </w:tblGrid>
      <w:tr w:rsidR="00A71026" w:rsidTr="00A71026">
        <w:tc>
          <w:tcPr>
            <w:tcW w:w="5388" w:type="dxa"/>
          </w:tcPr>
          <w:p w:rsidR="00A71026" w:rsidRDefault="00A71026">
            <w:pPr>
              <w:shd w:val="clear" w:color="auto" w:fill="FFFFFF" w:themeFill="background1"/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Принята на заседании </w:t>
            </w:r>
          </w:p>
          <w:p w:rsidR="00A71026" w:rsidRDefault="00A71026">
            <w:pPr>
              <w:shd w:val="clear" w:color="auto" w:fill="FFFFFF" w:themeFill="background1"/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педагогического  совета </w:t>
            </w:r>
          </w:p>
          <w:p w:rsidR="00A71026" w:rsidRDefault="00A71026">
            <w:pPr>
              <w:shd w:val="clear" w:color="auto" w:fill="FFFFFF" w:themeFill="background1"/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«__» ___________ 20__г. </w:t>
            </w:r>
          </w:p>
          <w:p w:rsidR="00A71026" w:rsidRDefault="00A71026">
            <w:pPr>
              <w:shd w:val="clear" w:color="auto" w:fill="FFFFFF" w:themeFill="background1"/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№___________</w:t>
            </w:r>
          </w:p>
          <w:p w:rsidR="00A71026" w:rsidRDefault="00A71026">
            <w:pPr>
              <w:shd w:val="clear" w:color="auto" w:fill="FFFFFF" w:themeFill="background1"/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01" w:type="dxa"/>
          </w:tcPr>
          <w:p w:rsidR="00A71026" w:rsidRDefault="00A71026">
            <w:pPr>
              <w:shd w:val="clear" w:color="auto" w:fill="FFFFFF" w:themeFill="background1"/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71026" w:rsidRDefault="00A71026">
            <w:pPr>
              <w:shd w:val="clear" w:color="auto" w:fill="FFFFFF" w:themeFill="background1"/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МБУДО  ЦТ «Радуга»</w:t>
            </w:r>
          </w:p>
          <w:p w:rsidR="00A71026" w:rsidRDefault="00A71026">
            <w:pPr>
              <w:shd w:val="clear" w:color="auto" w:fill="FFFFFF" w:themeFill="background1"/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71026" w:rsidRDefault="00A71026">
            <w:pPr>
              <w:shd w:val="clear" w:color="auto" w:fill="FFFFFF" w:themeFill="background1"/>
              <w:spacing w:after="0" w:line="240" w:lineRule="auto"/>
              <w:ind w:right="-284" w:hanging="4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Приказ № ____ от «__» _____ 20__г. </w:t>
            </w:r>
          </w:p>
          <w:p w:rsidR="00A71026" w:rsidRDefault="00A71026">
            <w:pPr>
              <w:shd w:val="clear" w:color="auto" w:fill="FFFFFF" w:themeFill="background1"/>
              <w:spacing w:after="0" w:line="240" w:lineRule="auto"/>
              <w:ind w:right="-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026" w:rsidRDefault="00A71026" w:rsidP="00A710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026" w:rsidRDefault="00A71026" w:rsidP="00A710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026" w:rsidRDefault="00A71026" w:rsidP="00A710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026" w:rsidRDefault="00A71026" w:rsidP="00A710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026" w:rsidRDefault="00A71026" w:rsidP="00A710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ОБЩЕОБРАЗОВАТЕЛЬНАЯ   ОБЩЕРАЗВИВАЮЩАЯ ПРОГРАММА</w:t>
      </w:r>
    </w:p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026" w:rsidRDefault="00A71026" w:rsidP="00A710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ХУДОЖЕСТВЕННОЙ НАПРАВЛЕННОСТИ</w:t>
      </w:r>
    </w:p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026" w:rsidRDefault="00A71026" w:rsidP="00A710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Гармония»</w:t>
      </w:r>
    </w:p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программы: ознакомительный</w:t>
      </w:r>
    </w:p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 1 год (72 часа)</w:t>
      </w:r>
    </w:p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категория: от 7 до 11 лет</w:t>
      </w:r>
    </w:p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программы: модифицированная</w:t>
      </w:r>
    </w:p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программы: ПФДО</w:t>
      </w:r>
    </w:p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ID</w:t>
      </w:r>
      <w:r>
        <w:rPr>
          <w:rFonts w:ascii="Times New Roman" w:hAnsi="Times New Roman"/>
          <w:sz w:val="28"/>
          <w:szCs w:val="28"/>
        </w:rPr>
        <w:t>-номер Программы в Навигаторе: 21641</w:t>
      </w:r>
    </w:p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1026" w:rsidRDefault="00A71026" w:rsidP="00A710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1026" w:rsidRDefault="00A71026" w:rsidP="00EB17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A71026" w:rsidRDefault="00A71026" w:rsidP="00A71026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u w:val="single"/>
        </w:rPr>
        <w:t>Матвеева Елена Александровна</w:t>
      </w:r>
    </w:p>
    <w:p w:rsidR="00A71026" w:rsidRDefault="00A71026" w:rsidP="00A71026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педагог дополнительного образования</w:t>
      </w:r>
    </w:p>
    <w:p w:rsidR="00A71026" w:rsidRDefault="00A71026" w:rsidP="00A7102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1026" w:rsidRDefault="005051F9" w:rsidP="00A71026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 Роговская, 2022</w:t>
      </w:r>
      <w:r w:rsidR="00A71026">
        <w:rPr>
          <w:rFonts w:ascii="Times New Roman" w:hAnsi="Times New Roman"/>
          <w:sz w:val="28"/>
          <w:szCs w:val="28"/>
        </w:rPr>
        <w:t xml:space="preserve"> г.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Лист дополнений и изменений к дополнительной общеобразовательной общеразвивающей программе 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5051F9">
        <w:rPr>
          <w:rFonts w:ascii="Times New Roman" w:hAnsi="Times New Roman"/>
          <w:b/>
          <w:sz w:val="28"/>
          <w:szCs w:val="28"/>
        </w:rPr>
        <w:t>2022-2023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Дополнения и изменения к дополнительной общеобразовательной общеразвивающей программе «Гармония» художественной направленности для учащихся в возрасте от 7 до 11 лет.  Срок реализации – 72 часа.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программу внесены следующие дополнения (изменения):</w:t>
      </w:r>
    </w:p>
    <w:p w:rsidR="00A71026" w:rsidRPr="00EB1731" w:rsidRDefault="00A71026" w:rsidP="00EB1731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731">
        <w:rPr>
          <w:rFonts w:ascii="Times New Roman" w:hAnsi="Times New Roman"/>
          <w:sz w:val="28"/>
          <w:szCs w:val="28"/>
        </w:rPr>
        <w:t>Нормативно-правовая база дополнена.</w:t>
      </w:r>
    </w:p>
    <w:p w:rsidR="00A71026" w:rsidRDefault="00EB1731" w:rsidP="00EB1731">
      <w:pPr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В учебный план внесены мероприятия воспитательного направления</w:t>
      </w:r>
      <w:r w:rsidR="00A7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D71" w:rsidRPr="00475D71" w:rsidRDefault="00475D71" w:rsidP="00475D71">
      <w:pPr>
        <w:spacing w:after="0"/>
        <w:ind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75D71">
        <w:rPr>
          <w:rFonts w:ascii="Times New Roman" w:hAnsi="Times New Roman"/>
          <w:sz w:val="28"/>
          <w:szCs w:val="28"/>
        </w:rPr>
        <w:t xml:space="preserve">В Программу внесены темы по </w:t>
      </w:r>
      <w:proofErr w:type="spellStart"/>
      <w:r w:rsidRPr="00475D71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475D71">
        <w:rPr>
          <w:rFonts w:ascii="Times New Roman" w:hAnsi="Times New Roman"/>
          <w:sz w:val="28"/>
          <w:szCs w:val="28"/>
        </w:rPr>
        <w:t xml:space="preserve"> направленности.</w:t>
      </w:r>
    </w:p>
    <w:p w:rsidR="00A71026" w:rsidRDefault="00A71026" w:rsidP="00A710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1026" w:rsidRDefault="00A71026" w:rsidP="00A710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1026" w:rsidRDefault="00A71026" w:rsidP="00A7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Дополнения (изменения) внесенные в Программу рассмотрены и одобрены на педагогическом</w:t>
      </w:r>
      <w:r w:rsidR="00475D71">
        <w:rPr>
          <w:rFonts w:ascii="Times New Roman" w:hAnsi="Times New Roman"/>
          <w:sz w:val="28"/>
          <w:szCs w:val="28"/>
        </w:rPr>
        <w:t xml:space="preserve"> совете от «____»___________2022</w:t>
      </w:r>
      <w:r>
        <w:rPr>
          <w:rFonts w:ascii="Times New Roman" w:hAnsi="Times New Roman"/>
          <w:sz w:val="28"/>
          <w:szCs w:val="28"/>
        </w:rPr>
        <w:t xml:space="preserve"> года   протокол №____.</w:t>
      </w:r>
    </w:p>
    <w:p w:rsidR="00A71026" w:rsidRDefault="00A71026" w:rsidP="00A710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1026" w:rsidRDefault="00A71026" w:rsidP="00A710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1026" w:rsidRDefault="00A71026" w:rsidP="00A7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педагогического совета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Тагинцева</w:t>
      </w:r>
      <w:proofErr w:type="spellEnd"/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A71026" w:rsidRDefault="00A71026" w:rsidP="00A71026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A71026" w:rsidRDefault="00A71026" w:rsidP="00A71026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tabs>
          <w:tab w:val="left" w:pos="2730"/>
          <w:tab w:val="left" w:pos="27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71026" w:rsidRPr="00475D71" w:rsidRDefault="00A71026" w:rsidP="00A71026">
      <w:pPr>
        <w:tabs>
          <w:tab w:val="left" w:pos="2700"/>
          <w:tab w:val="left" w:pos="2730"/>
          <w:tab w:val="left" w:pos="27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>Содержание программы</w:t>
      </w:r>
    </w:p>
    <w:p w:rsidR="00A71026" w:rsidRDefault="00A71026" w:rsidP="00A7102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1099"/>
        <w:gridCol w:w="7359"/>
        <w:gridCol w:w="14"/>
        <w:gridCol w:w="1134"/>
      </w:tblGrid>
      <w:tr w:rsidR="00A71026" w:rsidTr="00A71026">
        <w:trPr>
          <w:trHeight w:val="31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A71026" w:rsidTr="00A71026">
        <w:trPr>
          <w:trHeight w:val="62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Раздел 1 . «Комплекс основных характеристик образования</w:t>
            </w:r>
            <w:r>
              <w:rPr>
                <w:b/>
                <w:bCs/>
                <w:sz w:val="28"/>
                <w:szCs w:val="28"/>
                <w:lang w:eastAsia="ru-RU"/>
              </w:rPr>
              <w:t>: объем, содержание, планируемые результаты»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71026" w:rsidTr="00A71026">
        <w:trPr>
          <w:trHeight w:val="3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71026" w:rsidTr="00A71026">
        <w:trPr>
          <w:trHeight w:val="3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Нормативно-правовая база Программы.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71026" w:rsidTr="00A7102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1E04A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A71026" w:rsidTr="00A7102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1E04A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A71026" w:rsidTr="00A7102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A71026" w:rsidTr="00A7102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Раздел 2 . «Комплекс организационно-педагогических условий, включающий формы аттестации»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A71026" w:rsidTr="00A7102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Календарный учебный график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A71026" w:rsidTr="00A7102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</w:tr>
      <w:tr w:rsidR="00A71026" w:rsidTr="00A7102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</w:tr>
      <w:tr w:rsidR="00A71026" w:rsidTr="00A7102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5051F9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A71026" w:rsidTr="00A7102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Алгоритм учебного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5051F9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</w:tr>
      <w:tr w:rsidR="00A71026" w:rsidTr="00A7102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475D71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</w:tr>
      <w:tr w:rsidR="00A71026" w:rsidTr="00A7102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A71026">
            <w:pPr>
              <w:tabs>
                <w:tab w:val="left" w:pos="2385"/>
              </w:tabs>
              <w:spacing w:after="200" w:line="240" w:lineRule="auto"/>
              <w:ind w:right="-28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26" w:rsidRDefault="00475D71">
            <w:pPr>
              <w:spacing w:after="200" w:line="240" w:lineRule="auto"/>
              <w:ind w:right="-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</w:tbl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1. </w:t>
      </w:r>
      <w:r>
        <w:rPr>
          <w:rFonts w:ascii="Times New Roman" w:hAnsi="Times New Roman" w:cs="Times New Roman"/>
          <w:b/>
          <w:bCs/>
          <w:sz w:val="28"/>
          <w:szCs w:val="28"/>
        </w:rPr>
        <w:t>«Комплекс основных характеристик образования: объем, содержание, планируемые результаты»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Пояснительная записка.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Дополнительная общеобразовательная общеразвивающая программа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«Гармония»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Программа),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модифицированной программой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способствует художественному развитию детей, знакомит с видами декоративн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прикладного творчества.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декоративно - прикладным творчеством не только помогают овладеть элементарными приемами работы, но и благотворно влияют на общее развитие детей: пробуждают эмоциональную отзывчивость, воспитывают чувство прекрасного, формируют трудолюбие, развивают мышление, внимание, память, развивают творческие способности, фантазию, воображение.</w:t>
      </w:r>
    </w:p>
    <w:p w:rsidR="00A71026" w:rsidRDefault="00A71026" w:rsidP="00A71026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Нормативно-правовая база Программы.</w:t>
      </w:r>
    </w:p>
    <w:p w:rsidR="005051F9" w:rsidRPr="005051F9" w:rsidRDefault="00A71026" w:rsidP="005051F9">
      <w:pPr>
        <w:widowControl w:val="0"/>
        <w:shd w:val="clear" w:color="auto" w:fill="FFFFFF" w:themeFill="background1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5051F9" w:rsidRPr="0050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-Федеральный закон от 29.12.2012г. № 273-ФЗ «Об образовании в Российской Федерации»;</w:t>
      </w:r>
    </w:p>
    <w:p w:rsidR="005051F9" w:rsidRPr="005051F9" w:rsidRDefault="005051F9" w:rsidP="005051F9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51F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 w:bidi="ru-RU"/>
        </w:rPr>
        <w:tab/>
        <w:t xml:space="preserve">- </w:t>
      </w:r>
      <w:r w:rsidRPr="005051F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Федеральный закон "О защите детей от информации, причиняющей вред их здоровью и развитию" от 29.12.2010 N 436-ФЗ (ред. от 18.12.2018)</w:t>
      </w:r>
      <w:proofErr w:type="gramStart"/>
      <w:r w:rsidRPr="005051F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;</w:t>
      </w:r>
      <w:proofErr w:type="gramEnd"/>
    </w:p>
    <w:p w:rsidR="005051F9" w:rsidRPr="005051F9" w:rsidRDefault="005051F9" w:rsidP="005051F9">
      <w:pPr>
        <w:widowControl w:val="0"/>
        <w:shd w:val="clear" w:color="auto" w:fill="FFFFFF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50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Концепция развития дополнительного образования детей до 2030 года;</w:t>
      </w:r>
    </w:p>
    <w:p w:rsidR="005051F9" w:rsidRPr="005051F9" w:rsidRDefault="005051F9" w:rsidP="005051F9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28 сентября 2020 г. № 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051F9" w:rsidRPr="005051F9" w:rsidRDefault="005051F9" w:rsidP="005051F9">
      <w:pPr>
        <w:widowControl w:val="0"/>
        <w:shd w:val="clear" w:color="auto" w:fill="FFFFFF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50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</w:t>
      </w:r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безопасности и (или) безвредности для человека факторов среды обитания"</w:t>
      </w:r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(вместе с "СанПиН 1.2.3685-21.</w:t>
      </w:r>
      <w:proofErr w:type="gramEnd"/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 и нормы...")</w:t>
      </w:r>
      <w:proofErr w:type="gramEnd"/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(Зарегистрировано в Минюсте России 29.01.2021 N 62296);</w:t>
      </w:r>
    </w:p>
    <w:p w:rsidR="005051F9" w:rsidRPr="005051F9" w:rsidRDefault="005051F9" w:rsidP="005051F9">
      <w:pPr>
        <w:widowControl w:val="0"/>
        <w:shd w:val="clear" w:color="auto" w:fill="FFFFFF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Санитарные правила и нормы СанПиН 2.1.3684-21</w:t>
      </w:r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5051F9" w:rsidRPr="005051F9" w:rsidRDefault="005051F9" w:rsidP="005051F9">
      <w:pPr>
        <w:widowControl w:val="0"/>
        <w:shd w:val="clear" w:color="auto" w:fill="FFFFFF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-Приказ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051F9" w:rsidRPr="005051F9" w:rsidRDefault="005051F9" w:rsidP="005051F9">
      <w:pPr>
        <w:widowControl w:val="0"/>
        <w:shd w:val="clear" w:color="auto" w:fill="FFFFFF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051F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Целевая модель развития региональных систем дополнительного образования детей от 03.09.2019 № 467;</w:t>
      </w:r>
    </w:p>
    <w:p w:rsidR="005051F9" w:rsidRPr="005051F9" w:rsidRDefault="005051F9" w:rsidP="00505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5051F9">
        <w:rPr>
          <w:rFonts w:ascii="Arial" w:eastAsia="Times New Roman" w:hAnsi="Arial" w:cs="Arial"/>
          <w:sz w:val="44"/>
          <w:szCs w:val="44"/>
          <w:lang w:eastAsia="ru-RU"/>
        </w:rPr>
        <w:lastRenderedPageBreak/>
        <w:t xml:space="preserve">- </w:t>
      </w:r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5051F9" w:rsidRPr="005051F9" w:rsidRDefault="005051F9" w:rsidP="00505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1F9">
        <w:rPr>
          <w:rFonts w:ascii="Calibri" w:eastAsia="Times New Roman" w:hAnsi="Calibri" w:cs="Times New Roman"/>
          <w:b/>
          <w:bCs/>
          <w:sz w:val="27"/>
          <w:lang w:eastAsia="ru-RU"/>
        </w:rPr>
        <w:t xml:space="preserve">- </w:t>
      </w:r>
      <w:r w:rsidRPr="0050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национальный  проект  «Успех каждого ребёнка», утвержденный 07 декабря 2018г;</w:t>
      </w:r>
    </w:p>
    <w:p w:rsidR="005051F9" w:rsidRPr="005051F9" w:rsidRDefault="005051F9" w:rsidP="00505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F9">
        <w:rPr>
          <w:rFonts w:ascii="Arial" w:eastAsia="Times New Roman" w:hAnsi="Arial" w:cs="Arial"/>
          <w:sz w:val="44"/>
          <w:szCs w:val="44"/>
          <w:lang w:eastAsia="ru-RU"/>
        </w:rPr>
        <w:t xml:space="preserve">- </w:t>
      </w:r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РФ от 18.06.2003 N 28-02-484/16 «Требования к содержанию и оформлению образовательных программ дополнительного образования детей» (в части, не противоречащей действующему законодательству);</w:t>
      </w:r>
    </w:p>
    <w:p w:rsidR="005051F9" w:rsidRPr="005051F9" w:rsidRDefault="005051F9" w:rsidP="00505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Министерства образования и науки РФ от 11.12.2006 N 06-1844 «О примерных требованиях к программам дополнительного образования детей» (в части, не противоречащей действующему законодательству);</w:t>
      </w:r>
    </w:p>
    <w:p w:rsidR="005051F9" w:rsidRPr="005051F9" w:rsidRDefault="005051F9" w:rsidP="00505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Устав муниципального бюджетного учреждения дополнительного образования Центра творчества «Радуга»;</w:t>
      </w:r>
    </w:p>
    <w:p w:rsidR="005051F9" w:rsidRPr="005051F9" w:rsidRDefault="005051F9" w:rsidP="005051F9">
      <w:pPr>
        <w:shd w:val="clear" w:color="auto" w:fill="FFFFFF"/>
        <w:spacing w:after="0" w:line="240" w:lineRule="auto"/>
        <w:ind w:left="60" w:right="60"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Положение по проектированию дополнительной общеобразовательной общеразвивающей программе  м</w:t>
      </w:r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бюджетного учреждения дополнительного образования Центра творчества «Радуга» муниципального образования </w:t>
      </w:r>
      <w:proofErr w:type="spellStart"/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5051F9" w:rsidRPr="005051F9" w:rsidRDefault="005051F9" w:rsidP="005051F9">
      <w:pPr>
        <w:shd w:val="clear" w:color="auto" w:fill="FFFFFF"/>
        <w:spacing w:after="0" w:line="240" w:lineRule="auto"/>
        <w:ind w:left="60" w:right="60" w:firstLine="64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Положение о проведении  промежуточной и итоговой аттестации учащихся в муниципальном бюджетном учреждении дополнительного образования Центр творчества «Радуга» муниципального образования </w:t>
      </w:r>
      <w:proofErr w:type="spellStart"/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5051F9" w:rsidRPr="005051F9" w:rsidRDefault="005051F9" w:rsidP="005051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Краевые методические рекомендации по проектированию дополнительных общеобразовательных программ (2020г.)</w:t>
      </w:r>
    </w:p>
    <w:p w:rsidR="005051F9" w:rsidRPr="005051F9" w:rsidRDefault="005051F9" w:rsidP="00505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5051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учебный план Программы внесены часы мероприятий воспитательного направления.</w:t>
      </w:r>
    </w:p>
    <w:p w:rsidR="00A71026" w:rsidRDefault="00A71026" w:rsidP="005051F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заключается в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 обучения дети осваивают основы мастерства, развивают художественный вкус, расширяют кругозор, познают мир красоты. Самый короткий путь эмоционального раскрепощения ребенка, снятия зажатости, обучения художественному воображению - это путь через фантазию. </w:t>
      </w:r>
    </w:p>
    <w:p w:rsidR="00A71026" w:rsidRDefault="00A71026" w:rsidP="00A7102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очередь, состоит в том, что в ней представлена система практических занятий с использованием разнообразных видов рукоделий.  На каждом занятии осуществляется корректное индивидуальное педагогическое воздействие на формирование эстетических вкусов учащихся. В Программе созданы благоприятные условия  для развития творческих способностей и личностного роста ребенка.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заключается в том, что обучаясь по данной Программе, дети имеют возможность не только обучаться декоративн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прикладному творчеству, с разными художественными видами работ и техник, но и изучать традиции нашего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края, принимать участие в конкурсах, акциях  и других мероприятиях различных уровней.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Данная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модифицированной,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модифицированной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«Умелые ручки» педагога дополнительного образования Ивановой Е.А. </w:t>
      </w:r>
    </w:p>
    <w:p w:rsidR="00A71026" w:rsidRDefault="00A71026" w:rsidP="00A71026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Отличительные особенности.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«Гармония» отличается от Программы «Умелые ручки» количеством часов, возрастом участвующих в реализации Программы детей, разнообразием видов декоративно- прикладного творчества. Программа 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  <w:t>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программе предусмотрено участие детей с особыми образовательными потребностями: детей-инвалидов, детей с ограниченными возможностями здоровья; талантливых (одарённых, мотивированных) детей; детей, находящихся в трудной жизненной ситуации.</w:t>
      </w:r>
    </w:p>
    <w:p w:rsidR="00475D71" w:rsidRPr="00475D71" w:rsidRDefault="00475D71" w:rsidP="004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75D71">
        <w:rPr>
          <w:rFonts w:ascii="Times New Roman" w:eastAsia="Calibri" w:hAnsi="Times New Roman" w:cs="Times New Roman"/>
          <w:sz w:val="28"/>
          <w:szCs w:val="28"/>
        </w:rPr>
        <w:t xml:space="preserve">Программу внесены темы по </w:t>
      </w:r>
      <w:proofErr w:type="spellStart"/>
      <w:r w:rsidRPr="00475D71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475D71">
        <w:rPr>
          <w:rFonts w:ascii="Times New Roman" w:eastAsia="Calibri" w:hAnsi="Times New Roman" w:cs="Times New Roman"/>
          <w:sz w:val="28"/>
          <w:szCs w:val="28"/>
        </w:rPr>
        <w:t xml:space="preserve"> направленности.</w:t>
      </w:r>
    </w:p>
    <w:p w:rsidR="00A71026" w:rsidRDefault="00A71026" w:rsidP="00A71026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Адресат 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Возраст  детей,  участвующих  в  реализации  Программы: 7- 11  лет.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Комплектование групп ведется по желанию, без предварительного отбора, группы могут быть одновозрастными или разновозрастными по 10-15 человек.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на дополнительную общеобразовательную общеразвивающую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программу осуществляется через систему заявок на сайте «Навигатор дополнительного образования детей Краснодарского края».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https://xn--23-kmc.xn--80aafey1amqq.xn--d1acj3b/program/21706-dopolnitelnaya-obshcheobrazovatelnaya-programma-mir-vokrug-nas</w:t>
        </w:r>
      </w:hyperlink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Уровень 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очная.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организации учебного занятия</w:t>
      </w:r>
      <w:r>
        <w:rPr>
          <w:rFonts w:ascii="Times New Roman" w:hAnsi="Times New Roman"/>
          <w:sz w:val="28"/>
          <w:szCs w:val="28"/>
        </w:rPr>
        <w:t>: рассказ, лекция, беседа, практическое занятие, презентация, мастер-классы, выставка. Форма проведения занятий групповая с ярко выраженным индивидуальным подходом.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 занятий.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рассчитана на  72 часа, занятия проводятся 1 раз в неделю  2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часа с 15 минутной переменой.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создание условий для развития художественных, творческих способностей детей средствами декоративно – прикладного искусства.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Образовательные (предметные)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с разными видами рукоделий;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умения работать в команде и индивидуально.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задачи: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 смекалку,  изобретательность  и  устойчивый  интерес к декоративно-прикладному творчеству;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 инициативу,  выдумку  и  творчество  детей  в  атмосфере  эстетических переживаний и увлеченности.</w:t>
      </w:r>
    </w:p>
    <w:p w:rsidR="00A71026" w:rsidRDefault="00A71026" w:rsidP="00A710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самообразования, контроля и самооценки.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026" w:rsidRDefault="00A71026" w:rsidP="00A710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Содержание Программы</w:t>
      </w: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Учебный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W w:w="515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8"/>
        <w:gridCol w:w="3298"/>
        <w:gridCol w:w="998"/>
        <w:gridCol w:w="994"/>
        <w:gridCol w:w="1254"/>
        <w:gridCol w:w="175"/>
        <w:gridCol w:w="2472"/>
      </w:tblGrid>
      <w:tr w:rsidR="00A71026" w:rsidTr="001E04A6">
        <w:trPr>
          <w:cantSplit/>
          <w:trHeight w:val="187"/>
        </w:trPr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Название раздела, </w:t>
            </w:r>
          </w:p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Формы аттестации/</w:t>
            </w:r>
          </w:p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контроля</w:t>
            </w:r>
          </w:p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051F9" w:rsidTr="001E04A6">
        <w:trPr>
          <w:cantSplit/>
          <w:trHeight w:val="810"/>
        </w:trPr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26" w:rsidRDefault="00A7102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7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26" w:rsidRDefault="00A7102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Всего </w:t>
            </w:r>
          </w:p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1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26" w:rsidRDefault="00A7102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051F9" w:rsidTr="001E04A6">
        <w:trPr>
          <w:cantSplit/>
          <w:trHeight w:val="41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Раздел 1. Введение в образовательную программу.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D3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Вводный контроль</w:t>
            </w:r>
          </w:p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5051F9" w:rsidTr="001E04A6">
        <w:trPr>
          <w:cantSplit/>
          <w:trHeight w:val="41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в образовательную программу. Правила техники безопасности.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D3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051F9" w:rsidTr="001E04A6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Кинусайга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Текущий контроль</w:t>
            </w:r>
          </w:p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5051F9" w:rsidTr="001E04A6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истории 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кинусайги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Материалы и приспособления для изготовления поделок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кинусайга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Презентация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Кинусайга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1F9" w:rsidTr="001E04A6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рисунка, вырезание рисунка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пеноплексе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вырезание ткани. Изготовление панно. Подбор  ткани по цвету.  Оформление работы.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5051F9" w:rsidTr="001E04A6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 Изделия из пряжи.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Текущий контроль</w:t>
            </w:r>
          </w:p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5051F9" w:rsidTr="001E04A6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Инструменты и материалы, необходимые для работы. Видео презентация «Сувениры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пряжи»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1F9" w:rsidTr="001E04A6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ниток по цвету. Нарезание ниток. Изготовление сувениров и игрушек.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1F9" w:rsidTr="001E04A6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Текущий контроль</w:t>
            </w:r>
          </w:p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5051F9" w:rsidTr="001E04A6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и материалы, необходимые для работы, организация рабочего места. Презентация «Поделки из пластилина»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1F9" w:rsidTr="001E04A6"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работ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пластилина. Подбор пластилина по цвету. Выбор рисунка. Перевод рисунка на картон. Изготовление работы.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работы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1F9" w:rsidTr="001E04A6"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5. Оригами.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Текущий контроль</w:t>
            </w:r>
          </w:p>
          <w:p w:rsidR="00A71026" w:rsidRDefault="00A7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5051F9" w:rsidTr="001E04A6"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истории оригами.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Условные знаки, принятые в оригами.  </w:t>
            </w:r>
          </w:p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кораблика.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1F9" w:rsidTr="001E04A6"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тюльпана, лягушонка, бабочки, совы, мышки.</w:t>
            </w:r>
            <w:r w:rsidR="005051F9" w:rsidRPr="005051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051F9" w:rsidRPr="00505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«Всезнайка»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1F9" w:rsidTr="001E04A6"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6. Соленое тесто.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Текущий контроль</w:t>
            </w:r>
          </w:p>
          <w:p w:rsidR="00A71026" w:rsidRDefault="00A7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5051F9" w:rsidTr="001E04A6"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Инструменты и материалы, необходимые для работы. 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покраска теста.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1F9" w:rsidTr="001E04A6"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цветов розы,  ромашки. Изготовление ежика, собачки и рыбки.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1F9" w:rsidTr="001E04A6"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 7.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Природный материал.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Текущий контроль</w:t>
            </w:r>
          </w:p>
          <w:p w:rsidR="00A71026" w:rsidRDefault="00A71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5051F9" w:rsidTr="001E04A6"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 видами природных материалов.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«Поделки и сувениры из природных материалов»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1F9" w:rsidTr="001E04A6"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панно «Лето», «Фантазия», «Цветы», «Морское дно», «Аист». </w:t>
            </w:r>
            <w:r w:rsidR="005051F9" w:rsidRPr="0050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«Гений»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1F9" w:rsidTr="001E04A6"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 8.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</w:t>
            </w:r>
          </w:p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1F9" w:rsidTr="001E04A6"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фотовыставки работ учащихся. Подведение итогов.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51F9" w:rsidTr="001E04A6"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1026" w:rsidTr="005051F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Из них</w:t>
            </w:r>
          </w:p>
        </w:tc>
      </w:tr>
      <w:tr w:rsidR="00A71026" w:rsidTr="001E04A6">
        <w:tc>
          <w:tcPr>
            <w:tcW w:w="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Мероприятия воспитательного направления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26" w:rsidRDefault="00A71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Содержание учебного плана 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Введение в образовательную программу – 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–2 часа: Введение в образовательную программу. Правила техники безопасности. 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 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Кинусайга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–12 часов.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часа: Из истории техники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кинусайга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и приспособления для изготовления поделок в технике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кинусайга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Презентация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Кинусайга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часов: Выбор рисунка, вырезание рисунка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пеноплексе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Подбор ткани по цвету, вырезание ткани. Изготовление панно «Природа». Оформление работы «Природа».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Допускается выполнение работ по желанию учащихся.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Изделия из пряжи- 12 часов.</w:t>
      </w:r>
    </w:p>
    <w:p w:rsidR="00A71026" w:rsidRDefault="00A71026" w:rsidP="00A71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 xml:space="preserve">Теория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2 часа: Инструменты и материалы, необходимые для работы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пряжью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Презентация «Сувениры из пряжи».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10 часов.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ниток по цвету. Нарезание ниток. Изготовление сувениров и игрушек: осьминога,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мартеничку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цветы, зайчика и астру.</w:t>
      </w:r>
    </w:p>
    <w:p w:rsidR="00A71026" w:rsidRDefault="00A71026" w:rsidP="00A71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Раздел 4.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–8 часов.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Теория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2 часа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Инструменты и материалы, необходимые для работы с пластилином.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«Поделки из пластилина»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6 часов. Изготовление работ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пластилина. Подбор пластилина по цвету. Выбор рисунка. Перевод рисунка на картон. Изготовление работы «Павлин»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работы «Павлин».</w:t>
      </w:r>
    </w:p>
    <w:p w:rsidR="00A71026" w:rsidRDefault="00A71026" w:rsidP="00A71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5. Оригами –12 часов.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 xml:space="preserve">Теория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час: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истории оригами.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Условные знаки, принятые в оригами.  Способы изготовления оригами.  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11 часов: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Складывание простых моделей оригами. Изготовление кораблика, цветов, животных. 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Допускается выполнение работ по желанию учащихся.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6.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Солёное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тесто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–12 часов.</w:t>
      </w:r>
    </w:p>
    <w:p w:rsidR="00A71026" w:rsidRDefault="00A71026" w:rsidP="00A71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 xml:space="preserve">Теория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1 час:  Инструменты и материалы.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 и способы изготовления соленого теста.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11 часов. Изготовление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покраска теста.</w:t>
      </w:r>
    </w:p>
    <w:p w:rsidR="00A71026" w:rsidRDefault="00A71026" w:rsidP="00A71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красителей, используемых для окрашивания соленого теста.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1026" w:rsidRDefault="00A71026" w:rsidP="00A71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животных и цветов.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 7. Природный материал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–12 часов.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–1  час.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с  видами природных материалов.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Инструменты и материалы, необходимые для работы, организация рабочего места.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11 часов. Презентация «Сувениры из природного материала». Изготовление работ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ракушек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талаша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«Морское дно», «Природа», объемные цветы.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8: Итоговое занятие – 2 часа.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Теория – 2 часа. Подведение итогов.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выставки работ учащихся. </w:t>
      </w:r>
    </w:p>
    <w:p w:rsidR="00A71026" w:rsidRP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710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9. Мероприятия воспитательного направления: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Практика – 1 час. </w:t>
      </w:r>
      <w:r w:rsidR="0050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Викторина «Всезнайка»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Практика – 1 час. </w:t>
      </w:r>
      <w:r w:rsidR="0050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Интеллектуальная игра «Гений»</w:t>
      </w: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Образовательные (предметные): 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знают разные виды рукоделий;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умеют работать в команде и индивидуально.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Личностные:</w:t>
      </w:r>
    </w:p>
    <w:p w:rsidR="00A71026" w:rsidRDefault="00A71026" w:rsidP="00A710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 смекалка, изобретательность и устойчивый интерес к декоративно - прикладному искусству;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-развита инициатива, выдумка и творчество детей в атмосфере эстетических переживаний и увлеченности.</w:t>
      </w:r>
    </w:p>
    <w:p w:rsidR="00A71026" w:rsidRDefault="00A71026" w:rsidP="00A71026">
      <w:pPr>
        <w:tabs>
          <w:tab w:val="center" w:pos="5031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развиты навыки самообразования контроля и самооценки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1E04A6">
      <w:pPr>
        <w:tabs>
          <w:tab w:val="left" w:pos="325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 программы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«Комплекс организационно-педагогических условий,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включающий формы аттестации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Календарный учебный график </w:t>
      </w:r>
    </w:p>
    <w:tbl>
      <w:tblPr>
        <w:tblStyle w:val="41"/>
        <w:tblW w:w="1875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1227"/>
        <w:gridCol w:w="1275"/>
        <w:gridCol w:w="2706"/>
        <w:gridCol w:w="856"/>
        <w:gridCol w:w="1983"/>
        <w:gridCol w:w="879"/>
        <w:gridCol w:w="1418"/>
        <w:gridCol w:w="7"/>
        <w:gridCol w:w="36"/>
        <w:gridCol w:w="1237"/>
        <w:gridCol w:w="181"/>
        <w:gridCol w:w="1097"/>
        <w:gridCol w:w="116"/>
        <w:gridCol w:w="205"/>
        <w:gridCol w:w="957"/>
        <w:gridCol w:w="461"/>
        <w:gridCol w:w="817"/>
        <w:gridCol w:w="275"/>
        <w:gridCol w:w="326"/>
        <w:gridCol w:w="677"/>
        <w:gridCol w:w="1278"/>
      </w:tblGrid>
      <w:tr w:rsidR="00A71026" w:rsidTr="00A71026">
        <w:trPr>
          <w:gridAfter w:val="14"/>
          <w:wAfter w:w="7670" w:type="dxa"/>
          <w:trHeight w:val="1537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по факту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3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Раздел 1. Введение в образовательную программу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(2часа)</w:t>
            </w:r>
          </w:p>
        </w:tc>
      </w:tr>
      <w:tr w:rsidR="00A71026" w:rsidTr="00A71026">
        <w:trPr>
          <w:gridAfter w:val="14"/>
          <w:wAfter w:w="7670" w:type="dxa"/>
          <w:trHeight w:val="1512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в образовательную программу. Правила техники безопасности.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Вводный контроль</w:t>
            </w:r>
          </w:p>
          <w:p w:rsidR="00A71026" w:rsidRDefault="00A71026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Собеседование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Раздел 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  часов)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истории техники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Материалы и приспособления для изготовления поделок в технике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 рисунка, вырезание рисунка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пеноплексе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Наблюдение.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 ткани по цвету,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ырезание ткани.</w:t>
            </w:r>
          </w:p>
          <w:p w:rsidR="00A71026" w:rsidRPr="00475D71" w:rsidRDefault="00475D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D7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Викторина «Всезнайка»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панно «Природа.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рамки для панно.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работы.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A71026" w:rsidTr="00A71026">
        <w:trPr>
          <w:gridAfter w:val="3"/>
          <w:wAfter w:w="2281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Раздел 3. Изделия из пряжи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12 часов)</w:t>
            </w:r>
          </w:p>
        </w:tc>
        <w:tc>
          <w:tcPr>
            <w:tcW w:w="26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рамки для панно.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Инструменты и материалы,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необходимые для работы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пряжью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«Сувениры из пряжи»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ниток по цвету. Нарезание ниток. Изготовление осьминога.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 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ниток по цвету. Нарезание ниток. 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мартенички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ниток по цвету. Нарезание ниток. Изготовление цветов.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ниток по цвету. Нарезание ниток. Изготовление зайчика.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ниток по цвету.  Изготовление астры.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/>
        </w:tc>
        <w:tc>
          <w:tcPr>
            <w:tcW w:w="103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(8 часов)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Инструменты и материалы, необходимые для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«Поделки из пластилина»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</w:p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работ из пластилина. Подбор пластилина. Выбор рисунка.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работы «Павлин»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матери.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работы «Павлин».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Раздел 5. Оригами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12 часов)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истории оригами.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Условные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знаки.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кораблика.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Складывание простых моделей оригами Изготовление тюльпана.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Складывание простых моделей оригами Изготовление лягушонка.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Складывание простых моделей оригами Изготовление бабочки.</w:t>
            </w:r>
            <w:r w:rsidR="005051F9" w:rsidRPr="00505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51F9" w:rsidRPr="00505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«Всезнайка»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Складывание простых моделей оригами Изготовление совы.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Складывание простых моделей оригами Изготовление мышки.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Раздел 6. Соленое тесто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12 часов)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Инструменты и материалы. Рецепт и способы изготовления теста.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3"/>
          <w:wAfter w:w="7663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красителей, используемых для окрашивания соленого теста.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цветка розы.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цветка ромашки.</w:t>
            </w:r>
          </w:p>
          <w:p w:rsidR="00475D71" w:rsidRDefault="00475D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«Повар»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собачки.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ежика.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4"/>
          <w:wAfter w:w="7670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подсолнуха.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Раздел 7. Природный материал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12 часов)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2"/>
          <w:wAfter w:w="7627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 видами природных материалов.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безопасности труда. 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Презентация «Сувениры из природного материала»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2"/>
          <w:wAfter w:w="7627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работ из ракушек «Морское дно»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2"/>
          <w:wAfter w:w="7627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работ из ракушек «Природа»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2"/>
          <w:wAfter w:w="7627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работ из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талаша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цветы.</w:t>
            </w:r>
            <w:r w:rsidR="005051F9" w:rsidRPr="005051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051F9" w:rsidRPr="00475D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Интеллектуальная игра «Гений»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2"/>
          <w:wAfter w:w="7627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работ из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талаша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цветы.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1026" w:rsidTr="00A71026">
        <w:trPr>
          <w:gridAfter w:val="12"/>
          <w:wAfter w:w="7627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работ из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талаша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объемные цветы.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A71026" w:rsidTr="00A71026">
        <w:trPr>
          <w:gridAfter w:val="2"/>
          <w:wAfter w:w="1955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/>
        </w:tc>
        <w:tc>
          <w:tcPr>
            <w:tcW w:w="103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8. Итоговое занятие (2 часа)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</w:tr>
      <w:tr w:rsidR="00A71026" w:rsidTr="00A71026">
        <w:trPr>
          <w:gridAfter w:val="12"/>
          <w:wAfter w:w="7627" w:type="dxa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tabs>
                <w:tab w:val="center" w:pos="506"/>
              </w:tabs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работ учащихся. Подведение итогов.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1026" w:rsidRDefault="00A7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026" w:rsidRDefault="00A71026">
            <w:pPr>
              <w:spacing w:after="200" w:line="240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</w:tr>
    </w:tbl>
    <w:p w:rsidR="00A71026" w:rsidRDefault="00A71026" w:rsidP="00475D71">
      <w:pPr>
        <w:tabs>
          <w:tab w:val="left" w:pos="2580"/>
          <w:tab w:val="center" w:pos="4677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Условия реализации Программы</w:t>
      </w:r>
    </w:p>
    <w:p w:rsidR="00A71026" w:rsidRDefault="00A71026" w:rsidP="00A71026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успешной реализации программы необходимо материально- техническое обеспечение:</w:t>
      </w:r>
    </w:p>
    <w:p w:rsidR="00A71026" w:rsidRDefault="00A71026" w:rsidP="00A71026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занятия в объединении должны проходить в помещении с хорошим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освещением и вентиляцией, с удобной мебелью для работы, обстановка  и  художественное  оформление кабинета помогает в учебном процессе, способствует трудовому и эстетическому воспитанию учащихся.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световое оснащение;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стол, стул для педагога- 1 шт.;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столы  для учащихся- 7 шт.;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  для учащихся- 14 шт.</w:t>
      </w:r>
    </w:p>
    <w:p w:rsidR="00A71026" w:rsidRDefault="00A71026" w:rsidP="00A71026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Перечень оборудования, инструментов и материалов, необходимых для реализации Программы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выставочные стенды;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карандаши цветные и простые, ручки, фломастеры;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-линейки, угольники, ластики;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-ткань;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пеноплекс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клеевой пистолет, клей ПВА;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ножницы, щипцы;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-пластилин.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обеспечение: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-музыкальный центр;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Кадровое обеспечение.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«Гармония»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результативности учебных занятий применяется вводный, текущий и итоговый контроль.</w:t>
      </w:r>
    </w:p>
    <w:p w:rsidR="00A71026" w:rsidRDefault="00A71026" w:rsidP="00A71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вводный 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 в  начале  учебного  года  для  изучения возрастных  особенностей  детей  (состояния  здоровья, коммуникабельность, лидерство,  общие  знания  в  области  художественно-прикладного направления); </w:t>
      </w:r>
    </w:p>
    <w:p w:rsidR="00A71026" w:rsidRDefault="00A71026" w:rsidP="00A7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екущий  тематический 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 для  определения усвоения учащимися пройденных тем; </w:t>
      </w:r>
    </w:p>
    <w:p w:rsidR="00A71026" w:rsidRDefault="00A71026" w:rsidP="00A71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итоговый 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 в  конце ознакомительного уровня для определения степени выполнения поставленных задач. </w:t>
      </w:r>
    </w:p>
    <w:p w:rsidR="00A71026" w:rsidRDefault="00A71026" w:rsidP="00A710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«Положения об организации и проведении промежуточной и итоговой аттестации учащихся объединения художественной направленности «Фантазия» к Программе «Гармония». </w:t>
      </w:r>
    </w:p>
    <w:p w:rsidR="00A71026" w:rsidRDefault="00A71026" w:rsidP="00A710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Перечень оценочных материалов:</w:t>
      </w:r>
    </w:p>
    <w:p w:rsidR="00A71026" w:rsidRDefault="00A71026" w:rsidP="00A7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Мониторинг для учащихся в объединении «Фантазия», автор Погорелова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 1)</w:t>
      </w:r>
    </w:p>
    <w:p w:rsidR="00A71026" w:rsidRDefault="00A71026" w:rsidP="00A71026">
      <w:pPr>
        <w:shd w:val="clear" w:color="auto" w:fill="FFFFFF"/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  </w:t>
      </w:r>
      <w:r>
        <w:rPr>
          <w:rFonts w:ascii="Times New Roman" w:hAnsi="Times New Roman"/>
          <w:bCs/>
          <w:sz w:val="28"/>
          <w:szCs w:val="28"/>
        </w:rPr>
        <w:t>Тест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«Изучение удовлетворённости учащихся атмосферой, созданной в объединении, автор Тарасова Н.Г.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 2)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процессе  обучения  осуществляется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практических работ. С каждым ребенком отрабатываются наиболее сложные элементы, здесь необходимо внимательное, чуткое  и  доброе  отношение  к  маленькому  автору.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Выбирается  дифференцированный подход к каждому, все удачи поощряются, все недочеты тактично и мягко исправляются. Контролируется  качество выполнения изделий по всем разделам с учетом следующих критериев: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удовлетворительное  качество  работы  и  соответствие  ее художественным требованиям;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четкое соблюдение последовательности технологических приемов;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художественная выразительность и оригинальность творческих работ.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2.2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организации образовательного процесса по Программе «Гармония» используются различные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71026" w:rsidRDefault="00A71026" w:rsidP="00A710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методы: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образцов изделий, иллюстраций, альбомов, открыток, таблиц, презентаций, наглядных пособий;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способов действия с инструментами и материалами, выполнение педагогом.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Словесные методы: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 способов действия с инструментами и материалами;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указания, пояснения;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выполненных работ.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Практические методы: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выполнение учащимися декоративных изделий;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различных инструментов и материалов для реализации замысла;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подход к учащимся.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Метод «подмастерья» - взаимодействие учащегося и педагога в едином творческом процессе.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Мотивационный метод: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-убеждение;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поощрение;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ситуации успеха.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Игровые методы: сюрпризные моменты, игровые ситуации.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Метод проблемного обучения: объяснение основных понятий, терминов, определений.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Самореализации учащихся способствует создаваемая на занятиях положительная эмоционально-психологическая атмосфера, взаимопомощь, сотрудничество, использование методов поощрения. </w:t>
      </w:r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Планирование учебных занятий происходит с учетом использования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педагогических технологий: </w:t>
      </w:r>
      <w:r>
        <w:rPr>
          <w:rFonts w:ascii="Times New Roman" w:hAnsi="Times New Roman"/>
          <w:sz w:val="28"/>
          <w:szCs w:val="28"/>
        </w:rPr>
        <w:t xml:space="preserve">технология индивидуального обучения, технология игровой деятельности, технология сотрудничества, технология развивающего обучения,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технология, информационно-коммуникационная технология. 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организации учебного занятия</w:t>
      </w:r>
      <w:r>
        <w:rPr>
          <w:rFonts w:ascii="Times New Roman" w:hAnsi="Times New Roman"/>
          <w:sz w:val="28"/>
          <w:szCs w:val="28"/>
        </w:rPr>
        <w:t>: рассказ, лекция, беседа,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практическое занятие, презентация, мастер-классы, выставка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идактические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раздаточные материалы, технологические карты, задания, упражнения, образцы изделий, образцы техник.</w:t>
      </w:r>
    </w:p>
    <w:p w:rsidR="00A71026" w:rsidRDefault="00A71026" w:rsidP="00A71026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учебного занятия (45 минут)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учащихся.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Тема.</w:t>
      </w:r>
      <w:r w:rsidR="0047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образовательные, личностные,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раздаточный материал.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занятия: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этап: организационный – 5 минут.</w:t>
      </w:r>
    </w:p>
    <w:p w:rsidR="00A71026" w:rsidRDefault="00A71026" w:rsidP="00A71026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работе на занятии.</w:t>
      </w:r>
    </w:p>
    <w:p w:rsidR="00A71026" w:rsidRDefault="00A71026" w:rsidP="00A71026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начала занятия, создание психологического настроя на учебную деятельность и активизация внимания.</w:t>
      </w:r>
    </w:p>
    <w:p w:rsidR="00A71026" w:rsidRDefault="00A71026" w:rsidP="00A71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этап: проверочный – 5 минут.</w:t>
      </w:r>
    </w:p>
    <w:p w:rsidR="00A71026" w:rsidRDefault="00A71026" w:rsidP="00A71026">
      <w:pPr>
        <w:numPr>
          <w:ilvl w:val="0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пробелов и их коррекция.</w:t>
      </w:r>
    </w:p>
    <w:p w:rsidR="00A71026" w:rsidRDefault="00A71026" w:rsidP="00A71026">
      <w:pPr>
        <w:numPr>
          <w:ilvl w:val="0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усвоения знаний предыдущего занятия.</w:t>
      </w:r>
    </w:p>
    <w:p w:rsidR="00A71026" w:rsidRDefault="00A71026" w:rsidP="00A71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этап: подготовительный (подготовка к новому содержанию) – 5 минут.</w:t>
      </w:r>
    </w:p>
    <w:p w:rsidR="00A71026" w:rsidRDefault="00A71026" w:rsidP="00A71026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мотивации и принятие детьми цели учебно-познавательной деятельности.</w:t>
      </w:r>
    </w:p>
    <w:p w:rsidR="00A71026" w:rsidRDefault="00A71026" w:rsidP="00A71026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темы, цели учебного занятия и мотивация учебной деятельности детей.</w:t>
      </w:r>
    </w:p>
    <w:p w:rsidR="00A71026" w:rsidRDefault="00A71026" w:rsidP="00A71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этап: основной - 25 минут.</w:t>
      </w:r>
    </w:p>
    <w:p w:rsidR="00A71026" w:rsidRDefault="00A71026" w:rsidP="00A71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 – 5 минут.</w:t>
      </w:r>
    </w:p>
    <w:p w:rsidR="00A71026" w:rsidRDefault="00A71026" w:rsidP="00A71026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данных по теме занятия.</w:t>
      </w:r>
    </w:p>
    <w:p w:rsidR="00A71026" w:rsidRDefault="00A71026" w:rsidP="00A71026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специальных терминов по теме занятия.</w:t>
      </w:r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теоретическую часть занятия максимально содержательной и интенсивной позволяют:</w:t>
      </w:r>
    </w:p>
    <w:p w:rsidR="00A71026" w:rsidRDefault="00A71026" w:rsidP="00A71026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наглядного и раздаточного материала.</w:t>
      </w:r>
    </w:p>
    <w:p w:rsidR="00A71026" w:rsidRDefault="00A71026" w:rsidP="00A71026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технических средств обучения.</w:t>
      </w:r>
    </w:p>
    <w:p w:rsidR="00A71026" w:rsidRDefault="00A71026" w:rsidP="00A71026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методов обучения.</w:t>
      </w:r>
    </w:p>
    <w:p w:rsidR="00A71026" w:rsidRDefault="00A71026" w:rsidP="00A71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 занятия – 20 минут.</w:t>
      </w:r>
    </w:p>
    <w:p w:rsidR="00A71026" w:rsidRDefault="00A71026" w:rsidP="00A7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выполнения практической части подбирается специальная литература, раздаточный материал, подготавливаются необходимые инструменты.</w:t>
      </w:r>
    </w:p>
    <w:p w:rsidR="00A71026" w:rsidRDefault="00A71026" w:rsidP="00A7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важным при выполнении практической части является поощрение стремления детей к получению высоких результатов.</w:t>
      </w:r>
    </w:p>
    <w:p w:rsidR="00A71026" w:rsidRDefault="00A71026" w:rsidP="00A710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этап: итоговый – 5 минут.</w:t>
      </w:r>
    </w:p>
    <w:p w:rsidR="00A71026" w:rsidRDefault="00A71026" w:rsidP="00A71026">
      <w:pPr>
        <w:numPr>
          <w:ilvl w:val="0"/>
          <w:numId w:val="9"/>
        </w:numPr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уровня овладениями знаниями и их коррекция.    Используются тестовые задания, виды устного опроса, вопросы и задания различного уровня сложности, проводятся мини-турниры.</w:t>
      </w:r>
    </w:p>
    <w:p w:rsidR="00A71026" w:rsidRDefault="00A71026" w:rsidP="00A71026">
      <w:pPr>
        <w:numPr>
          <w:ilvl w:val="0"/>
          <w:numId w:val="9"/>
        </w:numPr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анализ и оценка успешности достижения цели.</w:t>
      </w:r>
    </w:p>
    <w:p w:rsidR="00A71026" w:rsidRDefault="00A71026" w:rsidP="00A71026">
      <w:pPr>
        <w:numPr>
          <w:ilvl w:val="0"/>
          <w:numId w:val="9"/>
        </w:numPr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 выполнения практических упражнений, закрепление учебного материала.</w:t>
      </w:r>
    </w:p>
    <w:p w:rsidR="00A71026" w:rsidRDefault="00A71026" w:rsidP="0050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педагога:</w:t>
      </w:r>
    </w:p>
    <w:p w:rsidR="00A71026" w:rsidRDefault="00A71026" w:rsidP="00A7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Александрова, М.Г., Ракушки – М.: АСТ-ПРЕСС КНИГА, 2016. – 80 с.</w:t>
      </w:r>
    </w:p>
    <w:p w:rsidR="00A71026" w:rsidRDefault="00A71026" w:rsidP="00A7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Концепция развития дополнительного образования детей; от замысла до реализации. Методическое пособие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Педагогическое общество России , 2016.- 192 с.</w:t>
      </w:r>
    </w:p>
    <w:p w:rsidR="00A71026" w:rsidRDefault="00A71026" w:rsidP="00A7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Гульянц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Э.К.,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И.Я. Что можно сделать из природного материала. кн. для воспитателей детского сада - М.: Просвещение, 2017. - С. 5 — 17.</w:t>
      </w:r>
    </w:p>
    <w:p w:rsidR="00A71026" w:rsidRDefault="00A71026" w:rsidP="00A7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Журнал «Делаем сами» 2015 год, № 1-2.</w:t>
      </w:r>
    </w:p>
    <w:p w:rsidR="00A71026" w:rsidRDefault="00A71026" w:rsidP="00A7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КукушкинВ.С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Педагогические технологии [Текст]/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В.С.Кукушкин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, 2004.- 336с.</w:t>
      </w:r>
    </w:p>
    <w:p w:rsidR="00A71026" w:rsidRDefault="00A71026" w:rsidP="00A7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Современные образовательные технологии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[Текст]/ Г.К.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Селевко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.-М.: Народное образование, 1998.-256с.</w:t>
      </w:r>
    </w:p>
    <w:p w:rsidR="005051F9" w:rsidRDefault="00A71026" w:rsidP="00505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7. Фантазии из природных материалов [Текст]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Е.Немешева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 М.: Айрис — пресс. - 2018. - С. 4 - 7.</w:t>
      </w:r>
    </w:p>
    <w:p w:rsidR="00A71026" w:rsidRPr="005051F9" w:rsidRDefault="00A71026" w:rsidP="0050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A71026" w:rsidRDefault="00A71026" w:rsidP="00A7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Мастер- классы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1" w:history="1">
        <w:r>
          <w:rPr>
            <w:rStyle w:val="a3"/>
            <w:rFonts w:ascii="Times New Roman" w:hAnsi="Times New Roman"/>
            <w:sz w:val="28"/>
            <w:szCs w:val="28"/>
          </w:rPr>
          <w:t>http://masterclassy.masterpodelok.com</w:t>
        </w:r>
      </w:hyperlink>
    </w:p>
    <w:p w:rsidR="00A71026" w:rsidRDefault="00A71026" w:rsidP="00A7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Страна мастеров - 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</w:rPr>
          <w:t>http://stranamasterov.ru/</w:t>
        </w:r>
      </w:hyperlink>
    </w:p>
    <w:p w:rsidR="00A71026" w:rsidRDefault="00A71026" w:rsidP="00A7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Сервисы Яндекс (лучше дома) </w:t>
      </w:r>
      <w:hyperlink r:id="rId13" w:anchor="education" w:history="1">
        <w:r>
          <w:rPr>
            <w:rStyle w:val="a3"/>
            <w:rFonts w:ascii="Times New Roman" w:hAnsi="Times New Roman"/>
            <w:sz w:val="28"/>
            <w:szCs w:val="28"/>
          </w:rPr>
          <w:t>https://yandex.ru/doma#education</w:t>
        </w:r>
      </w:hyperlink>
    </w:p>
    <w:p w:rsidR="00A71026" w:rsidRDefault="00A71026" w:rsidP="00A7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Сервисы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>
          <w:rPr>
            <w:rStyle w:val="a3"/>
            <w:rFonts w:ascii="Times New Roman" w:hAnsi="Times New Roman"/>
            <w:sz w:val="28"/>
            <w:szCs w:val="28"/>
          </w:rPr>
          <w:t>https://vk.cc/8BLbIY</w:t>
        </w:r>
      </w:hyperlink>
    </w:p>
    <w:p w:rsidR="00A71026" w:rsidRDefault="00A71026" w:rsidP="00A7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 Zoom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https://zoom.us/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A71026" w:rsidRDefault="00A71026" w:rsidP="00A71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hyperlink r:id="rId1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http://nacrestike.ru/publ/interesnoe/kinusajga/10-1-0-916</w:t>
        </w:r>
      </w:hyperlink>
    </w:p>
    <w:p w:rsidR="00A71026" w:rsidRDefault="00A71026" w:rsidP="00A71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Страна мастеров - http://stranamasterov.ru/</w:t>
      </w:r>
    </w:p>
    <w:p w:rsidR="00A71026" w:rsidRDefault="00A71026" w:rsidP="00A71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xf</w:t>
      </w:r>
      <w:proofErr w:type="spellEnd"/>
      <w:r>
        <w:rPr>
          <w:rFonts w:ascii="Times New Roman" w:hAnsi="Times New Roman" w:cs="Times New Roman"/>
          <w:sz w:val="28"/>
          <w:szCs w:val="28"/>
        </w:rPr>
        <w:t>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gop</w:t>
      </w:r>
      <w:proofErr w:type="spellEnd"/>
      <w:r>
        <w:rPr>
          <w:rFonts w:ascii="Times New Roman" w:hAnsi="Times New Roman" w:cs="Times New Roman"/>
          <w:sz w:val="28"/>
          <w:szCs w:val="28"/>
        </w:rPr>
        <w:t>5_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MNw</w:t>
      </w:r>
      <w:proofErr w:type="spellEnd"/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hyperlink r:id="rId1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youtu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be</w:t>
        </w:r>
        <w:r>
          <w:rPr>
            <w:rStyle w:val="a3"/>
            <w:rFonts w:ascii="Times New Roman" w:hAnsi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PA</w:t>
        </w:r>
        <w:r>
          <w:rPr>
            <w:rStyle w:val="a3"/>
            <w:rFonts w:ascii="Times New Roman" w:hAnsi="Times New Roman"/>
            <w:sz w:val="28"/>
            <w:szCs w:val="28"/>
          </w:rPr>
          <w:t>9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sIAWOLB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0</w:t>
        </w:r>
      </w:hyperlink>
    </w:p>
    <w:p w:rsidR="00A71026" w:rsidRDefault="00A71026" w:rsidP="00A7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eyAU</w:t>
      </w:r>
      <w:proofErr w:type="spellEnd"/>
      <w:r>
        <w:rPr>
          <w:rFonts w:ascii="Times New Roman" w:hAnsi="Times New Roman" w:cs="Times New Roman"/>
          <w:sz w:val="28"/>
          <w:szCs w:val="28"/>
        </w:rPr>
        <w:t>5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ctfw</w:t>
      </w:r>
      <w:proofErr w:type="spellEnd"/>
    </w:p>
    <w:p w:rsidR="00A71026" w:rsidRDefault="00A71026" w:rsidP="00A7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hyperlink r:id="rId18" w:history="1">
        <w:r>
          <w:rPr>
            <w:rStyle w:val="a3"/>
            <w:rFonts w:ascii="Times New Roman" w:hAnsi="Times New Roman"/>
            <w:sz w:val="28"/>
            <w:szCs w:val="28"/>
          </w:rPr>
          <w:t>https://www.babyblog.ru/user/id1825359/530803</w:t>
        </w:r>
      </w:hyperlink>
    </w:p>
    <w:p w:rsidR="005051F9" w:rsidRDefault="00A71026" w:rsidP="00505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hyperlink r:id="rId19" w:history="1">
        <w:r>
          <w:rPr>
            <w:rStyle w:val="a3"/>
            <w:rFonts w:ascii="Times New Roman" w:hAnsi="Times New Roman"/>
            <w:sz w:val="28"/>
            <w:szCs w:val="28"/>
          </w:rPr>
          <w:t>https://multiurok.ru/files/priezientatsiia-podielki-iz-plastilina-1.html</w:t>
        </w:r>
      </w:hyperlink>
    </w:p>
    <w:p w:rsidR="00A71026" w:rsidRPr="005051F9" w:rsidRDefault="00A71026" w:rsidP="0050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учащихся.</w:t>
      </w:r>
    </w:p>
    <w:p w:rsidR="00A71026" w:rsidRDefault="00A71026" w:rsidP="00A7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Белякова, О.В. Поделки из природных материалов. -  М.: АСТ-  Москва, 2010 -  316(4) с.</w:t>
      </w:r>
    </w:p>
    <w:p w:rsidR="005051F9" w:rsidRDefault="00A71026" w:rsidP="00505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2.Уникальные картины из зерен, Цветы и букеты / под ред. Е. Зуевской,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Контэнт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2011 -  48 с. </w:t>
      </w:r>
    </w:p>
    <w:p w:rsidR="00A71026" w:rsidRDefault="00A71026" w:rsidP="00505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1.</w:t>
      </w:r>
    </w:p>
    <w:p w:rsidR="00A71026" w:rsidRDefault="00A71026" w:rsidP="00A71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</w:t>
      </w:r>
    </w:p>
    <w:p w:rsidR="00A71026" w:rsidRDefault="00A71026" w:rsidP="00A71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 в объединении «Фантазия»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вы посещаете занятия объединения?</w:t>
      </w:r>
    </w:p>
    <w:p w:rsidR="00A71026" w:rsidRDefault="00A71026" w:rsidP="00A7102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научиться разным видам ДПИ.</w:t>
      </w:r>
    </w:p>
    <w:p w:rsidR="00A71026" w:rsidRDefault="00A71026" w:rsidP="00A7102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работать с бумагой, тканью, пластилином.</w:t>
      </w:r>
    </w:p>
    <w:p w:rsidR="00A71026" w:rsidRDefault="00A71026" w:rsidP="00A7102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общаться с ребятами.</w:t>
      </w:r>
    </w:p>
    <w:p w:rsidR="00A71026" w:rsidRDefault="00A71026" w:rsidP="00A7102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осваивать новые техники.</w:t>
      </w:r>
    </w:p>
    <w:p w:rsidR="00A71026" w:rsidRDefault="00A71026" w:rsidP="00A7102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 много нового.</w:t>
      </w:r>
    </w:p>
    <w:p w:rsidR="00A71026" w:rsidRDefault="00A71026" w:rsidP="00A7102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преподаватель.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Хотите ли вы посещать занятия в следующем году?</w:t>
      </w:r>
    </w:p>
    <w:p w:rsidR="00A71026" w:rsidRDefault="00A71026" w:rsidP="00A7102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хочу научиться большему.</w:t>
      </w:r>
    </w:p>
    <w:p w:rsidR="00A71026" w:rsidRDefault="00A71026" w:rsidP="00A7102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объединении у меня появились новые друзья.</w:t>
      </w:r>
    </w:p>
    <w:p w:rsidR="00A71026" w:rsidRDefault="00A71026" w:rsidP="00A7102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мне нравятся занятия.</w:t>
      </w:r>
    </w:p>
    <w:p w:rsidR="00A71026" w:rsidRDefault="00A71026" w:rsidP="00A7102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знаю.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Приложение 2.</w:t>
      </w:r>
    </w:p>
    <w:p w:rsidR="00A71026" w:rsidRDefault="00A71026" w:rsidP="00A71026">
      <w:pPr>
        <w:shd w:val="clear" w:color="auto" w:fill="FFFFFF"/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A71026" w:rsidRDefault="00A71026" w:rsidP="00A71026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</w:t>
      </w:r>
    </w:p>
    <w:p w:rsidR="00A71026" w:rsidRDefault="00A71026" w:rsidP="00A71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«Изучение удовлетворённости учащихся атмосферой, созданной в объединении»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степень удовлетворённости учащихся атмосферой, созданной в объединении.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Ход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предлагается прочитать (прослушать) утверждения и определить степень согласия с их содержанием по следующей шкале: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4 - совершенно согласен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3 - согласен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 трудно сказать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 не согласен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0 - совершенно не согласен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Я иду на занятия в объединение с радостью.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занятиях у меня обычно хорошее настроение.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нашем объединении хороший руководитель.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нашему руководителю можно обратиться за советом и помощью в трудной жизненной ситуации.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группе я могу всегда высказать своё мнение.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Я считаю, что на занятиях в группе созданы все условия для развития моих способностей.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Я считаю, что занятия по-настоящему готовят меня к самостоятельной творческой деятельности.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летних каникулах я скучаю по объединению.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Обработка полученных данных.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удовлетворённости учащихся атмосферой, созданной в объединении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частное от деления общей суммы баллов ответов всех обучающихся на общее количество ответов.</w:t>
      </w:r>
    </w:p>
    <w:p w:rsidR="00A71026" w:rsidRDefault="00A71026" w:rsidP="00A7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больше 3, то можно констатировать о высокой степени удовлетворённости, если же У больше 2, но меньше 3 или 2, то это соответственно свидетельствует о средней и низкой степени удовлетворённости обучающихся атмосферой, созданной в объединении.</w:t>
      </w:r>
    </w:p>
    <w:p w:rsidR="00A71026" w:rsidRDefault="00A71026" w:rsidP="00A71026">
      <w:pPr>
        <w:tabs>
          <w:tab w:val="left" w:pos="6060"/>
        </w:tabs>
      </w:pPr>
    </w:p>
    <w:p w:rsidR="00BA5B0C" w:rsidRDefault="00BA5B0C"/>
    <w:sectPr w:rsidR="00BA5B0C" w:rsidSect="00EB1731">
      <w:footerReference w:type="default" r:id="rId2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9C" w:rsidRDefault="004D519C" w:rsidP="00A71026">
      <w:pPr>
        <w:spacing w:after="0" w:line="240" w:lineRule="auto"/>
      </w:pPr>
      <w:r>
        <w:separator/>
      </w:r>
    </w:p>
  </w:endnote>
  <w:endnote w:type="continuationSeparator" w:id="0">
    <w:p w:rsidR="004D519C" w:rsidRDefault="004D519C" w:rsidP="00A7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11633"/>
      <w:docPartObj>
        <w:docPartGallery w:val="Page Numbers (Bottom of Page)"/>
        <w:docPartUnique/>
      </w:docPartObj>
    </w:sdtPr>
    <w:sdtEndPr/>
    <w:sdtContent>
      <w:p w:rsidR="00475D71" w:rsidRDefault="00475D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52D">
          <w:rPr>
            <w:noProof/>
          </w:rPr>
          <w:t>0</w:t>
        </w:r>
        <w:r>
          <w:fldChar w:fldCharType="end"/>
        </w:r>
      </w:p>
    </w:sdtContent>
  </w:sdt>
  <w:p w:rsidR="00475D71" w:rsidRDefault="00475D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9C" w:rsidRDefault="004D519C" w:rsidP="00A71026">
      <w:pPr>
        <w:spacing w:after="0" w:line="240" w:lineRule="auto"/>
      </w:pPr>
      <w:r>
        <w:separator/>
      </w:r>
    </w:p>
  </w:footnote>
  <w:footnote w:type="continuationSeparator" w:id="0">
    <w:p w:rsidR="004D519C" w:rsidRDefault="004D519C" w:rsidP="00A71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37"/>
    <w:multiLevelType w:val="hybridMultilevel"/>
    <w:tmpl w:val="11AAE8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5B43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D65DB0"/>
    <w:multiLevelType w:val="hybridMultilevel"/>
    <w:tmpl w:val="C0D4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C477C"/>
    <w:multiLevelType w:val="hybridMultilevel"/>
    <w:tmpl w:val="9028CD0A"/>
    <w:lvl w:ilvl="0" w:tplc="DA0237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685EA8"/>
    <w:multiLevelType w:val="hybridMultilevel"/>
    <w:tmpl w:val="808860A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5D9563DA"/>
    <w:multiLevelType w:val="multilevel"/>
    <w:tmpl w:val="BB9A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D444E"/>
    <w:multiLevelType w:val="hybridMultilevel"/>
    <w:tmpl w:val="32AEB4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4CF7D44"/>
    <w:multiLevelType w:val="hybridMultilevel"/>
    <w:tmpl w:val="D158B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E84136"/>
    <w:multiLevelType w:val="multilevel"/>
    <w:tmpl w:val="F428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D5E96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D6558D9"/>
    <w:multiLevelType w:val="hybridMultilevel"/>
    <w:tmpl w:val="D9F8C0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7F"/>
    <w:rsid w:val="0003152D"/>
    <w:rsid w:val="0019528B"/>
    <w:rsid w:val="001E04A6"/>
    <w:rsid w:val="00253A9F"/>
    <w:rsid w:val="00475D71"/>
    <w:rsid w:val="004D519C"/>
    <w:rsid w:val="005051F9"/>
    <w:rsid w:val="006104DD"/>
    <w:rsid w:val="006A74F7"/>
    <w:rsid w:val="006D0E7F"/>
    <w:rsid w:val="007E7478"/>
    <w:rsid w:val="00A71026"/>
    <w:rsid w:val="00B72753"/>
    <w:rsid w:val="00BA5B0C"/>
    <w:rsid w:val="00BE6907"/>
    <w:rsid w:val="00D354DF"/>
    <w:rsid w:val="00E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2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7102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0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710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1026"/>
    <w:rPr>
      <w:color w:val="954F72" w:themeColor="followedHyperlink"/>
      <w:u w:val="single"/>
    </w:rPr>
  </w:style>
  <w:style w:type="character" w:styleId="a5">
    <w:name w:val="Strong"/>
    <w:uiPriority w:val="22"/>
    <w:qFormat/>
    <w:rsid w:val="00A71026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A7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710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710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710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71026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102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7102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710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A7102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71026"/>
  </w:style>
  <w:style w:type="table" w:styleId="af">
    <w:name w:val="Table Grid"/>
    <w:basedOn w:val="a1"/>
    <w:uiPriority w:val="59"/>
    <w:rsid w:val="00A71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A71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A710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uiPriority w:val="59"/>
    <w:rsid w:val="00A710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2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7102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0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710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1026"/>
    <w:rPr>
      <w:color w:val="954F72" w:themeColor="followedHyperlink"/>
      <w:u w:val="single"/>
    </w:rPr>
  </w:style>
  <w:style w:type="character" w:styleId="a5">
    <w:name w:val="Strong"/>
    <w:uiPriority w:val="22"/>
    <w:qFormat/>
    <w:rsid w:val="00A71026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A7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710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710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710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71026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102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7102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710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A7102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71026"/>
  </w:style>
  <w:style w:type="table" w:styleId="af">
    <w:name w:val="Table Grid"/>
    <w:basedOn w:val="a1"/>
    <w:uiPriority w:val="59"/>
    <w:rsid w:val="00A71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A71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A710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uiPriority w:val="59"/>
    <w:rsid w:val="00A710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ndex.ru/doma" TargetMode="External"/><Relationship Id="rId18" Type="http://schemas.openxmlformats.org/officeDocument/2006/relationships/hyperlink" Target="https://www.babyblog.ru/user/id1825359/53080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tranamasterov.ru/" TargetMode="External"/><Relationship Id="rId17" Type="http://schemas.openxmlformats.org/officeDocument/2006/relationships/hyperlink" Target="https://youtu.be/PA9sIAWOL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crestike.ru/publ/interesnoe/kinusajga/10-1-0-91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sterclassy.masterpodelo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oom.us/" TargetMode="External"/><Relationship Id="rId10" Type="http://schemas.openxmlformats.org/officeDocument/2006/relationships/hyperlink" Target="https://xn--23-kmc.xn--80aafey1amqq.xn--d1acj3b/program/21706-dopolnitelnaya-obshcheobrazovatelnaya-programma-mir-vokrug-nas" TargetMode="External"/><Relationship Id="rId19" Type="http://schemas.openxmlformats.org/officeDocument/2006/relationships/hyperlink" Target="https://multiurok.ru/files/priezientatsiia-podielki-iz-plastilina-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c/8BLbI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EF71-D312-4624-B884-57EA23E0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мама</cp:lastModifiedBy>
  <cp:revision>9</cp:revision>
  <cp:lastPrinted>2021-05-26T20:54:00Z</cp:lastPrinted>
  <dcterms:created xsi:type="dcterms:W3CDTF">2021-05-26T20:03:00Z</dcterms:created>
  <dcterms:modified xsi:type="dcterms:W3CDTF">2022-06-01T11:31:00Z</dcterms:modified>
</cp:coreProperties>
</file>