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C" w:rsidRDefault="00CE374C">
      <w:pPr>
        <w:spacing w:after="160" w:line="259" w:lineRule="auto"/>
        <w:rPr>
          <w:b/>
          <w:bCs/>
          <w:sz w:val="28"/>
          <w:szCs w:val="28"/>
        </w:rPr>
      </w:pPr>
      <w:r w:rsidRPr="00CE374C">
        <w:rPr>
          <w:b/>
          <w:bCs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657.95pt" o:ole="">
            <v:imagedata r:id="rId9" o:title="" cropbottom="4402f"/>
          </v:shape>
          <o:OLEObject Type="Embed" ProgID="AcroExch.Document.DC" ShapeID="_x0000_i1025" DrawAspect="Content" ObjectID="_1715087636" r:id="rId10"/>
        </w:object>
      </w:r>
    </w:p>
    <w:p w:rsidR="00CE374C" w:rsidRDefault="00CE374C" w:rsidP="003A091F">
      <w:pPr>
        <w:jc w:val="center"/>
        <w:rPr>
          <w:b/>
          <w:bCs/>
          <w:sz w:val="28"/>
          <w:szCs w:val="28"/>
        </w:rPr>
      </w:pPr>
    </w:p>
    <w:p w:rsidR="00CE374C" w:rsidRDefault="00CE374C" w:rsidP="003A091F">
      <w:pPr>
        <w:jc w:val="center"/>
        <w:rPr>
          <w:b/>
          <w:bCs/>
          <w:sz w:val="28"/>
          <w:szCs w:val="28"/>
        </w:rPr>
      </w:pPr>
    </w:p>
    <w:p w:rsidR="0079342A" w:rsidRPr="003A091F" w:rsidRDefault="0079342A" w:rsidP="003A091F">
      <w:pPr>
        <w:jc w:val="center"/>
        <w:rPr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Содержание:</w:t>
      </w: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Стр.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d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 программы</w:t>
            </w:r>
          </w:p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Цели и задачи.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Раздел 2 программы</w:t>
            </w:r>
          </w:p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«Комплекс организационно-педагогических условий</w:t>
            </w:r>
            <w:r w:rsidR="00CF6362">
              <w:rPr>
                <w:rFonts w:eastAsiaTheme="minorHAnsi"/>
                <w:b/>
                <w:sz w:val="28"/>
                <w:szCs w:val="28"/>
                <w:lang w:eastAsia="en-US"/>
              </w:rPr>
              <w:t>,</w:t>
            </w:r>
            <w:r w:rsidR="00CF6362" w:rsidRPr="00E330A1">
              <w:rPr>
                <w:b/>
                <w:sz w:val="28"/>
                <w:szCs w:val="28"/>
              </w:rPr>
              <w:t xml:space="preserve"> включающий формы аттестации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Формы аттестации.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Оценочные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Методические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Список литературы.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</w:tr>
      <w:tr w:rsidR="0079342A" w:rsidTr="007934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2140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34</w:t>
            </w:r>
          </w:p>
        </w:tc>
      </w:tr>
    </w:tbl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</w:p>
    <w:p w:rsidR="0079342A" w:rsidRDefault="0079342A" w:rsidP="00CF6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 программы</w:t>
      </w:r>
    </w:p>
    <w:p w:rsidR="0079342A" w:rsidRDefault="0079342A" w:rsidP="007934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79342A" w:rsidRDefault="0079342A" w:rsidP="0079342A">
      <w:pPr>
        <w:outlineLvl w:val="0"/>
        <w:rPr>
          <w:b/>
          <w:sz w:val="28"/>
          <w:szCs w:val="28"/>
        </w:rPr>
      </w:pPr>
    </w:p>
    <w:p w:rsidR="0079342A" w:rsidRDefault="0079342A" w:rsidP="007934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1.1 Пояснительная записка</w:t>
      </w:r>
    </w:p>
    <w:p w:rsidR="0079342A" w:rsidRDefault="0079342A" w:rsidP="0079342A">
      <w:pPr>
        <w:ind w:right="117"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деятельность – ведущий способ эстетического воспитания детей, эффективное средство художественного развития детей с раннего детства. Занятия декоративно - прикладным творчеством не только помогают овладеть элементарными приемами лепки,  рисования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79342A" w:rsidRDefault="0079342A" w:rsidP="006E4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 </w:t>
      </w:r>
      <w:r>
        <w:rPr>
          <w:bCs/>
          <w:color w:val="000000" w:themeColor="text1"/>
          <w:sz w:val="28"/>
          <w:szCs w:val="28"/>
        </w:rPr>
        <w:t>«Фантазеры</w:t>
      </w:r>
      <w:r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Программа)</w:t>
      </w:r>
      <w:r>
        <w:rPr>
          <w:bCs/>
          <w:color w:val="000000"/>
          <w:sz w:val="28"/>
          <w:szCs w:val="28"/>
        </w:rPr>
        <w:t xml:space="preserve">  реализуется </w:t>
      </w:r>
      <w:r>
        <w:rPr>
          <w:b/>
          <w:bCs/>
          <w:color w:val="000000"/>
          <w:sz w:val="28"/>
          <w:szCs w:val="28"/>
        </w:rPr>
        <w:t>в художественной направленности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так как</w:t>
      </w:r>
      <w:r>
        <w:rPr>
          <w:sz w:val="28"/>
          <w:szCs w:val="28"/>
        </w:rPr>
        <w:t xml:space="preserve"> учащиеся обучаются основам декоративно - прикладного творчества.</w:t>
      </w:r>
    </w:p>
    <w:p w:rsidR="006E4092" w:rsidRPr="006E4092" w:rsidRDefault="0079342A" w:rsidP="006E40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4092" w:rsidRPr="006E4092">
        <w:rPr>
          <w:b/>
          <w:sz w:val="28"/>
          <w:szCs w:val="28"/>
        </w:rPr>
        <w:t>1.2 Нормативно-правовая база Программы.</w:t>
      </w:r>
    </w:p>
    <w:p w:rsidR="006E4092" w:rsidRPr="006E4092" w:rsidRDefault="006E4092" w:rsidP="006E4092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6E4092">
        <w:rPr>
          <w:color w:val="000000"/>
          <w:sz w:val="28"/>
          <w:szCs w:val="28"/>
          <w:lang w:bidi="ru-RU"/>
        </w:rPr>
        <w:tab/>
        <w:t>-Федеральный закон от 29.12.2012г. № 273-ФЗ «Об образовании в Российской Федерации»;</w:t>
      </w:r>
    </w:p>
    <w:p w:rsidR="006E4092" w:rsidRPr="006E4092" w:rsidRDefault="006E4092" w:rsidP="006E4092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E4092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6E4092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6E4092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6E4092" w:rsidRPr="006E4092" w:rsidRDefault="006E4092" w:rsidP="006E4092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6E4092">
        <w:rPr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6E4092" w:rsidRPr="006E4092" w:rsidRDefault="006E4092" w:rsidP="006E4092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6E4092">
        <w:rPr>
          <w:color w:val="000000"/>
          <w:sz w:val="28"/>
          <w:szCs w:val="28"/>
          <w:lang w:bidi="ru-RU"/>
        </w:rPr>
        <w:tab/>
        <w:t xml:space="preserve">- </w:t>
      </w:r>
      <w:r w:rsidRPr="006E4092">
        <w:rPr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E4092" w:rsidRPr="006E4092" w:rsidRDefault="006E4092" w:rsidP="006E4092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6E4092">
        <w:rPr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E4092" w:rsidRPr="006E4092" w:rsidRDefault="006E4092" w:rsidP="006E4092">
      <w:pPr>
        <w:ind w:firstLine="709"/>
        <w:jc w:val="both"/>
        <w:rPr>
          <w:rFonts w:eastAsia="+mn-ea"/>
          <w:bCs/>
          <w:sz w:val="28"/>
          <w:szCs w:val="28"/>
        </w:rPr>
      </w:pPr>
      <w:r w:rsidRPr="006E4092">
        <w:rPr>
          <w:rFonts w:eastAsia="+mn-ea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6E4092" w:rsidRPr="006E4092" w:rsidRDefault="006E4092" w:rsidP="006E4092">
      <w:pPr>
        <w:ind w:firstLine="709"/>
        <w:jc w:val="both"/>
        <w:rPr>
          <w:rFonts w:eastAsia="+mn-ea"/>
          <w:bCs/>
          <w:sz w:val="28"/>
          <w:szCs w:val="28"/>
        </w:rPr>
      </w:pPr>
      <w:r w:rsidRPr="006E4092">
        <w:rPr>
          <w:rFonts w:ascii="Arial" w:hAnsi="Arial" w:cs="Arial"/>
          <w:sz w:val="44"/>
          <w:szCs w:val="44"/>
        </w:rPr>
        <w:t xml:space="preserve">- </w:t>
      </w:r>
      <w:r w:rsidRPr="006E4092">
        <w:rPr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6E4092" w:rsidRPr="006E4092" w:rsidRDefault="006E4092" w:rsidP="006E4092">
      <w:pPr>
        <w:ind w:firstLine="709"/>
        <w:jc w:val="both"/>
        <w:rPr>
          <w:bCs/>
          <w:sz w:val="28"/>
          <w:szCs w:val="28"/>
        </w:rPr>
      </w:pPr>
      <w:r w:rsidRPr="006E4092">
        <w:rPr>
          <w:b/>
          <w:bCs/>
          <w:sz w:val="27"/>
        </w:rPr>
        <w:t xml:space="preserve">- </w:t>
      </w:r>
      <w:r w:rsidRPr="006E4092">
        <w:rPr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6E4092" w:rsidRPr="006E4092" w:rsidRDefault="006E4092" w:rsidP="006E4092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44"/>
          <w:szCs w:val="44"/>
        </w:rPr>
        <w:t>-</w:t>
      </w:r>
      <w:r w:rsidRPr="006E4092">
        <w:rPr>
          <w:sz w:val="28"/>
          <w:szCs w:val="28"/>
        </w:rPr>
        <w:t xml:space="preserve">Письмо Министерства образования РФ от 18.06.2003 N 28-02-484/16 «Требования к содержанию и оформлению образовательных программ </w:t>
      </w:r>
      <w:r w:rsidRPr="006E4092">
        <w:rPr>
          <w:sz w:val="28"/>
          <w:szCs w:val="28"/>
        </w:rPr>
        <w:lastRenderedPageBreak/>
        <w:t>дополнительного образования детей» (в части, не противоречащей действующему законодательству);</w:t>
      </w:r>
    </w:p>
    <w:p w:rsidR="006E4092" w:rsidRPr="006E4092" w:rsidRDefault="006E4092" w:rsidP="006E40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92">
        <w:rPr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6E4092" w:rsidRPr="006E4092" w:rsidRDefault="006E4092" w:rsidP="006E4092">
      <w:pPr>
        <w:ind w:firstLine="709"/>
        <w:jc w:val="both"/>
        <w:rPr>
          <w:bCs/>
          <w:sz w:val="28"/>
          <w:szCs w:val="28"/>
        </w:rPr>
      </w:pPr>
      <w:r w:rsidRPr="006E4092">
        <w:rPr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6E4092" w:rsidRPr="006E4092" w:rsidRDefault="006E4092" w:rsidP="006E4092">
      <w:pPr>
        <w:ind w:left="60" w:right="60" w:firstLine="648"/>
        <w:jc w:val="both"/>
        <w:rPr>
          <w:sz w:val="28"/>
          <w:szCs w:val="28"/>
        </w:rPr>
      </w:pPr>
      <w:r w:rsidRPr="006E4092">
        <w:rPr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6E4092">
        <w:rPr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6E4092" w:rsidRPr="006E4092" w:rsidRDefault="006E4092" w:rsidP="006E4092">
      <w:pPr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 w:rsidRPr="006E4092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9342A" w:rsidRPr="006E4092" w:rsidRDefault="006E4092" w:rsidP="006E4092">
      <w:pPr>
        <w:widowControl w:val="0"/>
        <w:shd w:val="clear" w:color="auto" w:fill="FFFFFF" w:themeFill="background1"/>
        <w:tabs>
          <w:tab w:val="left" w:pos="930"/>
        </w:tabs>
        <w:jc w:val="both"/>
        <w:rPr>
          <w:color w:val="000000" w:themeColor="text1"/>
          <w:sz w:val="28"/>
          <w:szCs w:val="28"/>
        </w:rPr>
      </w:pPr>
      <w:r w:rsidRPr="006E4092">
        <w:rPr>
          <w:sz w:val="28"/>
          <w:szCs w:val="28"/>
        </w:rPr>
        <w:tab/>
      </w:r>
      <w:r w:rsidR="0079342A" w:rsidRPr="006E4092">
        <w:rPr>
          <w:rStyle w:val="af1"/>
          <w:sz w:val="28"/>
          <w:szCs w:val="28"/>
        </w:rPr>
        <w:t>Актуальность Программы</w:t>
      </w:r>
      <w:r w:rsidR="0079342A" w:rsidRPr="006E4092">
        <w:rPr>
          <w:rStyle w:val="af1"/>
          <w:b w:val="0"/>
          <w:i/>
          <w:sz w:val="28"/>
          <w:szCs w:val="28"/>
        </w:rPr>
        <w:t xml:space="preserve"> </w:t>
      </w:r>
      <w:r w:rsidR="0079342A" w:rsidRPr="006E4092">
        <w:rPr>
          <w:rStyle w:val="af1"/>
          <w:b w:val="0"/>
          <w:sz w:val="28"/>
          <w:szCs w:val="28"/>
        </w:rPr>
        <w:t xml:space="preserve"> </w:t>
      </w:r>
      <w:r w:rsidR="0079342A" w:rsidRPr="006E4092">
        <w:rPr>
          <w:bCs/>
          <w:color w:val="000000"/>
          <w:sz w:val="28"/>
          <w:szCs w:val="28"/>
        </w:rPr>
        <w:t>заключается в возможности самим учащимся создавать красивые и оригинальные изделия в процессе изучения основ декоративно-прикладного искусства, развивать свои креативные способности. Развитие творческих способностей - одна из актуальных задач современного образования</w:t>
      </w:r>
      <w:r w:rsidR="0079342A">
        <w:rPr>
          <w:bCs/>
          <w:color w:val="000000"/>
          <w:sz w:val="28"/>
          <w:szCs w:val="28"/>
        </w:rPr>
        <w:t>. Творческие способности проявляются в умении адекватно реагировать на происходящие  изменения в нашей жизни (научной, культурной, общественной); в готовности использовать новые возможности; в стремлении избежать традиционных решений; в выдвижении нестандартных, неординарных идей; в удовлетворении одной из основных социальных потребносте</w:t>
      </w:r>
      <w:proofErr w:type="gramStart"/>
      <w:r w:rsidR="0079342A">
        <w:rPr>
          <w:bCs/>
          <w:color w:val="000000"/>
          <w:sz w:val="28"/>
          <w:szCs w:val="28"/>
        </w:rPr>
        <w:t>й-</w:t>
      </w:r>
      <w:proofErr w:type="gramEnd"/>
      <w:r w:rsidR="0079342A">
        <w:rPr>
          <w:bCs/>
          <w:color w:val="000000"/>
          <w:sz w:val="28"/>
          <w:szCs w:val="28"/>
        </w:rPr>
        <w:t xml:space="preserve"> потребности в самореализации личности.</w:t>
      </w:r>
      <w:r w:rsidR="0079342A">
        <w:rPr>
          <w:sz w:val="28"/>
          <w:szCs w:val="28"/>
        </w:rPr>
        <w:t xml:space="preserve"> </w:t>
      </w:r>
    </w:p>
    <w:p w:rsidR="0079342A" w:rsidRDefault="0079342A" w:rsidP="007934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данной Программы,</w:t>
      </w:r>
      <w:r>
        <w:rPr>
          <w:sz w:val="28"/>
          <w:szCs w:val="28"/>
        </w:rPr>
        <w:t xml:space="preserve"> в первую очередь, состоит в том, что в ней представлена система практических занятий с использованием разнообразных видов рукоделий.  На каждом занятии осуществляется корректное индивидуальное педагогическое воздействие на формирование эстетических вкусов учащихся.</w:t>
      </w:r>
    </w:p>
    <w:p w:rsidR="0079342A" w:rsidRDefault="0079342A" w:rsidP="0079342A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Программы, заключается в том, что обучаясь по данной Программе, дети имеют возможность не только обучаться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прикладному творчеству, с разными художественными видами работ и техник, но и изучать традиции нашего края, принимать участие в конкурсах, акциях  и других мероприятиях различных уровней.</w:t>
      </w:r>
    </w:p>
    <w:p w:rsidR="0079342A" w:rsidRDefault="0079342A" w:rsidP="007934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 xml:space="preserve">является </w:t>
      </w:r>
      <w:r>
        <w:rPr>
          <w:b/>
          <w:sz w:val="28"/>
          <w:szCs w:val="28"/>
        </w:rPr>
        <w:t>модифицированной,</w:t>
      </w:r>
      <w:r>
        <w:rPr>
          <w:sz w:val="28"/>
          <w:szCs w:val="28"/>
        </w:rPr>
        <w:t xml:space="preserve"> разработана на основе модифицированной </w:t>
      </w:r>
      <w:r>
        <w:rPr>
          <w:bCs/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 xml:space="preserve">Программы «Умелые ручки» педагога дополнительного образования Ивановой Е.А. </w:t>
      </w:r>
    </w:p>
    <w:p w:rsidR="0079342A" w:rsidRDefault="0079342A" w:rsidP="0079342A">
      <w:pPr>
        <w:pStyle w:val="a5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Отличительной особенностью</w:t>
      </w:r>
      <w:r>
        <w:rPr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является то, что она обусловлена учётом возрастных особенностей детей. Комплектность программы включает разные направления прикладного творчества: модульное оригами, витраж, поделки из природного материала, аппликация из ниток,  из гофрированного картона и ткани.</w:t>
      </w:r>
      <w:r>
        <w:rPr>
          <w:sz w:val="28"/>
          <w:szCs w:val="28"/>
        </w:rPr>
        <w:t xml:space="preserve"> Программа «Фантазеры» отличается от программы «Умелые ручки» количеством часов, возрастом </w:t>
      </w:r>
      <w:r>
        <w:rPr>
          <w:sz w:val="28"/>
          <w:szCs w:val="28"/>
        </w:rPr>
        <w:lastRenderedPageBreak/>
        <w:t>участвующих в реализации Программы детей и разнообразием видов декоративно- прикладного творчества.</w:t>
      </w:r>
    </w:p>
    <w:p w:rsidR="006E4092" w:rsidRPr="006E4092" w:rsidRDefault="003A091F" w:rsidP="003A09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7C64">
        <w:rPr>
          <w:rFonts w:eastAsiaTheme="minorHAnsi"/>
          <w:sz w:val="28"/>
          <w:szCs w:val="28"/>
          <w:lang w:eastAsia="en-US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7C64">
        <w:rPr>
          <w:rFonts w:eastAsiaTheme="minorHAnsi"/>
          <w:sz w:val="28"/>
          <w:szCs w:val="28"/>
          <w:lang w:eastAsia="en-US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7C64">
        <w:rPr>
          <w:rFonts w:eastAsiaTheme="minorHAnsi"/>
          <w:sz w:val="28"/>
          <w:szCs w:val="28"/>
          <w:lang w:eastAsia="en-US"/>
        </w:rPr>
        <w:t>по состоянию здоровья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9342A" w:rsidRDefault="0079342A" w:rsidP="006E40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Адресат  программы.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Возраст  детей,  участвующих  в  реализации  Программы,  7 - 11  лет.</w:t>
      </w:r>
    </w:p>
    <w:p w:rsidR="0079342A" w:rsidRPr="003A1F10" w:rsidRDefault="0079342A" w:rsidP="0079342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Занятия способствуют развитию познавательных интересов, индивидуальных особенностей и способностей, творческому и логическому мышлению. Самым благоприятным периодом развития мелкой моторик</w:t>
      </w:r>
      <w:r w:rsidR="006E4092">
        <w:rPr>
          <w:sz w:val="28"/>
          <w:szCs w:val="28"/>
        </w:rPr>
        <w:t>и считается возраст ребенка от 7</w:t>
      </w:r>
      <w:r>
        <w:rPr>
          <w:sz w:val="28"/>
          <w:szCs w:val="28"/>
        </w:rPr>
        <w:t xml:space="preserve"> до 11 лет. В этот момент кости и суставы рук недостаточно твердые и подвижные, и легко поддаются тренировке. Позже достаточно сложно развить мелкую моторику рук. Развитие мелкой моторики способствует умственному развитию, так как на самых кончиках пальцев расположены нервные окончания. При их стимуляции импульсы передаются в </w:t>
      </w:r>
      <w:r w:rsidRPr="003A1F10">
        <w:rPr>
          <w:sz w:val="28"/>
          <w:szCs w:val="28"/>
        </w:rPr>
        <w:t>область мозга отвечающую за умственное и речевое развитие.</w:t>
      </w:r>
    </w:p>
    <w:p w:rsidR="003A1F10" w:rsidRPr="003A1F10" w:rsidRDefault="0079342A" w:rsidP="003A1F1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1F10">
        <w:rPr>
          <w:rFonts w:ascii="Times New Roman" w:hAnsi="Times New Roman"/>
          <w:sz w:val="28"/>
          <w:szCs w:val="28"/>
        </w:rPr>
        <w:tab/>
        <w:t xml:space="preserve"> </w:t>
      </w:r>
      <w:r w:rsidRPr="003A1F10">
        <w:rPr>
          <w:rFonts w:ascii="Times New Roman" w:hAnsi="Times New Roman"/>
          <w:color w:val="000000" w:themeColor="text1"/>
          <w:sz w:val="28"/>
          <w:szCs w:val="28"/>
        </w:rPr>
        <w:t>Зачисление</w:t>
      </w:r>
      <w:r w:rsidRPr="003A1F10">
        <w:rPr>
          <w:rFonts w:ascii="Times New Roman" w:hAnsi="Times New Roman"/>
          <w:sz w:val="28"/>
          <w:szCs w:val="28"/>
        </w:rPr>
        <w:t xml:space="preserve"> в объединение осуществляется на основании заявления роди</w:t>
      </w:r>
      <w:r w:rsidR="003A1F10" w:rsidRPr="003A1F10">
        <w:rPr>
          <w:rFonts w:ascii="Times New Roman" w:hAnsi="Times New Roman"/>
          <w:sz w:val="28"/>
          <w:szCs w:val="28"/>
        </w:rPr>
        <w:t>телей (законных представителей)</w:t>
      </w:r>
      <w:r w:rsidRPr="003A1F1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A1F10" w:rsidRPr="003A1F10">
        <w:rPr>
          <w:rFonts w:ascii="Times New Roman" w:hAnsi="Times New Roman"/>
          <w:sz w:val="28"/>
          <w:szCs w:val="28"/>
        </w:rPr>
        <w:t xml:space="preserve"> В объединения второго года обучения могут быть зачислены учащиеся, не занимающиеся в группе первого года, но ус</w:t>
      </w:r>
      <w:r w:rsidR="00E47D5E">
        <w:rPr>
          <w:rFonts w:ascii="Times New Roman" w:hAnsi="Times New Roman"/>
          <w:sz w:val="28"/>
          <w:szCs w:val="28"/>
        </w:rPr>
        <w:t>пешно прошедшие собеседование.</w:t>
      </w:r>
    </w:p>
    <w:p w:rsidR="003A1F10" w:rsidRPr="003A1F10" w:rsidRDefault="003A1F10" w:rsidP="003A1F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F10">
        <w:rPr>
          <w:rFonts w:eastAsiaTheme="minorHAnsi"/>
          <w:sz w:val="28"/>
          <w:szCs w:val="28"/>
          <w:lang w:eastAsia="en-US"/>
        </w:rPr>
        <w:t>Запись на дополнительную общеобразовательную общеразвивающую</w:t>
      </w:r>
    </w:p>
    <w:p w:rsidR="003A1F10" w:rsidRPr="003A1F10" w:rsidRDefault="003A1F10" w:rsidP="003A1F10">
      <w:pPr>
        <w:jc w:val="both"/>
        <w:rPr>
          <w:rFonts w:eastAsiaTheme="minorHAnsi"/>
          <w:sz w:val="28"/>
          <w:szCs w:val="28"/>
          <w:lang w:eastAsia="en-US"/>
        </w:rPr>
      </w:pPr>
      <w:r w:rsidRPr="003A1F10">
        <w:rPr>
          <w:rFonts w:eastAsiaTheme="minorHAnsi"/>
          <w:sz w:val="28"/>
          <w:szCs w:val="28"/>
          <w:lang w:eastAsia="en-US"/>
        </w:rPr>
        <w:t>программу осуществляется через систему заявок на сайте «Навигатор дополнительного образования детей Краснодарско</w:t>
      </w:r>
      <w:r w:rsidR="00E47D5E">
        <w:rPr>
          <w:rFonts w:eastAsiaTheme="minorHAnsi"/>
          <w:sz w:val="28"/>
          <w:szCs w:val="28"/>
          <w:lang w:eastAsia="en-US"/>
        </w:rPr>
        <w:t>го края»</w:t>
      </w:r>
      <w:r w:rsidR="00E47D5E" w:rsidRPr="00E47D5E">
        <w:rPr>
          <w:sz w:val="28"/>
          <w:szCs w:val="28"/>
        </w:rPr>
        <w:t xml:space="preserve"> </w:t>
      </w:r>
      <w:r w:rsidR="00E47D5E" w:rsidRPr="00AF1016">
        <w:rPr>
          <w:sz w:val="28"/>
          <w:szCs w:val="28"/>
        </w:rPr>
        <w:t>https://р23.навигатор</w:t>
      </w:r>
      <w:proofErr w:type="gramStart"/>
      <w:r w:rsidR="00E47D5E" w:rsidRPr="00AF1016">
        <w:rPr>
          <w:sz w:val="28"/>
          <w:szCs w:val="28"/>
        </w:rPr>
        <w:t>.д</w:t>
      </w:r>
      <w:proofErr w:type="gramEnd"/>
      <w:r w:rsidR="00E47D5E" w:rsidRPr="00AF1016">
        <w:rPr>
          <w:sz w:val="28"/>
          <w:szCs w:val="28"/>
        </w:rPr>
        <w:t>ети</w:t>
      </w:r>
      <w:r w:rsidR="00E47D5E">
        <w:rPr>
          <w:sz w:val="28"/>
          <w:szCs w:val="28"/>
        </w:rPr>
        <w:t>.</w:t>
      </w:r>
    </w:p>
    <w:p w:rsidR="00BD33F3" w:rsidRDefault="003A1F10" w:rsidP="003A1F10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 w:rsidR="0079342A">
        <w:rPr>
          <w:b/>
          <w:color w:val="000000" w:themeColor="text1"/>
          <w:sz w:val="28"/>
          <w:szCs w:val="28"/>
        </w:rPr>
        <w:t>Уровень программы –</w:t>
      </w:r>
      <w:r w:rsidR="003B44F4">
        <w:rPr>
          <w:b/>
          <w:color w:val="000000" w:themeColor="text1"/>
          <w:sz w:val="28"/>
          <w:szCs w:val="28"/>
        </w:rPr>
        <w:t xml:space="preserve"> </w:t>
      </w:r>
      <w:r w:rsidR="0079342A">
        <w:rPr>
          <w:color w:val="000000" w:themeColor="text1"/>
          <w:sz w:val="28"/>
          <w:szCs w:val="28"/>
        </w:rPr>
        <w:t>базовый</w:t>
      </w:r>
      <w:r w:rsidR="0079342A">
        <w:rPr>
          <w:sz w:val="28"/>
          <w:szCs w:val="28"/>
        </w:rPr>
        <w:t>.</w:t>
      </w:r>
      <w:r w:rsidR="00BD33F3" w:rsidRPr="00BD33F3">
        <w:rPr>
          <w:color w:val="000000" w:themeColor="text1"/>
          <w:sz w:val="28"/>
          <w:szCs w:val="28"/>
        </w:rPr>
        <w:t xml:space="preserve"> </w:t>
      </w:r>
    </w:p>
    <w:p w:rsidR="003A1F10" w:rsidRDefault="003A1F10" w:rsidP="00BD33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ма базового уровня «Фантазеры</w:t>
      </w:r>
      <w:r w:rsidRPr="00B74F77">
        <w:rPr>
          <w:rFonts w:ascii="Times New Roman" w:hAnsi="Times New Roman"/>
          <w:sz w:val="28"/>
          <w:szCs w:val="28"/>
        </w:rPr>
        <w:t xml:space="preserve">» </w:t>
      </w:r>
      <w:r w:rsidR="00E47D5E">
        <w:rPr>
          <w:rFonts w:ascii="Times New Roman" w:hAnsi="Times New Roman"/>
          <w:sz w:val="28"/>
          <w:szCs w:val="28"/>
        </w:rPr>
        <w:t xml:space="preserve">является продолжением </w:t>
      </w:r>
      <w:r w:rsidRPr="00B74F77">
        <w:rPr>
          <w:rFonts w:ascii="Times New Roman" w:hAnsi="Times New Roman"/>
          <w:sz w:val="28"/>
          <w:szCs w:val="28"/>
        </w:rPr>
        <w:t>программы ознакомител</w:t>
      </w:r>
      <w:r>
        <w:rPr>
          <w:rFonts w:ascii="Times New Roman" w:hAnsi="Times New Roman"/>
          <w:sz w:val="28"/>
          <w:szCs w:val="28"/>
        </w:rPr>
        <w:t>ьного уровня «Город мастеров</w:t>
      </w:r>
      <w:r w:rsidRPr="00B74F77">
        <w:rPr>
          <w:rFonts w:ascii="Times New Roman" w:hAnsi="Times New Roman"/>
          <w:sz w:val="28"/>
          <w:szCs w:val="28"/>
        </w:rPr>
        <w:t>».</w:t>
      </w:r>
    </w:p>
    <w:p w:rsidR="0079342A" w:rsidRPr="00BD33F3" w:rsidRDefault="0079342A" w:rsidP="00BD33F3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Pr="00BD33F3">
        <w:rPr>
          <w:rFonts w:ascii="Times New Roman" w:hAnsi="Times New Roman"/>
          <w:sz w:val="28"/>
          <w:szCs w:val="28"/>
        </w:rPr>
        <w:t>324 часа: 1-й год- 108 часов, 2-й год- 216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 года.</w:t>
      </w:r>
    </w:p>
    <w:p w:rsidR="0079342A" w:rsidRDefault="0079342A" w:rsidP="0079342A">
      <w:pPr>
        <w:pStyle w:val="ad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 w:rsidR="003A1F10">
        <w:rPr>
          <w:sz w:val="28"/>
          <w:szCs w:val="28"/>
        </w:rPr>
        <w:t>: очная.</w:t>
      </w:r>
    </w:p>
    <w:p w:rsidR="00BD33F3" w:rsidRDefault="00BD33F3" w:rsidP="00BD33F3">
      <w:pPr>
        <w:pStyle w:val="ad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BD33F3" w:rsidRDefault="00BD33F3" w:rsidP="00BD3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группах одного возраста или разных возрастных категорий учащихся, состав группы постоянный, занятия проводятся групповые с ярко выраженным индивидуальным подходом. Виды занятий по Программе определяются содержанием Программы и предусматривают практические занятия, самостоятельную работу, выставки, мастер- классы.</w:t>
      </w:r>
    </w:p>
    <w:p w:rsidR="0079342A" w:rsidRDefault="0079342A" w:rsidP="0079342A">
      <w:pPr>
        <w:pStyle w:val="ad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 учебного занятия</w:t>
      </w:r>
      <w:r>
        <w:rPr>
          <w:sz w:val="28"/>
          <w:szCs w:val="28"/>
        </w:rPr>
        <w:t>: рассказ, лекци</w:t>
      </w:r>
      <w:r w:rsidR="00DB3B88">
        <w:rPr>
          <w:sz w:val="28"/>
          <w:szCs w:val="28"/>
        </w:rPr>
        <w:t xml:space="preserve">я, объяснение, </w:t>
      </w:r>
      <w:r>
        <w:rPr>
          <w:sz w:val="28"/>
          <w:szCs w:val="28"/>
        </w:rPr>
        <w:t xml:space="preserve">практическое занятие,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, мастер-классы, выставка.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занятий: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Программа 1-го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108 часов, занятия проводятся 2 раза в неделю по 2 часа (45 минут) с 15-минутным перерывом, недельная нагрузка 4 учебных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2-го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216 часов, занятия проводятся 3 раза в неделю по 2 часа</w:t>
      </w:r>
      <w:r w:rsidR="003A1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(45 минут) с 15-минутным перерывом, недельная нагрузка 6 учебных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 Программы</w:t>
      </w:r>
      <w:r>
        <w:rPr>
          <w:sz w:val="28"/>
          <w:szCs w:val="28"/>
        </w:rPr>
        <w:t xml:space="preserve">  – развитие художественных, творческих способностей детей средствами декоративно – прикладного искусства, формирование эстетических  чувств.</w:t>
      </w:r>
    </w:p>
    <w:p w:rsidR="0079342A" w:rsidRDefault="0079342A" w:rsidP="0079342A">
      <w:pPr>
        <w:rPr>
          <w:sz w:val="28"/>
          <w:szCs w:val="28"/>
        </w:rPr>
      </w:pPr>
      <w:r>
        <w:rPr>
          <w:b/>
          <w:sz w:val="28"/>
          <w:szCs w:val="28"/>
        </w:rPr>
        <w:tab/>
        <w:t>Цель  первого  года  обучения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– развитие художественных способностей детей средствами декоративно – прикладного искусства.</w:t>
      </w:r>
    </w:p>
    <w:p w:rsidR="0079342A" w:rsidRDefault="0079342A" w:rsidP="0079342A">
      <w:pPr>
        <w:pStyle w:val="ac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второго года обучения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-  создание условий для самореализации  и развития учебно-познавательных компетенций учащихся средствами декоративно-прикладного творчества.</w:t>
      </w:r>
    </w:p>
    <w:p w:rsidR="0079342A" w:rsidRPr="00015DBF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5DBF">
        <w:rPr>
          <w:rFonts w:ascii="Times New Roman" w:hAnsi="Times New Roman"/>
          <w:b/>
          <w:sz w:val="28"/>
          <w:szCs w:val="28"/>
        </w:rPr>
        <w:t>Задачи:</w:t>
      </w:r>
    </w:p>
    <w:p w:rsidR="0079342A" w:rsidRPr="00015DBF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5DBF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9342A" w:rsidRPr="00015DBF" w:rsidRDefault="0079342A" w:rsidP="0079342A">
      <w:pPr>
        <w:pStyle w:val="ac"/>
        <w:ind w:left="142"/>
        <w:jc w:val="both"/>
        <w:rPr>
          <w:rFonts w:ascii="Times New Roman" w:hAnsi="Times New Roman"/>
          <w:sz w:val="28"/>
          <w:szCs w:val="28"/>
        </w:rPr>
      </w:pPr>
      <w:r w:rsidRPr="00015DBF">
        <w:rPr>
          <w:rFonts w:ascii="Times New Roman" w:hAnsi="Times New Roman"/>
          <w:sz w:val="28"/>
          <w:szCs w:val="28"/>
        </w:rPr>
        <w:t>- формировать интерес к декоративно-прикладному искусству;</w:t>
      </w:r>
    </w:p>
    <w:p w:rsidR="0079342A" w:rsidRPr="00015DBF" w:rsidRDefault="0079342A" w:rsidP="00E47D5E">
      <w:pPr>
        <w:pStyle w:val="ac"/>
        <w:ind w:left="142"/>
        <w:jc w:val="both"/>
        <w:rPr>
          <w:rFonts w:ascii="Times New Roman" w:hAnsi="Times New Roman"/>
          <w:sz w:val="28"/>
          <w:szCs w:val="28"/>
        </w:rPr>
      </w:pPr>
      <w:r w:rsidRPr="00015DBF">
        <w:rPr>
          <w:rFonts w:ascii="Times New Roman" w:hAnsi="Times New Roman"/>
          <w:sz w:val="28"/>
          <w:szCs w:val="28"/>
        </w:rPr>
        <w:t>- обучать различн</w:t>
      </w:r>
      <w:r w:rsidR="00E47D5E">
        <w:rPr>
          <w:rFonts w:ascii="Times New Roman" w:hAnsi="Times New Roman"/>
          <w:sz w:val="28"/>
          <w:szCs w:val="28"/>
        </w:rPr>
        <w:t>ым техникам выполнения работ.</w:t>
      </w:r>
    </w:p>
    <w:p w:rsidR="0079342A" w:rsidRPr="00015DBF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5DBF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79342A" w:rsidRPr="00015DBF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5DBF">
        <w:rPr>
          <w:sz w:val="28"/>
          <w:szCs w:val="28"/>
        </w:rPr>
        <w:t>- воспитывать трудолюбие, уважение к традициям, культурному наследию своего народа;</w:t>
      </w:r>
    </w:p>
    <w:p w:rsidR="0079342A" w:rsidRPr="00015DBF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5DBF">
        <w:rPr>
          <w:sz w:val="28"/>
          <w:szCs w:val="28"/>
        </w:rPr>
        <w:t>-воспитывать умение довести начатое дело до конца, взаимопомощь;</w:t>
      </w:r>
    </w:p>
    <w:p w:rsidR="0079342A" w:rsidRPr="00015DBF" w:rsidRDefault="0079342A" w:rsidP="0079342A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015DBF">
        <w:rPr>
          <w:b/>
          <w:bCs/>
          <w:sz w:val="28"/>
          <w:szCs w:val="28"/>
        </w:rPr>
        <w:t>Метапредметные</w:t>
      </w:r>
      <w:proofErr w:type="spellEnd"/>
      <w:r w:rsidRPr="00015DBF">
        <w:rPr>
          <w:b/>
          <w:bCs/>
          <w:sz w:val="28"/>
          <w:szCs w:val="28"/>
        </w:rPr>
        <w:t xml:space="preserve"> (развивающие):</w:t>
      </w:r>
    </w:p>
    <w:p w:rsidR="0079342A" w:rsidRPr="00015DBF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5DBF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79342A" w:rsidRPr="00015DBF" w:rsidRDefault="0079342A" w:rsidP="00793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5DBF">
        <w:rPr>
          <w:sz w:val="28"/>
          <w:szCs w:val="28"/>
        </w:rPr>
        <w:t>- развивать усидчивость, терпение;</w:t>
      </w:r>
    </w:p>
    <w:p w:rsidR="0079342A" w:rsidRPr="00015DBF" w:rsidRDefault="0079342A" w:rsidP="0079342A">
      <w:pPr>
        <w:shd w:val="clear" w:color="auto" w:fill="FEFEFE"/>
        <w:textAlignment w:val="baseline"/>
        <w:rPr>
          <w:sz w:val="28"/>
          <w:szCs w:val="28"/>
        </w:rPr>
      </w:pPr>
      <w:r w:rsidRPr="00015DBF">
        <w:rPr>
          <w:sz w:val="28"/>
          <w:szCs w:val="28"/>
        </w:rPr>
        <w:t>-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79342A" w:rsidRPr="00015DBF" w:rsidRDefault="0079342A" w:rsidP="0079342A">
      <w:pPr>
        <w:rPr>
          <w:b/>
          <w:sz w:val="28"/>
          <w:szCs w:val="28"/>
        </w:rPr>
      </w:pPr>
      <w:r w:rsidRPr="00015DBF">
        <w:rPr>
          <w:b/>
          <w:sz w:val="28"/>
          <w:szCs w:val="28"/>
        </w:rPr>
        <w:tab/>
      </w:r>
      <w:r w:rsidRPr="00015DBF">
        <w:rPr>
          <w:sz w:val="28"/>
          <w:szCs w:val="28"/>
        </w:rPr>
        <w:t xml:space="preserve"> </w:t>
      </w:r>
      <w:r w:rsidRPr="00015DBF">
        <w:rPr>
          <w:b/>
          <w:sz w:val="28"/>
          <w:szCs w:val="28"/>
        </w:rPr>
        <w:t xml:space="preserve">Задачи первого года обучения: </w:t>
      </w:r>
    </w:p>
    <w:p w:rsidR="0079342A" w:rsidRPr="00015DBF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5DBF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знакомить с историей развития декоративно-прикладного творчества;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у учащихся практические навыки работы с различными материалами.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трудолюбию, аккуратности, усидчивости;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развить художественный вкус, тв</w:t>
      </w:r>
      <w:r w:rsidR="004A5C0B">
        <w:rPr>
          <w:rFonts w:ascii="Times New Roman" w:hAnsi="Times New Roman"/>
          <w:color w:val="000000" w:themeColor="text1"/>
          <w:sz w:val="28"/>
          <w:szCs w:val="28"/>
        </w:rPr>
        <w:t>орческие способности и фантазия.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память, образное мышление;</w:t>
      </w:r>
    </w:p>
    <w:p w:rsidR="0079342A" w:rsidRPr="004A5C0B" w:rsidRDefault="004A5C0B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самоконтроля.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второго года обучения: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чтению и работе по схеме и  технологической карте;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-обучать технологической последовательности изготовления и оформления работы.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развивать терпение, взаимопомощь, доброжелательность, х 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</w:t>
      </w:r>
      <w:r w:rsidR="004A5C0B">
        <w:rPr>
          <w:rFonts w:ascii="Times New Roman" w:hAnsi="Times New Roman"/>
          <w:sz w:val="28"/>
          <w:szCs w:val="28"/>
        </w:rPr>
        <w:t xml:space="preserve"> к саморазвитию, самовоспитанию.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79342A" w:rsidRDefault="0079342A" w:rsidP="0079342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сформировать устойчивый интерес к художественному творчеству;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воспри</w:t>
      </w:r>
      <w:r w:rsidR="00E47D5E">
        <w:rPr>
          <w:rFonts w:ascii="Times New Roman" w:hAnsi="Times New Roman"/>
          <w:sz w:val="28"/>
          <w:szCs w:val="28"/>
        </w:rPr>
        <w:t>ятия цветочной гаммы.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9342A" w:rsidRDefault="0079342A" w:rsidP="0079342A">
      <w:pPr>
        <w:pStyle w:val="ac"/>
        <w:tabs>
          <w:tab w:val="center" w:pos="4961"/>
          <w:tab w:val="left" w:pos="7875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Учебный план Программы</w:t>
      </w:r>
      <w:r>
        <w:rPr>
          <w:rFonts w:ascii="Times New Roman" w:hAnsi="Times New Roman"/>
          <w:b/>
          <w:sz w:val="28"/>
          <w:szCs w:val="28"/>
        </w:rPr>
        <w:tab/>
      </w:r>
    </w:p>
    <w:p w:rsidR="0079342A" w:rsidRDefault="0079342A" w:rsidP="0079342A">
      <w:pPr>
        <w:pStyle w:val="ac"/>
        <w:tabs>
          <w:tab w:val="left" w:pos="2880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базового уровня 1 года обучения.</w:t>
      </w:r>
    </w:p>
    <w:tbl>
      <w:tblPr>
        <w:tblW w:w="525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058"/>
        <w:gridCol w:w="942"/>
        <w:gridCol w:w="1164"/>
        <w:gridCol w:w="1528"/>
        <w:gridCol w:w="2742"/>
      </w:tblGrid>
      <w:tr w:rsidR="0079342A" w:rsidTr="008C06F0">
        <w:trPr>
          <w:cantSplit/>
          <w:trHeight w:val="187"/>
        </w:trPr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раздела, 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аттестации/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контроля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342A" w:rsidTr="008C06F0">
        <w:trPr>
          <w:cantSplit/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342A" w:rsidTr="008C06F0">
        <w:trPr>
          <w:cantSplit/>
          <w:trHeight w:val="391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Введение в образовательную программу.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Вводный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Собеседование.</w:t>
            </w:r>
          </w:p>
        </w:tc>
      </w:tr>
      <w:tr w:rsidR="0079342A" w:rsidTr="008C06F0">
        <w:trPr>
          <w:cantSplit/>
          <w:trHeight w:val="391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Введение в об</w:t>
            </w:r>
            <w:r w:rsidR="00F776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разовательную программу. Инструктаж по  технике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безопасности.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2.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возникновения оригами. Изготовление оригами.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Базовые формы оригами.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оригами.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Витражи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Витражи- история возникновения. Технология изготовления витража. Изготовление витража в плоском  виде.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витража в объемном виде.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Цветы из бумаги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Знакомство с изготовлением цветов из цветной и  гофрированной бумаги. Изготовление цветов.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Изготовление цветов из салфеток.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 w:rsidP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5.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Аппликация из ниток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История возникновения аппликации. Технология изготовления аппликации из ниток.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«Изделия из ниток».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аппликаций из ниток.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rPr>
          <w:trHeight w:val="616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6. </w:t>
            </w:r>
            <w:r w:rsidR="007934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Аппликация из гофрированного картона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rPr>
          <w:trHeight w:val="616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Технология изготовления аппликации из гофрированного картона.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rPr>
          <w:trHeight w:val="616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аппликаций из гофрированного картона «Цветы», «Дельфин»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8C06F0">
        <w:trPr>
          <w:trHeight w:val="277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867" w:rsidRDefault="0055486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Итоговое  занятие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</w:tr>
      <w:tr w:rsidR="0079342A" w:rsidTr="008C06F0">
        <w:trPr>
          <w:trHeight w:val="313"/>
        </w:trPr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6F32" w:rsidTr="000B6F32">
        <w:trPr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6F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 них</w:t>
            </w:r>
            <w:r w:rsidR="005350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8C06F0" w:rsidRPr="00E41782" w:rsidTr="008C06F0">
        <w:trPr>
          <w:trHeight w:val="313"/>
        </w:trPr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6F0" w:rsidRPr="00E41782" w:rsidRDefault="00535051" w:rsidP="008C06F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  <w:r w:rsidR="008C06F0" w:rsidRPr="00E4178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06F0" w:rsidRPr="008C06F0" w:rsidRDefault="008C06F0" w:rsidP="008C06F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6F0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воспитательного направления.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F0" w:rsidRPr="008C06F0" w:rsidRDefault="000B6F32" w:rsidP="008C06F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F0" w:rsidRPr="008C06F0" w:rsidRDefault="008C06F0" w:rsidP="008C06F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6F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F0" w:rsidRPr="008C06F0" w:rsidRDefault="000B6F32" w:rsidP="008C06F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F0" w:rsidRPr="008C06F0" w:rsidRDefault="008C06F0" w:rsidP="008C06F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9342A" w:rsidRDefault="0079342A" w:rsidP="008C06F0">
      <w:pPr>
        <w:pStyle w:val="ac"/>
        <w:tabs>
          <w:tab w:val="left" w:pos="2175"/>
          <w:tab w:val="left" w:pos="3000"/>
          <w:tab w:val="center" w:pos="4961"/>
        </w:tabs>
        <w:rPr>
          <w:rFonts w:ascii="Times New Roman" w:hAnsi="Times New Roman"/>
          <w:b/>
          <w:sz w:val="28"/>
          <w:szCs w:val="28"/>
        </w:rPr>
      </w:pPr>
    </w:p>
    <w:p w:rsidR="0079342A" w:rsidRDefault="0079342A" w:rsidP="0079342A">
      <w:pPr>
        <w:pStyle w:val="ac"/>
        <w:tabs>
          <w:tab w:val="left" w:pos="2175"/>
          <w:tab w:val="left" w:pos="3000"/>
          <w:tab w:val="center" w:pos="496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79342A" w:rsidRDefault="0079342A" w:rsidP="0079342A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базового уровня второго года обучения.</w:t>
      </w:r>
    </w:p>
    <w:p w:rsidR="0079342A" w:rsidRDefault="0079342A" w:rsidP="0079342A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"/>
        <w:tblW w:w="53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834"/>
        <w:gridCol w:w="942"/>
        <w:gridCol w:w="1163"/>
        <w:gridCol w:w="1528"/>
        <w:gridCol w:w="2140"/>
      </w:tblGrid>
      <w:tr w:rsidR="0079342A" w:rsidTr="000B6F32">
        <w:trPr>
          <w:cantSplit/>
          <w:trHeight w:val="240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раздела, </w:t>
            </w:r>
          </w:p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аттестации/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контроля</w:t>
            </w:r>
          </w:p>
        </w:tc>
      </w:tr>
      <w:tr w:rsidR="0079342A" w:rsidTr="000B6F32">
        <w:trPr>
          <w:cantSplit/>
          <w:trHeight w:val="9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2A" w:rsidRDefault="007934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342A" w:rsidTr="000B6F32">
        <w:trPr>
          <w:cantSplit/>
          <w:trHeight w:val="39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Вводное занятие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rPr>
          <w:cantSplit/>
          <w:trHeight w:val="39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F7764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Вводный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Собеседование.</w:t>
            </w: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Оригами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F77641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F77641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Китайские традиции. Базовые формы в оригами. Складывание моделей.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сказочных персонажей.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Обзор работ.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DD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Выкладывание работ пластилиновыми </w:t>
            </w:r>
          </w:p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шариками.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Выкладывание работ пластилиновыми колбасками.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Сувениры к праздникам.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Смешанная техника.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Торцевание.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tabs>
                <w:tab w:val="left" w:pos="510"/>
                <w:tab w:val="center" w:pos="73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Плетение из газетных трубочек.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 из бумаги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Сувениры к праздникам.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Кинусайга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Материалы, инструменты. Изготовление плоскостных работ.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обьемных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картин.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Сувениры к праздникам.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6.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Квиллинг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Знакомство с материалами и инструментами.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 w:rsidP="003B44F4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Знакомство с различными дополнительными приспособлениями: зубочистки, ножницы, пинцет, скрепки, калька</w:t>
            </w:r>
            <w:r w:rsidR="003B44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Основные законы композиции. Знакомство с основными и составными цветами.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79342A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плотная катушка.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2A" w:rsidRDefault="0079342A">
            <w:pPr>
              <w:rPr>
                <w:sz w:val="28"/>
                <w:szCs w:val="28"/>
                <w:lang w:eastAsia="en-US"/>
              </w:rPr>
            </w:pPr>
          </w:p>
        </w:tc>
      </w:tr>
      <w:tr w:rsidR="000B6F32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ажурные элементы</w:t>
            </w:r>
            <w:r>
              <w:rPr>
                <w:rFonts w:ascii="Times New Roman" w:hAnsi="Times New Roman"/>
                <w:color w:val="58585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rPr>
                <w:sz w:val="28"/>
                <w:szCs w:val="28"/>
                <w:lang w:eastAsia="en-US"/>
              </w:rPr>
            </w:pPr>
          </w:p>
        </w:tc>
      </w:tr>
      <w:tr w:rsidR="000B6F32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Цветочные композиции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Default="000B6F32" w:rsidP="000B6F32">
            <w:pPr>
              <w:rPr>
                <w:sz w:val="28"/>
                <w:szCs w:val="28"/>
                <w:lang w:eastAsia="en-US"/>
              </w:rPr>
            </w:pPr>
          </w:p>
        </w:tc>
      </w:tr>
      <w:tr w:rsidR="000B6F32" w:rsidTr="000B6F3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Итоговое  занятие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 Выставка.</w:t>
            </w:r>
          </w:p>
        </w:tc>
      </w:tr>
      <w:tr w:rsidR="000B6F32" w:rsidTr="000B6F3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2" w:rsidRDefault="000B6F32" w:rsidP="000B6F3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6F32" w:rsidTr="000B6F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0B6F32" w:rsidRDefault="000B6F32" w:rsidP="000B6F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B6F32">
              <w:rPr>
                <w:b/>
                <w:sz w:val="28"/>
                <w:szCs w:val="28"/>
                <w:lang w:eastAsia="en-US"/>
              </w:rPr>
              <w:t>Из них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0B6F32" w:rsidTr="000B6F32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E41782" w:rsidRDefault="000B6F32" w:rsidP="000B6F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E417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E41782" w:rsidRDefault="000B6F32" w:rsidP="000B6F3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41782">
              <w:rPr>
                <w:b/>
                <w:sz w:val="28"/>
                <w:szCs w:val="28"/>
                <w:lang w:eastAsia="en-US"/>
              </w:rPr>
              <w:t>Мероприятия воспитательного направления.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E41782" w:rsidRDefault="000B6F32" w:rsidP="000B6F32">
            <w:pPr>
              <w:spacing w:line="25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E41782" w:rsidRDefault="000B6F32" w:rsidP="000B6F32">
            <w:pPr>
              <w:spacing w:line="25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1782">
              <w:rPr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E41782" w:rsidRDefault="000B6F32" w:rsidP="000B6F32">
            <w:pPr>
              <w:spacing w:line="25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32" w:rsidRPr="00E41782" w:rsidRDefault="000B6F32" w:rsidP="000B6F32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B6F32" w:rsidRDefault="000B6F32" w:rsidP="00F513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B6F32" w:rsidRDefault="000B6F32" w:rsidP="00F513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9342A" w:rsidRDefault="0079342A" w:rsidP="00F513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F513C7">
        <w:rPr>
          <w:rFonts w:ascii="Times New Roman" w:hAnsi="Times New Roman"/>
          <w:b/>
          <w:sz w:val="28"/>
          <w:szCs w:val="28"/>
        </w:rPr>
        <w:t>П</w:t>
      </w:r>
      <w:r w:rsidR="00424CDD">
        <w:rPr>
          <w:rFonts w:ascii="Times New Roman" w:hAnsi="Times New Roman"/>
          <w:b/>
          <w:sz w:val="28"/>
          <w:szCs w:val="28"/>
        </w:rPr>
        <w:t>рограммы</w:t>
      </w:r>
      <w:r w:rsidR="00F513C7">
        <w:rPr>
          <w:rFonts w:ascii="Times New Roman" w:hAnsi="Times New Roman"/>
          <w:b/>
          <w:sz w:val="28"/>
          <w:szCs w:val="28"/>
        </w:rPr>
        <w:t xml:space="preserve"> первого </w:t>
      </w:r>
      <w:r>
        <w:rPr>
          <w:rFonts w:ascii="Times New Roman" w:hAnsi="Times New Roman"/>
          <w:b/>
          <w:sz w:val="28"/>
          <w:szCs w:val="28"/>
        </w:rPr>
        <w:t>года обучения</w:t>
      </w:r>
      <w:r w:rsidR="00F513C7">
        <w:rPr>
          <w:rFonts w:ascii="Times New Roman" w:hAnsi="Times New Roman"/>
          <w:b/>
          <w:sz w:val="28"/>
          <w:szCs w:val="28"/>
        </w:rPr>
        <w:t>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1. Введение в образовательную программу</w:t>
      </w:r>
      <w:r>
        <w:rPr>
          <w:rFonts w:ascii="Times New Roman" w:hAnsi="Times New Roman"/>
          <w:b/>
          <w:sz w:val="28"/>
          <w:szCs w:val="28"/>
        </w:rPr>
        <w:t>– 2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 Введение в об</w:t>
      </w:r>
      <w:r w:rsidR="00F77641">
        <w:rPr>
          <w:rFonts w:ascii="Times New Roman" w:hAnsi="Times New Roman"/>
          <w:sz w:val="28"/>
          <w:szCs w:val="28"/>
        </w:rPr>
        <w:t>разовательную программу. Инструктаж по технике</w:t>
      </w:r>
      <w:r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2</w:t>
      </w:r>
      <w:r>
        <w:rPr>
          <w:rFonts w:ascii="Times New Roman" w:hAnsi="Times New Roman"/>
          <w:b/>
          <w:sz w:val="28"/>
          <w:szCs w:val="28"/>
        </w:rPr>
        <w:t>. Оригами – 28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– </w:t>
      </w:r>
      <w:r>
        <w:rPr>
          <w:rFonts w:ascii="Times New Roman" w:hAnsi="Times New Roman"/>
          <w:sz w:val="28"/>
          <w:szCs w:val="28"/>
        </w:rPr>
        <w:t>2 часа: История возникновения оригами.  Базовые формы оригами.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26 часов: Условные знаки, принятые в оригами, выбор модели. Способы изготовления квадрата. Выполнение базовой формы. Подбор бумаги по цвету.  Складывание модели. Сборка модулей. Изготовление совы, собачки, бабочки, цветка, снежинки и вазы.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3</w:t>
      </w:r>
      <w:r>
        <w:rPr>
          <w:rFonts w:ascii="Times New Roman" w:hAnsi="Times New Roman"/>
          <w:b/>
          <w:sz w:val="28"/>
          <w:szCs w:val="28"/>
        </w:rPr>
        <w:t>. Витражи – 20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2 часа: Витражи- история возникновения. Технология изготовления витража.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18 часов: подбор материала, выбор модели. Подбор цветовой гаммы. Рисование контуром основу картины. Нанесение краски разного цвета. Изготовление картины «Цветы», изготовление «Вазы» Презентация «Витражные фантазии».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>Цветы из бумаги – 20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/>
          <w:sz w:val="28"/>
          <w:szCs w:val="28"/>
        </w:rPr>
        <w:t xml:space="preserve"> -  2 часа: Способы изготовления цветов из цветной и гофрированной бумаги. Виды бумаги.   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18 часов: выбор модели цветка.  Изготовление  шаблонов.  Выбор бумаги по цвету. Складывание бумаги в несколько слоёв.  Обрисовка шаблона.  Вырезание деталей.   Сборка цветка. </w:t>
      </w:r>
      <w:proofErr w:type="gramStart"/>
      <w:r>
        <w:rPr>
          <w:rFonts w:ascii="Times New Roman" w:hAnsi="Times New Roman"/>
          <w:sz w:val="28"/>
          <w:szCs w:val="28"/>
        </w:rPr>
        <w:t xml:space="preserve">Изготовления цветов «Тюльпан», «Ромашка», «Роза», «Астра», «Гиацинт», «Василек»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в композицию.</w:t>
      </w:r>
      <w:proofErr w:type="gramEnd"/>
    </w:p>
    <w:p w:rsidR="0079342A" w:rsidRDefault="0079342A" w:rsidP="0079342A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Аппликация из ниток – 18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– </w:t>
      </w:r>
      <w:r>
        <w:rPr>
          <w:rFonts w:ascii="Times New Roman" w:hAnsi="Times New Roman"/>
          <w:sz w:val="28"/>
          <w:szCs w:val="28"/>
        </w:rPr>
        <w:t>2 часа: История возникновения аппликации. Виды аппликаций. Технология выполнения аппликаций из ниток.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16 часов: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«Изделия из ниток». Выбор эскиза. Зарисовка эскиза. Подготовка фона. Подбор ниток по цвету. Нарезание ниток. Нанесение клея на отдельные детали эскиза. Наклеивание ниток. Изготовление картины «Природа», «Зайчик». Декоративное оформление работы.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6</w:t>
      </w:r>
      <w:r>
        <w:rPr>
          <w:rFonts w:ascii="Times New Roman" w:hAnsi="Times New Roman"/>
          <w:b/>
          <w:sz w:val="28"/>
          <w:szCs w:val="28"/>
        </w:rPr>
        <w:t>. Аппликация из гофрированного картона – 18 часов.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–1</w:t>
      </w:r>
      <w:r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: типы гофрированного картона.  Способы подготовки  картона к работе.  Выбор эскиза.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-  17 часов: Основные технологические приёмы.  Процесс выполнения работы. Нарезание картона вдоль и поперёк. Перенесение рисунка на фон через копировальную бумагу в зеркальном отражении.  Укладывание на фон рисунком вниз.  Обводка по контуру.  Наклеивание полоски по линии рисунка. Изготовление и оформление изделия «Цветы», «Дельфин».</w:t>
      </w:r>
    </w:p>
    <w:p w:rsidR="0079342A" w:rsidRDefault="0079342A" w:rsidP="007934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7</w:t>
      </w:r>
      <w:r>
        <w:rPr>
          <w:rFonts w:ascii="Times New Roman" w:hAnsi="Times New Roman"/>
          <w:b/>
          <w:sz w:val="28"/>
          <w:szCs w:val="28"/>
        </w:rPr>
        <w:t>. Итоговое занятие – 2 часа.</w:t>
      </w:r>
    </w:p>
    <w:p w:rsidR="0079342A" w:rsidRDefault="0079342A" w:rsidP="007934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учащихся, подведение итогов за год.</w:t>
      </w:r>
    </w:p>
    <w:p w:rsidR="000946A2" w:rsidRPr="00535051" w:rsidRDefault="000946A2" w:rsidP="000946A2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535051">
        <w:rPr>
          <w:b/>
          <w:sz w:val="28"/>
          <w:szCs w:val="28"/>
          <w:lang w:eastAsia="en-US"/>
        </w:rPr>
        <w:t>. Мероприятия воспитательного направления:</w:t>
      </w:r>
    </w:p>
    <w:p w:rsidR="000946A2" w:rsidRPr="00535051" w:rsidRDefault="000946A2" w:rsidP="000946A2">
      <w:pPr>
        <w:ind w:firstLine="708"/>
        <w:jc w:val="both"/>
        <w:rPr>
          <w:sz w:val="28"/>
          <w:szCs w:val="28"/>
          <w:lang w:eastAsia="en-US"/>
        </w:rPr>
      </w:pPr>
      <w:r w:rsidRPr="00535051">
        <w:rPr>
          <w:sz w:val="28"/>
          <w:szCs w:val="28"/>
          <w:lang w:eastAsia="en-US"/>
        </w:rPr>
        <w:t>Практика – 1 ч</w:t>
      </w:r>
      <w:r>
        <w:rPr>
          <w:sz w:val="28"/>
          <w:szCs w:val="28"/>
          <w:lang w:eastAsia="en-US"/>
        </w:rPr>
        <w:t>ас. Интеллектуальная игра «Затейник</w:t>
      </w:r>
      <w:r w:rsidRPr="00535051">
        <w:rPr>
          <w:sz w:val="28"/>
          <w:szCs w:val="28"/>
          <w:lang w:eastAsia="en-US"/>
        </w:rPr>
        <w:t>»</w:t>
      </w:r>
    </w:p>
    <w:p w:rsidR="000946A2" w:rsidRPr="00535051" w:rsidRDefault="000946A2" w:rsidP="000946A2">
      <w:pPr>
        <w:ind w:firstLine="708"/>
        <w:jc w:val="both"/>
        <w:rPr>
          <w:sz w:val="28"/>
          <w:szCs w:val="28"/>
          <w:lang w:eastAsia="en-US"/>
        </w:rPr>
      </w:pPr>
      <w:r w:rsidRPr="00535051">
        <w:rPr>
          <w:sz w:val="28"/>
          <w:szCs w:val="28"/>
          <w:lang w:eastAsia="en-US"/>
        </w:rPr>
        <w:t xml:space="preserve">Практика – 1 час. </w:t>
      </w:r>
      <w:r>
        <w:rPr>
          <w:sz w:val="28"/>
          <w:szCs w:val="28"/>
          <w:lang w:eastAsia="en-US"/>
        </w:rPr>
        <w:t>Изготовление игрушек к Новому году.</w:t>
      </w:r>
    </w:p>
    <w:p w:rsidR="000946A2" w:rsidRPr="00535051" w:rsidRDefault="000946A2" w:rsidP="000946A2">
      <w:pPr>
        <w:ind w:firstLine="708"/>
        <w:jc w:val="both"/>
        <w:rPr>
          <w:sz w:val="28"/>
          <w:szCs w:val="28"/>
        </w:rPr>
      </w:pPr>
      <w:r w:rsidRPr="00535051">
        <w:rPr>
          <w:sz w:val="28"/>
          <w:szCs w:val="28"/>
          <w:lang w:eastAsia="en-US"/>
        </w:rPr>
        <w:t>Практика – 1 час. Познавательная в</w:t>
      </w:r>
      <w:r>
        <w:rPr>
          <w:sz w:val="28"/>
          <w:szCs w:val="28"/>
          <w:lang w:eastAsia="en-US"/>
        </w:rPr>
        <w:t>икторина «Самый умный</w:t>
      </w:r>
      <w:r w:rsidRPr="00535051">
        <w:rPr>
          <w:sz w:val="28"/>
          <w:szCs w:val="28"/>
          <w:lang w:eastAsia="en-US"/>
        </w:rPr>
        <w:t>»</w:t>
      </w:r>
    </w:p>
    <w:p w:rsidR="000946A2" w:rsidRPr="00535051" w:rsidRDefault="000946A2" w:rsidP="000946A2">
      <w:pPr>
        <w:ind w:firstLine="708"/>
        <w:jc w:val="both"/>
        <w:rPr>
          <w:sz w:val="28"/>
          <w:szCs w:val="28"/>
        </w:rPr>
      </w:pPr>
      <w:r w:rsidRPr="00535051">
        <w:rPr>
          <w:sz w:val="28"/>
          <w:szCs w:val="28"/>
          <w:lang w:eastAsia="en-US"/>
        </w:rPr>
        <w:t xml:space="preserve">Практика – 1 час. </w:t>
      </w:r>
      <w:r>
        <w:rPr>
          <w:sz w:val="28"/>
          <w:szCs w:val="28"/>
          <w:lang w:eastAsia="en-US"/>
        </w:rPr>
        <w:t>Изготовление открытки к международному женскому дню 8 марта.</w:t>
      </w:r>
    </w:p>
    <w:p w:rsidR="0079342A" w:rsidRDefault="0079342A" w:rsidP="000946A2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второго года обучения.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 В</w:t>
      </w:r>
      <w:r>
        <w:rPr>
          <w:rFonts w:ascii="Times New Roman" w:hAnsi="Times New Roman"/>
          <w:b/>
          <w:color w:val="000000"/>
          <w:sz w:val="28"/>
          <w:szCs w:val="28"/>
        </w:rPr>
        <w:t>водное занятие.</w:t>
      </w:r>
      <w:r>
        <w:rPr>
          <w:rFonts w:ascii="Times New Roman" w:hAnsi="Times New Roman"/>
          <w:b/>
          <w:sz w:val="28"/>
          <w:szCs w:val="28"/>
        </w:rPr>
        <w:t>– 2 часа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</w:t>
      </w:r>
      <w:r w:rsidR="00F77641">
        <w:rPr>
          <w:rFonts w:ascii="Times New Roman" w:hAnsi="Times New Roman"/>
          <w:sz w:val="28"/>
          <w:szCs w:val="28"/>
        </w:rPr>
        <w:t xml:space="preserve"> Вводное занятие</w:t>
      </w:r>
      <w:r>
        <w:rPr>
          <w:rFonts w:ascii="Times New Roman" w:hAnsi="Times New Roman"/>
          <w:sz w:val="28"/>
          <w:szCs w:val="28"/>
        </w:rPr>
        <w:t xml:space="preserve">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Общая характеристика учебного процесса.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Оригами -  20 часов.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 w:rsidR="00F77641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 xml:space="preserve"> часа: традиционные и новые техники оригами.  Базовые формы оригами.  Художественные композиции в технике оригами. </w:t>
      </w:r>
    </w:p>
    <w:p w:rsidR="0079342A" w:rsidRPr="003B44F4" w:rsidRDefault="0079342A" w:rsidP="003B44F4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F77641">
        <w:rPr>
          <w:rFonts w:ascii="Times New Roman" w:hAnsi="Times New Roman"/>
          <w:sz w:val="28"/>
          <w:szCs w:val="28"/>
        </w:rPr>
        <w:t xml:space="preserve"> – 18</w:t>
      </w:r>
      <w:r>
        <w:rPr>
          <w:rFonts w:ascii="Times New Roman" w:hAnsi="Times New Roman"/>
          <w:sz w:val="28"/>
          <w:szCs w:val="28"/>
        </w:rPr>
        <w:t xml:space="preserve"> часов: Подбор бумаги по цвету.  Виды складывания бумаги.  Выбор модели.  Комбинирование бумаги по цвету.  Выполнение базовой формы.   Складывание модели.  Составление </w:t>
      </w:r>
      <w:r w:rsidR="003B44F4">
        <w:rPr>
          <w:rFonts w:ascii="Times New Roman" w:hAnsi="Times New Roman"/>
          <w:sz w:val="28"/>
          <w:szCs w:val="28"/>
        </w:rPr>
        <w:t>композиций.  Оформление работы.</w:t>
      </w:r>
      <w:r>
        <w:rPr>
          <w:rFonts w:ascii="Times New Roman" w:hAnsi="Times New Roman"/>
          <w:i/>
          <w:sz w:val="28"/>
          <w:szCs w:val="28"/>
        </w:rPr>
        <w:t xml:space="preserve"> Допускается выполнение работ по желанию учащихся.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spellStart"/>
      <w:r>
        <w:rPr>
          <w:rFonts w:ascii="Times New Roman" w:hAnsi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46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Обзор работ</w:t>
      </w:r>
      <w:r>
        <w:rPr>
          <w:rFonts w:ascii="Times New Roman" w:hAnsi="Times New Roman"/>
          <w:sz w:val="28"/>
          <w:szCs w:val="28"/>
        </w:rPr>
        <w:t>– 2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Теория – 1 час: </w:t>
      </w:r>
      <w:r>
        <w:rPr>
          <w:rFonts w:ascii="Times New Roman" w:hAnsi="Times New Roman"/>
          <w:color w:val="000000"/>
          <w:sz w:val="28"/>
          <w:szCs w:val="28"/>
        </w:rPr>
        <w:t>обзор работ, мультимедийная презентация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 час: работа с инструментами.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Выкладывание работ пластилиновыми шариками – 18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 просмотр презентации с использованием готовых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 – 16 часов: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выполнение работ в технике выкладывание пластилиновыми шариками. Создание выразительного образа посредством цвета и объема. Х</w:t>
      </w:r>
      <w:r>
        <w:rPr>
          <w:rFonts w:ascii="Times New Roman" w:hAnsi="Times New Roman"/>
          <w:sz w:val="28"/>
          <w:szCs w:val="28"/>
        </w:rPr>
        <w:t>удожественное оформление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color w:val="000000"/>
          <w:sz w:val="28"/>
          <w:szCs w:val="28"/>
        </w:rPr>
        <w:t>Выкладывание работ пластилиновыми колбасками – 12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Теория – 2 часа: знакомство с работами в данной технике, приемы и методы выполнения.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 – 10 часов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выполнение работ в технике выкладывание пластилиновыми колбасками: скатывание длинных колбасок, деление их стекой на равные части, перекручивание пластилиновых колбасок в жгутики. Х</w:t>
      </w:r>
      <w:r>
        <w:rPr>
          <w:rFonts w:ascii="Times New Roman" w:hAnsi="Times New Roman"/>
          <w:sz w:val="28"/>
          <w:szCs w:val="28"/>
        </w:rPr>
        <w:t>удожественное оформление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3.4. Сувениры к праздникам.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10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Теория – 2 часа: просмотр презентации «Оригинальные идеи для подарка».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Практика- 8 часов: изготовление праздничных рамок, панно, картинок.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Смешанная техника – 4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1 час: принципы использования нескольких техник в одной работе.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3 часа: выполнение практических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proofErr w:type="spellStart"/>
      <w:r>
        <w:rPr>
          <w:rFonts w:ascii="Times New Roman" w:hAnsi="Times New Roman"/>
          <w:b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–64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Торцевание – 16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часа: принципы выполнения работ в технике «торцевания». Особенности выполнения «торцевания на пластилине». Знакомство с примерами работ, выполненных в данной технике.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14 часов: изготовление декоративных картинок в технике «торцевание». Оформление готовых работ.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Плетение из газетных трубочек – 20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1 час: знакомство с историей  плетения из газетных трубочек. 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19 часов: принципы заготовки газетных трубочек, плетение. Выполнение практических работ.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 Аппликация из бумаги – 18 часов.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– 2 часа: технология изготовления аппликации из рваной бумаги.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16 часов: выбор эскиза.  Зарисовка.  Подготовка фона.  Подбор бумаги по цвету. Вырезание деталей.   Нанесение  клея на отдельные детали.  Наклеивание на основу. Декоративное оформление работы. 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Сувениры к праздникам – 10 часов.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1 час: презентация «Оригинальные подарки своими руками».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9 часов: изготовление работ и художественное оформление.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proofErr w:type="spellStart"/>
      <w:r>
        <w:rPr>
          <w:rFonts w:ascii="Times New Roman" w:hAnsi="Times New Roman"/>
          <w:b/>
          <w:sz w:val="28"/>
          <w:szCs w:val="28"/>
        </w:rPr>
        <w:t>Кинусайга</w:t>
      </w:r>
      <w:proofErr w:type="spellEnd"/>
      <w:r>
        <w:rPr>
          <w:rFonts w:ascii="Times New Roman" w:hAnsi="Times New Roman"/>
          <w:b/>
          <w:sz w:val="28"/>
          <w:szCs w:val="28"/>
        </w:rPr>
        <w:t>- 60 часа.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5 час: Знакомство с техникой. Просмотр презентация «Японское искусство». Материалы и инструменты.</w:t>
      </w:r>
    </w:p>
    <w:p w:rsidR="0079342A" w:rsidRDefault="0079342A" w:rsidP="007934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55 час: Подбор схем. Перенос схем на пенопласт. Вырезание. Изготовление работ «Собачка», «Бабочка», «Дама», «Кошечка», «Дельфин», «Цветы в вазе», «Вечер», «Кукла». Художественное оформление.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Допускается выполнение работ по желанию учащихся.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proofErr w:type="spellStart"/>
      <w:r>
        <w:rPr>
          <w:rFonts w:ascii="Times New Roman" w:hAnsi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22 часа.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3 часа: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История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Знакомство с материалами и инструментами. Основные законы композиции.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–19 часов: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Знакомство с различными дополнительными приспособлениями: зубочистки, ножницы, пинцет, скрепки, калька, карандаш. Знакомство с основными и составными цветами. Техника выполнения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Основные элем</w:t>
      </w:r>
      <w:r w:rsidR="003B44F4">
        <w:rPr>
          <w:rFonts w:ascii="Times New Roman" w:hAnsi="Times New Roman"/>
          <w:color w:val="000000" w:themeColor="text1"/>
          <w:sz w:val="28"/>
          <w:szCs w:val="28"/>
        </w:rPr>
        <w:t xml:space="preserve">енты </w:t>
      </w:r>
      <w:proofErr w:type="spellStart"/>
      <w:r w:rsidR="003B44F4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="003B44F4">
        <w:rPr>
          <w:rFonts w:ascii="Times New Roman" w:hAnsi="Times New Roman"/>
          <w:color w:val="000000" w:themeColor="text1"/>
          <w:sz w:val="28"/>
          <w:szCs w:val="28"/>
        </w:rPr>
        <w:t>: плотная катушка,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ажурные элементы</w:t>
      </w:r>
      <w:r>
        <w:rPr>
          <w:rFonts w:ascii="Times New Roman" w:hAnsi="Times New Roman"/>
          <w:color w:val="585858"/>
          <w:sz w:val="28"/>
          <w:szCs w:val="28"/>
        </w:rPr>
        <w:t>.</w:t>
      </w:r>
    </w:p>
    <w:p w:rsidR="0079342A" w:rsidRDefault="0079342A" w:rsidP="0079342A">
      <w:pPr>
        <w:pStyle w:val="ac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Итоговое занятие -2 часа.</w:t>
      </w:r>
    </w:p>
    <w:p w:rsidR="0079342A" w:rsidRDefault="0079342A" w:rsidP="0079342A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2 часа. Организация выставки работ учащихся, подведение итогов за год.</w:t>
      </w:r>
    </w:p>
    <w:p w:rsidR="00535051" w:rsidRPr="00535051" w:rsidRDefault="00535051" w:rsidP="00535051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535051">
        <w:rPr>
          <w:b/>
          <w:sz w:val="28"/>
          <w:szCs w:val="28"/>
          <w:lang w:eastAsia="en-US"/>
        </w:rPr>
        <w:t>. Мероприятия воспитательного направления:</w:t>
      </w:r>
    </w:p>
    <w:p w:rsidR="00535051" w:rsidRPr="00535051" w:rsidRDefault="00535051" w:rsidP="00535051">
      <w:pPr>
        <w:ind w:firstLine="708"/>
        <w:jc w:val="both"/>
        <w:rPr>
          <w:sz w:val="28"/>
          <w:szCs w:val="28"/>
          <w:lang w:eastAsia="en-US"/>
        </w:rPr>
      </w:pPr>
      <w:r w:rsidRPr="00535051">
        <w:rPr>
          <w:sz w:val="28"/>
          <w:szCs w:val="28"/>
          <w:lang w:eastAsia="en-US"/>
        </w:rPr>
        <w:t>Практика – 1 час. Интеллектуальная игра «Гений»</w:t>
      </w:r>
    </w:p>
    <w:p w:rsidR="00535051" w:rsidRPr="00535051" w:rsidRDefault="00535051" w:rsidP="00535051">
      <w:pPr>
        <w:ind w:firstLine="708"/>
        <w:jc w:val="both"/>
        <w:rPr>
          <w:sz w:val="28"/>
          <w:szCs w:val="28"/>
          <w:lang w:eastAsia="en-US"/>
        </w:rPr>
      </w:pPr>
      <w:r w:rsidRPr="00535051">
        <w:rPr>
          <w:sz w:val="28"/>
          <w:szCs w:val="28"/>
          <w:lang w:eastAsia="en-US"/>
        </w:rPr>
        <w:t xml:space="preserve">Практика – 1 час. </w:t>
      </w:r>
      <w:r w:rsidR="00DB3B88">
        <w:rPr>
          <w:sz w:val="28"/>
          <w:szCs w:val="28"/>
          <w:lang w:eastAsia="en-US"/>
        </w:rPr>
        <w:t>Изготовление сувенира</w:t>
      </w:r>
      <w:r>
        <w:rPr>
          <w:sz w:val="28"/>
          <w:szCs w:val="28"/>
          <w:lang w:eastAsia="en-US"/>
        </w:rPr>
        <w:t xml:space="preserve"> ко дню Матери</w:t>
      </w:r>
    </w:p>
    <w:p w:rsidR="00535051" w:rsidRPr="00535051" w:rsidRDefault="00535051" w:rsidP="00535051">
      <w:pPr>
        <w:ind w:firstLine="708"/>
        <w:jc w:val="both"/>
        <w:rPr>
          <w:sz w:val="28"/>
          <w:szCs w:val="28"/>
        </w:rPr>
      </w:pPr>
      <w:r w:rsidRPr="00535051">
        <w:rPr>
          <w:sz w:val="28"/>
          <w:szCs w:val="28"/>
          <w:lang w:eastAsia="en-US"/>
        </w:rPr>
        <w:t>Практика – 1 час. Познавательная викторина «Самый умный»</w:t>
      </w:r>
    </w:p>
    <w:p w:rsidR="00535051" w:rsidRPr="00535051" w:rsidRDefault="00535051" w:rsidP="00535051">
      <w:pPr>
        <w:ind w:firstLine="708"/>
        <w:jc w:val="both"/>
        <w:rPr>
          <w:sz w:val="28"/>
          <w:szCs w:val="28"/>
        </w:rPr>
      </w:pPr>
      <w:r w:rsidRPr="00535051">
        <w:rPr>
          <w:sz w:val="28"/>
          <w:szCs w:val="28"/>
          <w:lang w:eastAsia="en-US"/>
        </w:rPr>
        <w:t xml:space="preserve">Практика – 1 час. </w:t>
      </w:r>
      <w:r>
        <w:rPr>
          <w:sz w:val="28"/>
          <w:szCs w:val="28"/>
          <w:lang w:eastAsia="en-US"/>
        </w:rPr>
        <w:t>Изготовление открытки ко дню Победы</w:t>
      </w:r>
    </w:p>
    <w:p w:rsidR="0079342A" w:rsidRDefault="0079342A" w:rsidP="007934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176FA0">
        <w:rPr>
          <w:b/>
          <w:sz w:val="28"/>
          <w:szCs w:val="28"/>
        </w:rPr>
        <w:t>:</w:t>
      </w:r>
    </w:p>
    <w:p w:rsidR="003A1F10" w:rsidRDefault="003A1F10" w:rsidP="003A1F10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3A1F10" w:rsidRDefault="003A1F10" w:rsidP="003A1F10">
      <w:pPr>
        <w:pStyle w:val="ac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сформирован интерес к декоративно-прикладному искусству;</w:t>
      </w:r>
    </w:p>
    <w:p w:rsidR="003A1F10" w:rsidRDefault="00DB3B88" w:rsidP="003A1F10">
      <w:pPr>
        <w:pStyle w:val="ac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знают различные техники</w:t>
      </w:r>
      <w:r w:rsidR="00AA2B0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работ.</w:t>
      </w:r>
    </w:p>
    <w:p w:rsidR="003A1F10" w:rsidRDefault="003A1F10" w:rsidP="003A1F10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3A1F10" w:rsidRDefault="004A5C0B" w:rsidP="003A1F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="003A1F10">
        <w:rPr>
          <w:sz w:val="28"/>
          <w:szCs w:val="28"/>
        </w:rPr>
        <w:t xml:space="preserve"> трудолюбие, уважение к традициям, культурному наследию своего народа;</w:t>
      </w:r>
    </w:p>
    <w:p w:rsidR="003A1F10" w:rsidRDefault="004A5C0B" w:rsidP="003A1F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-воспитано</w:t>
      </w:r>
      <w:r w:rsidR="003A1F10">
        <w:rPr>
          <w:sz w:val="28"/>
          <w:szCs w:val="28"/>
        </w:rPr>
        <w:t xml:space="preserve"> умение довести начатое дело до конца, взаимопомощь;</w:t>
      </w:r>
    </w:p>
    <w:p w:rsidR="003A1F10" w:rsidRDefault="003A1F10" w:rsidP="003A1F10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3A1F10" w:rsidRDefault="004A5C0B" w:rsidP="003A1F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развито</w:t>
      </w:r>
      <w:r w:rsidR="003A1F10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3A1F10" w:rsidRDefault="00176FA0" w:rsidP="003A1F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развита </w:t>
      </w:r>
      <w:r w:rsidR="003A1F10">
        <w:rPr>
          <w:sz w:val="28"/>
          <w:szCs w:val="28"/>
        </w:rPr>
        <w:t>усидчивость, терпение;</w:t>
      </w:r>
    </w:p>
    <w:p w:rsidR="003A1F10" w:rsidRDefault="00176FA0" w:rsidP="003A1F10">
      <w:pPr>
        <w:shd w:val="clear" w:color="auto" w:fill="FEFEFE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сформирована культуру труда, обучены</w:t>
      </w:r>
      <w:r w:rsidR="003A1F10">
        <w:rPr>
          <w:color w:val="000000" w:themeColor="text1"/>
          <w:sz w:val="28"/>
          <w:szCs w:val="28"/>
        </w:rPr>
        <w:t xml:space="preserve"> аккуратности, умению бережно и экономно использовать материал, содержать в порядке рабочее место.</w:t>
      </w:r>
    </w:p>
    <w:p w:rsidR="004A5C0B" w:rsidRPr="00F32DC4" w:rsidRDefault="0079342A" w:rsidP="004A5C0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Программы </w:t>
      </w:r>
      <w:r w:rsidR="004A5C0B">
        <w:rPr>
          <w:b/>
          <w:sz w:val="28"/>
          <w:szCs w:val="28"/>
        </w:rPr>
        <w:t>первого года обучения</w:t>
      </w:r>
      <w:r w:rsidR="00176FA0">
        <w:rPr>
          <w:b/>
          <w:sz w:val="28"/>
          <w:szCs w:val="28"/>
        </w:rPr>
        <w:t>:</w:t>
      </w:r>
    </w:p>
    <w:p w:rsidR="004A5C0B" w:rsidRPr="004A5C0B" w:rsidRDefault="004A5C0B" w:rsidP="004A5C0B">
      <w:pPr>
        <w:pStyle w:val="ac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5C0B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4A5C0B" w:rsidRDefault="004A5C0B" w:rsidP="004A5C0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76FA0">
        <w:rPr>
          <w:rFonts w:ascii="Times New Roman" w:hAnsi="Times New Roman"/>
          <w:sz w:val="28"/>
          <w:szCs w:val="28"/>
        </w:rPr>
        <w:t>знакомы</w:t>
      </w:r>
      <w:r>
        <w:rPr>
          <w:rFonts w:ascii="Times New Roman" w:hAnsi="Times New Roman"/>
          <w:sz w:val="28"/>
          <w:szCs w:val="28"/>
        </w:rPr>
        <w:t xml:space="preserve"> с историей развития декоративно-прикладного творчества;</w:t>
      </w:r>
    </w:p>
    <w:p w:rsidR="004A5C0B" w:rsidRDefault="004A5C0B" w:rsidP="004A5C0B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6FA0">
        <w:rPr>
          <w:rFonts w:ascii="Times New Roman" w:hAnsi="Times New Roman"/>
          <w:color w:val="000000" w:themeColor="text1"/>
          <w:sz w:val="28"/>
          <w:szCs w:val="28"/>
        </w:rPr>
        <w:t>сформированы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учащихся практические навыки работы с различными материалами.</w:t>
      </w:r>
    </w:p>
    <w:p w:rsidR="004A5C0B" w:rsidRDefault="004A5C0B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обучены</w:t>
      </w:r>
      <w:r w:rsidR="004A5C0B">
        <w:rPr>
          <w:rFonts w:ascii="Times New Roman" w:hAnsi="Times New Roman"/>
          <w:sz w:val="28"/>
          <w:szCs w:val="28"/>
        </w:rPr>
        <w:t xml:space="preserve"> трудолюбию, аккуратности, усидчивости;</w:t>
      </w:r>
    </w:p>
    <w:p w:rsidR="004A5C0B" w:rsidRDefault="004A5C0B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6FA0">
        <w:rPr>
          <w:rFonts w:ascii="Times New Roman" w:hAnsi="Times New Roman"/>
          <w:color w:val="000000" w:themeColor="text1"/>
          <w:sz w:val="28"/>
          <w:szCs w:val="28"/>
        </w:rPr>
        <w:t>развит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художественный вкус, творческие способности и фантазия.</w:t>
      </w:r>
    </w:p>
    <w:p w:rsidR="004A5C0B" w:rsidRDefault="004A5C0B" w:rsidP="004A5C0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развито </w:t>
      </w:r>
      <w:r w:rsidR="004A5C0B">
        <w:rPr>
          <w:rFonts w:ascii="Times New Roman" w:hAnsi="Times New Roman"/>
          <w:sz w:val="28"/>
          <w:szCs w:val="28"/>
        </w:rPr>
        <w:t>внимание, память, образное мышление;</w:t>
      </w:r>
    </w:p>
    <w:p w:rsidR="004A5C0B" w:rsidRP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</w:t>
      </w:r>
      <w:r w:rsidR="004A5C0B">
        <w:rPr>
          <w:rFonts w:ascii="Times New Roman" w:hAnsi="Times New Roman"/>
          <w:sz w:val="28"/>
          <w:szCs w:val="28"/>
        </w:rPr>
        <w:t xml:space="preserve"> навыки самоконтроля.</w:t>
      </w:r>
    </w:p>
    <w:p w:rsidR="004A5C0B" w:rsidRDefault="00176FA0" w:rsidP="00176FA0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  <w:r w:rsidR="004A5C0B">
        <w:rPr>
          <w:rFonts w:ascii="Times New Roman" w:hAnsi="Times New Roman"/>
          <w:b/>
          <w:sz w:val="28"/>
          <w:szCs w:val="28"/>
        </w:rPr>
        <w:t xml:space="preserve"> второго года обучения:</w:t>
      </w:r>
    </w:p>
    <w:p w:rsidR="004A5C0B" w:rsidRDefault="004A5C0B" w:rsidP="00176FA0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 читать</w:t>
      </w:r>
      <w:r w:rsidR="00AA2B0E">
        <w:rPr>
          <w:rFonts w:ascii="Times New Roman" w:hAnsi="Times New Roman"/>
          <w:sz w:val="28"/>
          <w:szCs w:val="28"/>
        </w:rPr>
        <w:t xml:space="preserve"> и работать</w:t>
      </w:r>
      <w:r w:rsidR="004A5C0B">
        <w:rPr>
          <w:rFonts w:ascii="Times New Roman" w:hAnsi="Times New Roman"/>
          <w:sz w:val="28"/>
          <w:szCs w:val="28"/>
        </w:rPr>
        <w:t xml:space="preserve"> по схеме и  технологической карте;</w:t>
      </w:r>
    </w:p>
    <w:p w:rsid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-знают технологическую последовательность</w:t>
      </w:r>
      <w:r w:rsidR="004A5C0B">
        <w:rPr>
          <w:rFonts w:ascii="Times New Roman" w:hAnsi="Times New Roman"/>
          <w:sz w:val="28"/>
          <w:szCs w:val="28"/>
        </w:rPr>
        <w:t xml:space="preserve"> изготовления и оформления работы.</w:t>
      </w:r>
    </w:p>
    <w:p w:rsidR="004A5C0B" w:rsidRDefault="004A5C0B" w:rsidP="00176FA0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176FA0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развито</w:t>
      </w:r>
      <w:r w:rsidR="004A5C0B">
        <w:rPr>
          <w:rFonts w:ascii="Times New Roman" w:hAnsi="Times New Roman"/>
          <w:sz w:val="28"/>
          <w:szCs w:val="28"/>
        </w:rPr>
        <w:t xml:space="preserve"> терпение, взаи</w:t>
      </w:r>
      <w:r>
        <w:rPr>
          <w:rFonts w:ascii="Times New Roman" w:hAnsi="Times New Roman"/>
          <w:sz w:val="28"/>
          <w:szCs w:val="28"/>
        </w:rPr>
        <w:t xml:space="preserve">мопомощь, доброжелательность;              </w:t>
      </w:r>
    </w:p>
    <w:p w:rsid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</w:t>
      </w:r>
      <w:r w:rsidR="004A5C0B">
        <w:rPr>
          <w:rFonts w:ascii="Times New Roman" w:hAnsi="Times New Roman"/>
          <w:sz w:val="28"/>
          <w:szCs w:val="28"/>
        </w:rPr>
        <w:t xml:space="preserve"> способность к саморазвитию, самовоспитанию.</w:t>
      </w:r>
    </w:p>
    <w:p w:rsidR="004A5C0B" w:rsidRDefault="004A5C0B" w:rsidP="00176FA0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4A5C0B" w:rsidRDefault="004A5C0B" w:rsidP="004A5C0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FA0">
        <w:rPr>
          <w:color w:val="000000" w:themeColor="text1"/>
          <w:sz w:val="28"/>
          <w:szCs w:val="28"/>
        </w:rPr>
        <w:t>сформирован</w:t>
      </w:r>
      <w:r>
        <w:rPr>
          <w:color w:val="000000" w:themeColor="text1"/>
          <w:sz w:val="28"/>
          <w:szCs w:val="28"/>
        </w:rPr>
        <w:t xml:space="preserve"> устойчивый интерес к художественному творчеству;</w:t>
      </w:r>
    </w:p>
    <w:p w:rsidR="004A5C0B" w:rsidRDefault="00176FA0" w:rsidP="004A5C0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развито восприятие</w:t>
      </w:r>
      <w:r w:rsidR="00AA2B0E">
        <w:rPr>
          <w:rFonts w:ascii="Times New Roman" w:hAnsi="Times New Roman"/>
          <w:sz w:val="28"/>
          <w:szCs w:val="28"/>
        </w:rPr>
        <w:t xml:space="preserve"> цветочной гаммы.</w:t>
      </w: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57AF4" w:rsidRDefault="00D57AF4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57AF4" w:rsidRDefault="00D57AF4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57AF4" w:rsidRDefault="00D57AF4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1F10" w:rsidRDefault="003A1F10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35051" w:rsidRDefault="00535051" w:rsidP="003B44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B3B88" w:rsidRDefault="00DB3B88" w:rsidP="000946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B3B88" w:rsidRDefault="00DB3B88" w:rsidP="000946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B3B88" w:rsidRDefault="00DB3B88" w:rsidP="000946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B3B88" w:rsidRDefault="00DB3B88" w:rsidP="000946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9342A" w:rsidRDefault="0079342A" w:rsidP="000946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 организационно- педагогических условий»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9342A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базового уровня первого года обучения</w:t>
      </w:r>
    </w:p>
    <w:tbl>
      <w:tblPr>
        <w:tblStyle w:val="af0"/>
        <w:tblW w:w="20370" w:type="dxa"/>
        <w:tblLayout w:type="fixed"/>
        <w:tblLook w:val="04A0" w:firstRow="1" w:lastRow="0" w:firstColumn="1" w:lastColumn="0" w:noHBand="0" w:noVBand="1"/>
      </w:tblPr>
      <w:tblGrid>
        <w:gridCol w:w="757"/>
        <w:gridCol w:w="951"/>
        <w:gridCol w:w="984"/>
        <w:gridCol w:w="3094"/>
        <w:gridCol w:w="139"/>
        <w:gridCol w:w="563"/>
        <w:gridCol w:w="141"/>
        <w:gridCol w:w="1265"/>
        <w:gridCol w:w="1032"/>
        <w:gridCol w:w="1360"/>
        <w:gridCol w:w="4591"/>
        <w:gridCol w:w="5493"/>
      </w:tblGrid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79342A" w:rsidRDefault="0079342A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факту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79342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Введе</w:t>
            </w:r>
            <w:r w:rsidR="00CB65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ние в образовательную программу- 2 часа.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D57AF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Объяснение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</w:t>
            </w:r>
            <w:r w:rsidR="00275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ный </w:t>
            </w:r>
            <w:proofErr w:type="spellStart"/>
            <w:r w:rsidR="00275209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9342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Оригами</w:t>
            </w:r>
            <w:r w:rsidR="00CB65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- 28 часов.</w:t>
            </w:r>
          </w:p>
        </w:tc>
      </w:tr>
      <w:tr w:rsidR="0079342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возникновения оригами. Базовые формы оригами.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2A" w:rsidRDefault="0079342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Условные знаки, принятые в оригами.   Выбор модели.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изготовления квадрата. Выполнение базовой формы.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бумаги по цвету.   Выполнение базовой формы.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квадратного и прямоугольного места на равные части двумя способами. Складывание модели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CD2BAC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Складывание фигурок, основ</w:t>
            </w:r>
            <w:r w:rsidR="00CD2BAC">
              <w:rPr>
                <w:sz w:val="28"/>
                <w:szCs w:val="28"/>
                <w:lang w:eastAsia="en-US"/>
              </w:rPr>
              <w:t>анных на данных базовых формах. Интеллектуальная игра «Затейник</w:t>
            </w:r>
            <w:r w:rsidR="00CD2BAC" w:rsidRPr="0053505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D2BAC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2BAC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2BAC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  <w:p w:rsidR="00CD2BAC" w:rsidRDefault="00CD2BAC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совы. Знакомство с чертежом.</w:t>
            </w:r>
          </w:p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работы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Двигающиеся модели в оригами.</w:t>
            </w:r>
          </w:p>
          <w:p w:rsidR="00F73E0A" w:rsidRDefault="00F73E0A" w:rsidP="00F73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собачки.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модулями. Бабочка.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Цветы. Простые модели. Изготовление цветов.</w:t>
            </w:r>
          </w:p>
          <w:p w:rsidR="000748CC" w:rsidRDefault="000748CC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игрушек к Новому году.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модулями.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модулями. Изготовление снежинки.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sz w:val="28"/>
                <w:szCs w:val="28"/>
                <w:lang w:eastAsia="en-US"/>
              </w:rPr>
              <w:t xml:space="preserve">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sz w:val="28"/>
                <w:szCs w:val="28"/>
                <w:lang w:eastAsia="en-US"/>
              </w:rPr>
              <w:t xml:space="preserve"> Сборка модулей.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CB6538">
        <w:trPr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3. Витражи- 20 часов.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Выставка готовых работ.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Витражи- история возникновения.</w:t>
            </w:r>
          </w:p>
          <w:p w:rsidR="00F73E0A" w:rsidRDefault="00F73E0A" w:rsidP="00F73E0A">
            <w:pPr>
              <w:tabs>
                <w:tab w:val="left" w:pos="420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изготовления витража.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Обьяснение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материала, выбор модели. Подбор цветовой гаммы. Нарисовать.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Нарисовать контуром основу картины «Цветы»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Нанести краску разного цвета на витраж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рамки. Оформление работы.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P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E0A"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Подбор материала, выбор модели. Подбор цветовой гаммы.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Нарисовать контуром основу объемной формы «Ваза»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Нанести краску разного </w:t>
            </w:r>
            <w:r>
              <w:rPr>
                <w:sz w:val="28"/>
                <w:szCs w:val="28"/>
                <w:lang w:eastAsia="en-US"/>
              </w:rPr>
              <w:lastRenderedPageBreak/>
              <w:t>цвета на витраж.</w:t>
            </w:r>
          </w:p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рамки.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A30E7A">
              <w:rPr>
                <w:rFonts w:ascii="Times New Roman" w:hAnsi="Times New Roman"/>
                <w:sz w:val="28"/>
                <w:szCs w:val="28"/>
              </w:rPr>
              <w:lastRenderedPageBreak/>
              <w:t>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Декорирование «Вазы»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«Витражные фантазии». Выставка готовых работ.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Pr="00D57AF4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57AF4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Цветы из бумаги- 20 часов.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изготовления цветов из цветной и гофрированной бумаги.</w:t>
            </w:r>
          </w:p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бумаги.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модели цветка «Тюльпан».  Выбор бумаги по цвету, изготовление. 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Способы изготовления цветов из бумаги.    Складывание бумаги в несколько слоёв. Изготовление ромашки.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«Анютины глазки». Вырезание деталей.  Сборка цветка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розы. Выбор бумаги по цвету. 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цветка «Хризантема» Выбор бумаги по цвету. 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«Астра». Вырезание деталей.  Сборка цветка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«Гиацинт». Вырезание деталей.  Сборка цветка.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цветка «Василек». Вырезание деталей.    Сборка цветка.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цветка «Нарцисс». Мини-</w:t>
            </w:r>
            <w:r>
              <w:rPr>
                <w:sz w:val="28"/>
                <w:szCs w:val="28"/>
                <w:lang w:eastAsia="en-US"/>
              </w:rPr>
              <w:lastRenderedPageBreak/>
              <w:t>выставка.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A30E7A">
              <w:rPr>
                <w:rFonts w:ascii="Times New Roman" w:hAnsi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Раздел 5. Аппликация из ниток – 18 часов.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возникновения аппликации. Виды аппликаций. Технология выполнения аппликаций из ниток.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Видео презентация «Изделия из ниток»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Видео презентация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AC" w:rsidRDefault="00F73E0A" w:rsidP="00CD2B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</w:t>
            </w:r>
            <w:r w:rsidR="00CD2BAC">
              <w:rPr>
                <w:sz w:val="28"/>
                <w:szCs w:val="28"/>
                <w:lang w:eastAsia="en-US"/>
              </w:rPr>
              <w:t xml:space="preserve">исовка эскиза. </w:t>
            </w:r>
            <w:r>
              <w:rPr>
                <w:sz w:val="28"/>
                <w:szCs w:val="28"/>
                <w:lang w:eastAsia="en-US"/>
              </w:rPr>
              <w:t>Картина «Природа»</w:t>
            </w:r>
            <w:r w:rsidR="00CD2BAC" w:rsidRPr="00535051">
              <w:rPr>
                <w:sz w:val="28"/>
                <w:szCs w:val="28"/>
                <w:lang w:eastAsia="en-US"/>
              </w:rPr>
              <w:t xml:space="preserve"> </w:t>
            </w:r>
          </w:p>
          <w:p w:rsidR="00F73E0A" w:rsidRDefault="000748CC" w:rsidP="0007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Изготовление открытки к международному женскому дню 8 марта.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D2BAC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2BAC" w:rsidRDefault="00CD2BA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ниток по цвету. Нарезание ниток. Изготовление картины «Природа»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Нанесение клея на отдельные детали эскиза. Наклеивание ниток.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рамки. Декоративное оформление работы.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Pr="00D57AF4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F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Зарисовка эскиза. Подготовка фона. Подбор ниток по цвету. Картина «Зайчик»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Нарезание ниток. Нанесение клея на отдельные детали эскиза. Изготовление картины «Зайчик»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D57AF4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  <w:p w:rsidR="00F73E0A" w:rsidRPr="00493A9C" w:rsidRDefault="00F73E0A" w:rsidP="00F73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Наклеивание ниток. Декоративное оформление работы. Выставка.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CB6538">
        <w:trPr>
          <w:gridAfter w:val="2"/>
          <w:wAfter w:w="10084" w:type="dxa"/>
          <w:trHeight w:val="366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6. Аппликация из гофрированного картона – 18 часов.</w:t>
            </w:r>
          </w:p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Технология изготовления аппликации из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гофрированного картона.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0748C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Способы подготовки  картона к работе.  Выбор эскиза.   </w:t>
            </w:r>
            <w:r w:rsidR="000748CC" w:rsidRPr="00535051">
              <w:rPr>
                <w:sz w:val="28"/>
                <w:szCs w:val="28"/>
                <w:lang w:eastAsia="en-US"/>
              </w:rPr>
              <w:t>Познавательная в</w:t>
            </w:r>
            <w:r w:rsidR="000748CC">
              <w:rPr>
                <w:sz w:val="28"/>
                <w:szCs w:val="28"/>
                <w:lang w:eastAsia="en-US"/>
              </w:rPr>
              <w:t>икторина «Самый умный</w:t>
            </w:r>
            <w:r w:rsidR="000748CC" w:rsidRPr="0053505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48CC" w:rsidRDefault="000748CC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0748CC" w:rsidP="000748CC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Отделка</w:t>
            </w:r>
            <w:r w:rsidR="00F73E0A">
              <w:rPr>
                <w:sz w:val="28"/>
                <w:szCs w:val="28"/>
                <w:lang w:eastAsia="en-US"/>
              </w:rPr>
              <w:t>.  Нарезание картона вдоль и поперёк. Выполнение работы "Цветы»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технологические приёмы.   Перенесение рисунка на фон через копировальную бумагу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Укладывание на фон рисунком вниз.  Обводка по контуру.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Наклеивание полоски по линии рисунка. Оформление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>Составление композиций.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Перенесение рисунка на фон через копировальную бумагу в зеркальном отражении.  «Дельфин»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F73E0A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Процесс выполнения работы.   «Дельфин»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P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E0A"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Наклеивание полоски по линии рисунка. Оформление изделия.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E7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73E0A" w:rsidTr="00CB6538">
        <w:trPr>
          <w:gridAfter w:val="2"/>
          <w:wAfter w:w="10084" w:type="dxa"/>
          <w:trHeight w:val="15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Итоговое занятие – 2 часа.</w:t>
            </w:r>
          </w:p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3E0A" w:rsidTr="00275209">
        <w:trPr>
          <w:gridAfter w:val="2"/>
          <w:wAfter w:w="10084" w:type="dxa"/>
          <w:trHeight w:val="1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выставки лучших работ учащихся, подведение итогов за год.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A" w:rsidRDefault="00F73E0A" w:rsidP="00F73E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</w:tbl>
    <w:p w:rsidR="0079342A" w:rsidRPr="00DB3B88" w:rsidRDefault="0079342A" w:rsidP="00BF668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3B8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9342A" w:rsidRPr="00DB3B88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3B88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  <w:r w:rsidR="00F513C7" w:rsidRPr="00DB3B88">
        <w:rPr>
          <w:rFonts w:ascii="Times New Roman" w:hAnsi="Times New Roman"/>
          <w:b/>
          <w:sz w:val="28"/>
          <w:szCs w:val="28"/>
        </w:rPr>
        <w:t xml:space="preserve"> </w:t>
      </w:r>
    </w:p>
    <w:p w:rsidR="0079342A" w:rsidRPr="00DB3B88" w:rsidRDefault="0079342A" w:rsidP="007934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31567" w:type="dxa"/>
        <w:tblLayout w:type="fixed"/>
        <w:tblLook w:val="04A0" w:firstRow="1" w:lastRow="0" w:firstColumn="1" w:lastColumn="0" w:noHBand="0" w:noVBand="1"/>
      </w:tblPr>
      <w:tblGrid>
        <w:gridCol w:w="645"/>
        <w:gridCol w:w="9"/>
        <w:gridCol w:w="8"/>
        <w:gridCol w:w="810"/>
        <w:gridCol w:w="38"/>
        <w:gridCol w:w="939"/>
        <w:gridCol w:w="54"/>
        <w:gridCol w:w="3117"/>
        <w:gridCol w:w="28"/>
        <w:gridCol w:w="94"/>
        <w:gridCol w:w="612"/>
        <w:gridCol w:w="6"/>
        <w:gridCol w:w="1423"/>
        <w:gridCol w:w="61"/>
        <w:gridCol w:w="932"/>
        <w:gridCol w:w="1427"/>
        <w:gridCol w:w="360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155"/>
        <w:gridCol w:w="1103"/>
        <w:gridCol w:w="366"/>
        <w:gridCol w:w="2974"/>
        <w:gridCol w:w="1287"/>
        <w:gridCol w:w="1689"/>
        <w:gridCol w:w="2974"/>
        <w:gridCol w:w="867"/>
      </w:tblGrid>
      <w:tr w:rsidR="00DB3B88" w:rsidRPr="00DB3B88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B3B88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F375C2" w:rsidRPr="00DB3B88" w:rsidRDefault="00F375C2" w:rsidP="00F375C2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B3B88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B3B8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 по факту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rPr>
                <w:b/>
                <w:sz w:val="28"/>
                <w:szCs w:val="28"/>
                <w:lang w:eastAsia="en-US"/>
              </w:rPr>
            </w:pPr>
            <w:r w:rsidRPr="00DB3B88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Форма </w:t>
            </w:r>
            <w:proofErr w:type="spellStart"/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</w:t>
            </w:r>
            <w:proofErr w:type="spellEnd"/>
          </w:p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Pr="00DB3B88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Вводное занятие</w:t>
            </w:r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- 2 часа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7"/>
          <w:wAfter w:w="11260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AA2B0E" w:rsidP="00F375C2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  <w:r w:rsidR="00F375C2">
              <w:rPr>
                <w:sz w:val="28"/>
                <w:szCs w:val="28"/>
                <w:lang w:eastAsia="en-US"/>
              </w:rPr>
              <w:t>. Инструктаж по технике безопасности.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Вводный контроль,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собеседо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Оригами</w:t>
            </w:r>
            <w:r w:rsidR="00493A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- 20 часов.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Китайские традиции. Базовые формы в оригами. Складывание джонки, шанхайской вазы, трясогузки.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«Оригами»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базовых форм в оригами. Складывание бабочки двумя способами. Подбор бумаги по цвету.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DE6BE0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75C2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 бумаги по цвету. Складывание модели журавлик.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2" w:rsidRDefault="00F375C2" w:rsidP="00F375C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6BE0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DE6BE0" w:rsidRDefault="00DE6BE0" w:rsidP="00DE6BE0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бумаги. Подбор бумаги по цвету. Складывание модели попугай.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6BE0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 бумаги по цвету. Подготовка квадратов. Складывание модели  коробка с журавликом.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0" w:rsidRDefault="00DE6BE0" w:rsidP="00DE6B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Сказочные герои. Складывание модели гномик.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 модели зайца. Оформление.</w:t>
            </w:r>
          </w:p>
          <w:p w:rsidR="00AA2B0E" w:rsidRDefault="00AA2B0E" w:rsidP="005357C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Интеллектуальная игра «Гений»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A2B0E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2B0E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модели лисы. Подбор бумаги по цвету.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Складывание модели  волка. Подбор бумаги по цвету.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DE6BE0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в умении складывать фигурки по чертежам, знание основных базовых форм. Оформление работы. Мини-выставка.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BF6688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F65DA9">
        <w:trPr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- 46 часов.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Коллективная работа «Ваза»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Выставка готовых работ.</w:t>
            </w:r>
          </w:p>
        </w:tc>
      </w:tr>
      <w:tr w:rsidR="005357C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Обзор работ. Просмотр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видеопрезентации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Выкладывание работ пластилиновыми шариками. «Веселый еж».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«Веселый еж». Подготовка основы, нанесение рисунка.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E" w:rsidRDefault="005357C6" w:rsidP="00535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«Веселый еж». Заполнение фона.</w:t>
            </w:r>
          </w:p>
          <w:p w:rsidR="005357C6" w:rsidRDefault="005357C6" w:rsidP="005357C6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7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«Веселый еж». Оформление работы.</w:t>
            </w:r>
          </w:p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«Жар-птица». Подготовка основы, нанесение рисунка.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«Жар-птица». Заполнение фона.</w:t>
            </w:r>
          </w:p>
          <w:p w:rsidR="005357C6" w:rsidRDefault="005357C6" w:rsidP="005357C6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«Жар-птица». Оформление работы.</w:t>
            </w:r>
          </w:p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Коллективная работа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 выбору учащихся)</w:t>
            </w:r>
          </w:p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Коллективная работа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 выбору учащихся)</w:t>
            </w:r>
          </w:p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Выкладывание работ пластилиновыми колбасками. «Морские обитатели».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«Морские обитатели». Нанесение рисунка. Заполнение рисунка жгутиками.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«Морские обитатели». Заполнение рисунка жгутиками.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«Морские обитатели». Художественное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«Волшебное дерево». Подготовка основы, нанесение рисунка.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«Волшебное дерево». Заполнение рисунка жгутиками.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Просмотр презентации «Оригинальные идеи для подарка.</w:t>
            </w:r>
          </w:p>
          <w:p w:rsidR="00AA2B0E" w:rsidRDefault="00AA2B0E" w:rsidP="005357C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Изготовление сувенира ко дню Матери.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A2B0E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2B0E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2B0E" w:rsidRDefault="00AA2B0E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Панно «Букет для мамы». Изготовление.</w:t>
            </w:r>
          </w:p>
          <w:p w:rsidR="005357C6" w:rsidRDefault="005357C6" w:rsidP="005357C6">
            <w:pPr>
              <w:rPr>
                <w:sz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Панно «Букет для мамы». Изготовление. Художественное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Картина «Природа». Изготовление.</w:t>
            </w:r>
          </w:p>
          <w:p w:rsidR="005357C6" w:rsidRDefault="005357C6" w:rsidP="005357C6">
            <w:pPr>
              <w:rPr>
                <w:sz w:val="28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Картина «Природ». Изготовление. Художественное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Смешанная техника.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Коллективная работа «Мир творчества»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BF6688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Коллективная работа «Мир творчества»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BF6688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F65DA9">
        <w:trPr>
          <w:gridAfter w:val="5"/>
          <w:wAfter w:w="9791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</w:t>
            </w:r>
            <w:r w:rsidR="00AA2B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дел 4. </w:t>
            </w:r>
            <w:proofErr w:type="spellStart"/>
            <w:r w:rsidR="00AA2B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Бумагопластика</w:t>
            </w:r>
            <w:proofErr w:type="spellEnd"/>
            <w:r w:rsidR="00AA2B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- 64 часа.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357C6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Торцевание. Принципы выполнения работ в технике «торцевания».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 «Цветик-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 «Цветик-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«Божья коровка».</w:t>
            </w:r>
          </w:p>
          <w:p w:rsidR="005357C6" w:rsidRDefault="005357C6" w:rsidP="005357C6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«Божья коровка».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Картина «Ваза с цветами».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Картина «Ваза с цветами».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Торцевание. Картина «Ваза с цветами».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Плетение из газетных трубочек. Знакомство с историй плетения из газетных трубочек.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Принципы изготовления газетных трубочек. </w:t>
            </w:r>
          </w:p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Изготовление трубочек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Плетение. Простое и спиральное плетение.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Творческая работа. «Ваза для цветов». Изготовление.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Творческая работа. «Ваза для цветов». Изготовление.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работа. «Ваза для цветов». Изготовление.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Творческая работа. «Корзина». Изготовление.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57C6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Творческая работа </w:t>
            </w:r>
          </w:p>
          <w:p w:rsidR="005357C6" w:rsidRDefault="005357C6" w:rsidP="005357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«Корзина». Изготовление.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6" w:rsidRDefault="005357C6" w:rsidP="005357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работа</w:t>
            </w:r>
          </w:p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«Корзина». Изготовление.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Плетение рамки для фотографий.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«Аппликация из бумаги» Изготовление аппликации «Природа».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«Разноцветная рыбка».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«Природа».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«Пингвин».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«Синий кит».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«Зайчик».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«Радуга».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75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E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«Природа».</w:t>
            </w:r>
          </w:p>
          <w:p w:rsidR="00BF6688" w:rsidRDefault="00AA2B0E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 викторина «Самый умный»</w:t>
            </w:r>
            <w:r w:rsidR="00BF66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88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A2B0E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2B0E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F513C7">
        <w:trPr>
          <w:gridAfter w:val="5"/>
          <w:wAfter w:w="9791" w:type="dxa"/>
          <w:trHeight w:val="52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аппликации «Природа». Оформление работы.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умения в изготовлении аппликации из бумаги.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F65DA9">
        <w:trPr>
          <w:gridAfter w:val="1"/>
          <w:wAfter w:w="867" w:type="dxa"/>
          <w:trHeight w:val="153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75C2">
              <w:rPr>
                <w:b/>
                <w:sz w:val="28"/>
                <w:szCs w:val="28"/>
                <w:lang w:eastAsia="en-US"/>
              </w:rPr>
              <w:t xml:space="preserve">Раздел 5. </w:t>
            </w:r>
            <w:proofErr w:type="spellStart"/>
            <w:r w:rsidRPr="00F375C2">
              <w:rPr>
                <w:b/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- 60 часов</w:t>
            </w:r>
            <w:r w:rsidRPr="00F375C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rPr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Сувениры к праздникам. </w:t>
            </w:r>
          </w:p>
        </w:tc>
      </w:tr>
      <w:tr w:rsidR="00BF6688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техникой. Просмотр презентации «Японское искусство»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 схем. Перенос схем на пенопласт. Вырезание.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«Собачка»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Собачка»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формление</w:t>
            </w:r>
            <w:proofErr w:type="spellEnd"/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«Бабочка»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</w:t>
            </w:r>
          </w:p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Бабочка»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«Природа»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«Природа».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«Дама»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</w:t>
            </w:r>
          </w:p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«Дама».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«Дама».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«Кошечка»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«Кошечка».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«Дельфин»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«Дельфин».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«Цветы в вазе»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«Цветы в вазе».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«Вечер»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«Вечер».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«Алые паруса».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«Вечер»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по выбору.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выбору.Оформление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«Кукла».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работы «Кукла». Оформление.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802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Коллективная работа «</w:t>
            </w:r>
            <w:r w:rsidR="00802363">
              <w:rPr>
                <w:rFonts w:eastAsiaTheme="minorHAnsi"/>
                <w:sz w:val="28"/>
                <w:szCs w:val="28"/>
                <w:lang w:eastAsia="en-US"/>
              </w:rPr>
              <w:t>Природа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Смешанная техника. Кол</w:t>
            </w:r>
            <w:r w:rsidR="00802363">
              <w:rPr>
                <w:rFonts w:eastAsiaTheme="minorHAnsi"/>
                <w:sz w:val="28"/>
                <w:szCs w:val="28"/>
                <w:lang w:eastAsia="en-US"/>
              </w:rPr>
              <w:t>лективная работа  «Природа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F65DA9">
        <w:trPr>
          <w:gridAfter w:val="5"/>
          <w:wAfter w:w="9791" w:type="dxa"/>
          <w:trHeight w:val="362"/>
        </w:trPr>
        <w:tc>
          <w:tcPr>
            <w:tcW w:w="10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75C2">
              <w:rPr>
                <w:b/>
                <w:sz w:val="28"/>
                <w:szCs w:val="28"/>
                <w:lang w:eastAsia="en-US"/>
              </w:rPr>
              <w:t xml:space="preserve">Раздел 6. </w:t>
            </w:r>
            <w:proofErr w:type="spellStart"/>
            <w:r w:rsidRPr="00F375C2">
              <w:rPr>
                <w:b/>
                <w:sz w:val="28"/>
                <w:szCs w:val="28"/>
                <w:lang w:eastAsia="en-US"/>
              </w:rPr>
              <w:t>Квиллинг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- 22 часа</w:t>
            </w:r>
            <w:r w:rsidRPr="00F375C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F375C2" w:rsidRDefault="00BF6688" w:rsidP="00BF668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F6688" w:rsidTr="00F65DA9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Знакомство с материалами и инструментами.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Знакомство с различными дополнительными приспособлениями: зубочистки, ножницы, пинцет, скрепки, калька, карандаш.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Основные законы композиции. Знакомство с основными и составными цветами.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AA2B0E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открытки ко дню Победы.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A2B0E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2B0E" w:rsidRDefault="00AA2B0E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плотная катушка.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плотная катушка.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ажурные элементы</w:t>
            </w:r>
            <w:r>
              <w:rPr>
                <w:rFonts w:ascii="Times New Roman" w:hAnsi="Times New Roman"/>
                <w:color w:val="58585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 ажурные элементы</w:t>
            </w:r>
            <w:r>
              <w:rPr>
                <w:rFonts w:ascii="Times New Roman" w:hAnsi="Times New Roman"/>
                <w:color w:val="58585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цветов.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357C6">
        <w:trPr>
          <w:gridAfter w:val="5"/>
          <w:wAfter w:w="9791" w:type="dxa"/>
          <w:trHeight w:val="15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Цветочные композиции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688" w:rsidTr="00514C06">
        <w:trPr>
          <w:gridAfter w:val="1"/>
          <w:wAfter w:w="867" w:type="dxa"/>
          <w:trHeight w:val="407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Цветочные композиции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</w:t>
            </w:r>
            <w:proofErr w:type="spellEnd"/>
          </w:p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88" w:rsidRDefault="00BF6688" w:rsidP="00BF6688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в умении работать с дисками. Мини-выставка.</w:t>
            </w:r>
          </w:p>
        </w:tc>
      </w:tr>
      <w:tr w:rsidR="00BF6688" w:rsidTr="00F65DA9">
        <w:tblPrEx>
          <w:tblLook w:val="0000" w:firstRow="0" w:lastRow="0" w:firstColumn="0" w:lastColumn="0" w:noHBand="0" w:noVBand="0"/>
        </w:tblPrEx>
        <w:trPr>
          <w:gridAfter w:val="26"/>
          <w:wAfter w:w="21364" w:type="dxa"/>
          <w:trHeight w:val="623"/>
        </w:trPr>
        <w:tc>
          <w:tcPr>
            <w:tcW w:w="10203" w:type="dxa"/>
            <w:gridSpan w:val="16"/>
          </w:tcPr>
          <w:p w:rsidR="00BF6688" w:rsidRDefault="00BF6688" w:rsidP="00BF6688">
            <w:pPr>
              <w:pStyle w:val="ac"/>
              <w:tabs>
                <w:tab w:val="left" w:pos="33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Итоговое занятие- 2 часа.</w:t>
            </w:r>
          </w:p>
        </w:tc>
      </w:tr>
      <w:tr w:rsidR="00BF6688" w:rsidTr="00F65DA9">
        <w:tblPrEx>
          <w:tblLook w:val="0000" w:firstRow="0" w:lastRow="0" w:firstColumn="0" w:lastColumn="0" w:noHBand="0" w:noVBand="0"/>
        </w:tblPrEx>
        <w:trPr>
          <w:gridAfter w:val="26"/>
          <w:wAfter w:w="21364" w:type="dxa"/>
          <w:trHeight w:val="546"/>
        </w:trPr>
        <w:tc>
          <w:tcPr>
            <w:tcW w:w="645" w:type="dxa"/>
          </w:tcPr>
          <w:p w:rsidR="00BF6688" w:rsidRDefault="00BF6688" w:rsidP="00BF6688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375C2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BF6688" w:rsidRDefault="00BF6688" w:rsidP="00BF6688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BF6688" w:rsidRDefault="00BF6688" w:rsidP="00BF6688">
            <w:pPr>
              <w:pStyle w:val="ac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6688" w:rsidRDefault="00BF6688" w:rsidP="00BF6688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BF6688" w:rsidRDefault="00BF6688" w:rsidP="00BF6688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BF6688" w:rsidRDefault="00BF6688" w:rsidP="00BF6688">
            <w:pPr>
              <w:pStyle w:val="ac"/>
              <w:ind w:left="-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выставки работ учащихся, подведение итогов за год.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</w:t>
            </w:r>
          </w:p>
        </w:tc>
      </w:tr>
    </w:tbl>
    <w:p w:rsidR="0079342A" w:rsidRDefault="0079342A" w:rsidP="0079342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9342A" w:rsidRDefault="0079342A" w:rsidP="0079342A">
      <w:pPr>
        <w:pStyle w:val="ac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успешной реализации программы необходимо материально- техническое обеспечение:</w:t>
      </w:r>
    </w:p>
    <w:p w:rsidR="0079342A" w:rsidRDefault="0079342A" w:rsidP="0079342A">
      <w:pPr>
        <w:widowControl w:val="0"/>
        <w:tabs>
          <w:tab w:val="left" w:pos="565"/>
        </w:tabs>
        <w:jc w:val="both"/>
        <w:rPr>
          <w:rFonts w:eastAsia="Arial Unicode MS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-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стол, стул для педагога- 1 шт.;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столы  для учащихся- 7 шт.;</w:t>
      </w:r>
    </w:p>
    <w:p w:rsidR="0079342A" w:rsidRDefault="0079342A" w:rsidP="0079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стулья  для учащихся- 14 шт.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принтер – 1 шт. </w:t>
      </w:r>
    </w:p>
    <w:p w:rsidR="0079342A" w:rsidRDefault="0079342A" w:rsidP="0079342A">
      <w:pPr>
        <w:ind w:firstLine="709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Перечень оборудования, инструментов и материалов, необходимых для реализации Программы</w:t>
      </w:r>
      <w:r>
        <w:rPr>
          <w:rFonts w:eastAsia="Arial Unicode MS"/>
          <w:sz w:val="28"/>
          <w:szCs w:val="28"/>
          <w:shd w:val="clear" w:color="auto" w:fill="FFFFFF"/>
        </w:rPr>
        <w:t>: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стенды;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карандаши цветные и простые, ручки, фломастеры;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краски и кисточки;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-линейки, угольники, ластики;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-ткань, нитки, пряжа;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клеевой пистолет, клей ПВА;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-бумага, картон, цветная бумага;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ножницы, щипцы;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утюг;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пеноплекс</w:t>
      </w:r>
      <w:proofErr w:type="spellEnd"/>
      <w:r>
        <w:rPr>
          <w:sz w:val="28"/>
          <w:szCs w:val="28"/>
        </w:rPr>
        <w:t>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пластилин.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обеспечение: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-музыкальный центр;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принтер.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 включает:</w:t>
      </w:r>
    </w:p>
    <w:p w:rsidR="0079342A" w:rsidRDefault="0079342A" w:rsidP="0079342A">
      <w:pPr>
        <w:pStyle w:val="ac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специальную литературу;</w:t>
      </w:r>
    </w:p>
    <w:p w:rsidR="0079342A" w:rsidRDefault="0079342A" w:rsidP="0079342A">
      <w:pPr>
        <w:pStyle w:val="ac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контрольные карточки;</w:t>
      </w:r>
    </w:p>
    <w:p w:rsidR="0079342A" w:rsidRDefault="0079342A" w:rsidP="0079342A">
      <w:pPr>
        <w:pStyle w:val="ac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фотободборка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9342A" w:rsidRDefault="0079342A" w:rsidP="0079342A">
      <w:pPr>
        <w:pStyle w:val="ac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карточки с заданиями.</w:t>
      </w:r>
    </w:p>
    <w:p w:rsidR="0079342A" w:rsidRDefault="0079342A" w:rsidP="0079342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>
        <w:rPr>
          <w:rFonts w:ascii="Times New Roman" w:hAnsi="Times New Roman"/>
          <w:sz w:val="28"/>
          <w:szCs w:val="28"/>
        </w:rPr>
        <w:t>Программа «</w:t>
      </w:r>
      <w:r w:rsidR="00AA6E6B">
        <w:rPr>
          <w:rFonts w:ascii="Times New Roman" w:hAnsi="Times New Roman"/>
          <w:sz w:val="28"/>
          <w:szCs w:val="28"/>
        </w:rPr>
        <w:t>Фантаз</w:t>
      </w:r>
      <w:r w:rsidR="00F513C7">
        <w:rPr>
          <w:rFonts w:ascii="Times New Roman" w:hAnsi="Times New Roman"/>
          <w:sz w:val="28"/>
          <w:szCs w:val="28"/>
        </w:rPr>
        <w:t>еры</w:t>
      </w:r>
      <w:r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высшее педагогическое образование, соответствующий профилю программы, и постоянно повышающим уровень профессионального мастерства.</w:t>
      </w:r>
    </w:p>
    <w:p w:rsidR="001E76E1" w:rsidRPr="001E76E1" w:rsidRDefault="001E76E1" w:rsidP="001E76E1">
      <w:pPr>
        <w:jc w:val="center"/>
        <w:rPr>
          <w:b/>
          <w:sz w:val="28"/>
          <w:szCs w:val="28"/>
        </w:rPr>
      </w:pPr>
      <w:r w:rsidRPr="001E76E1">
        <w:rPr>
          <w:b/>
          <w:sz w:val="28"/>
          <w:szCs w:val="28"/>
        </w:rPr>
        <w:t>Формы аттестации</w:t>
      </w:r>
    </w:p>
    <w:p w:rsidR="001E76E1" w:rsidRPr="001E76E1" w:rsidRDefault="001E76E1" w:rsidP="001E76E1">
      <w:pPr>
        <w:ind w:firstLine="708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Для оценки результативности учебных занятий применяется вводный, текущий и итоговый контроль.</w:t>
      </w:r>
    </w:p>
    <w:p w:rsidR="001E76E1" w:rsidRPr="001E76E1" w:rsidRDefault="001E76E1" w:rsidP="001E76E1">
      <w:pPr>
        <w:ind w:firstLine="567"/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- </w:t>
      </w:r>
      <w:r w:rsidRPr="001E76E1">
        <w:rPr>
          <w:i/>
          <w:sz w:val="28"/>
          <w:szCs w:val="28"/>
        </w:rPr>
        <w:t>вводный  контроль</w:t>
      </w:r>
      <w:r w:rsidRPr="001E76E1">
        <w:rPr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1E76E1" w:rsidRPr="001E76E1" w:rsidRDefault="001E76E1" w:rsidP="001E76E1">
      <w:pPr>
        <w:ind w:firstLine="851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т</w:t>
      </w:r>
      <w:r w:rsidRPr="001E76E1">
        <w:rPr>
          <w:i/>
          <w:sz w:val="28"/>
          <w:szCs w:val="28"/>
        </w:rPr>
        <w:t>екущий  тематический  контроль</w:t>
      </w:r>
      <w:r w:rsidRPr="001E76E1">
        <w:rPr>
          <w:sz w:val="28"/>
          <w:szCs w:val="28"/>
        </w:rPr>
        <w:t xml:space="preserve">  осуществляется  для  определения усвоения учащимися пройденных тем; </w:t>
      </w:r>
    </w:p>
    <w:p w:rsidR="001E76E1" w:rsidRPr="001E76E1" w:rsidRDefault="001E76E1" w:rsidP="001E76E1">
      <w:pPr>
        <w:ind w:firstLine="709"/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- </w:t>
      </w:r>
      <w:r w:rsidRPr="001E76E1">
        <w:rPr>
          <w:i/>
          <w:sz w:val="28"/>
          <w:szCs w:val="28"/>
        </w:rPr>
        <w:t>итоговый  контроль</w:t>
      </w:r>
      <w:r w:rsidRPr="001E76E1">
        <w:rPr>
          <w:sz w:val="28"/>
          <w:szCs w:val="28"/>
        </w:rPr>
        <w:t xml:space="preserve">  прово</w:t>
      </w:r>
      <w:r w:rsidR="00802363">
        <w:rPr>
          <w:sz w:val="28"/>
          <w:szCs w:val="28"/>
        </w:rPr>
        <w:t>дится  в  конце базового</w:t>
      </w:r>
      <w:r w:rsidRPr="001E76E1">
        <w:rPr>
          <w:sz w:val="28"/>
          <w:szCs w:val="28"/>
        </w:rPr>
        <w:t xml:space="preserve"> уровня для определения степени выполнения поставленных задач. </w:t>
      </w:r>
    </w:p>
    <w:p w:rsidR="001E76E1" w:rsidRPr="001E76E1" w:rsidRDefault="001E76E1" w:rsidP="001E76E1">
      <w:pPr>
        <w:ind w:firstLine="36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</w:t>
      </w:r>
      <w:r>
        <w:rPr>
          <w:sz w:val="28"/>
          <w:szCs w:val="28"/>
        </w:rPr>
        <w:t>«Фантазия» к Программе «Фантазеры</w:t>
      </w:r>
      <w:r w:rsidRPr="001E76E1">
        <w:rPr>
          <w:sz w:val="28"/>
          <w:szCs w:val="28"/>
        </w:rPr>
        <w:t xml:space="preserve">». </w:t>
      </w:r>
    </w:p>
    <w:p w:rsidR="001E76E1" w:rsidRPr="001E76E1" w:rsidRDefault="001E76E1" w:rsidP="001E76E1">
      <w:pPr>
        <w:ind w:firstLine="708"/>
        <w:jc w:val="center"/>
        <w:rPr>
          <w:b/>
          <w:sz w:val="28"/>
          <w:szCs w:val="28"/>
        </w:rPr>
      </w:pPr>
      <w:r w:rsidRPr="001E76E1">
        <w:rPr>
          <w:b/>
          <w:sz w:val="28"/>
          <w:szCs w:val="28"/>
        </w:rPr>
        <w:t>Оценочные материалы</w:t>
      </w:r>
    </w:p>
    <w:p w:rsidR="001E76E1" w:rsidRPr="001E76E1" w:rsidRDefault="001E76E1" w:rsidP="001E76E1">
      <w:pPr>
        <w:jc w:val="both"/>
        <w:rPr>
          <w:b/>
          <w:sz w:val="28"/>
          <w:szCs w:val="28"/>
          <w:u w:val="single"/>
        </w:rPr>
      </w:pPr>
      <w:r w:rsidRPr="001E76E1">
        <w:rPr>
          <w:sz w:val="28"/>
          <w:szCs w:val="28"/>
        </w:rPr>
        <w:tab/>
      </w:r>
      <w:r w:rsidRPr="001E76E1">
        <w:rPr>
          <w:b/>
          <w:sz w:val="28"/>
          <w:szCs w:val="28"/>
          <w:u w:val="single"/>
        </w:rPr>
        <w:t>Перечень оценочных материалов:</w:t>
      </w:r>
    </w:p>
    <w:p w:rsidR="001E76E1" w:rsidRPr="001E76E1" w:rsidRDefault="001E76E1" w:rsidP="001E76E1">
      <w:pPr>
        <w:shd w:val="clear" w:color="auto" w:fill="FFFFFF"/>
        <w:jc w:val="both"/>
        <w:rPr>
          <w:bCs/>
          <w:sz w:val="28"/>
          <w:szCs w:val="28"/>
        </w:rPr>
      </w:pPr>
      <w:r w:rsidRPr="001E76E1">
        <w:rPr>
          <w:bCs/>
          <w:sz w:val="28"/>
          <w:szCs w:val="28"/>
        </w:rPr>
        <w:lastRenderedPageBreak/>
        <w:t>1. Мониторинг для учащихся в объединении «Фантазия», автор Погорелова И.В.</w:t>
      </w:r>
      <w:r w:rsidRPr="001E76E1">
        <w:rPr>
          <w:sz w:val="28"/>
          <w:szCs w:val="28"/>
        </w:rPr>
        <w:t xml:space="preserve">  </w:t>
      </w:r>
      <w:r w:rsidRPr="001E76E1">
        <w:rPr>
          <w:bCs/>
          <w:sz w:val="28"/>
          <w:szCs w:val="28"/>
        </w:rPr>
        <w:t>(Приложение  1)</w:t>
      </w:r>
    </w:p>
    <w:p w:rsidR="001E76E1" w:rsidRDefault="001E76E1" w:rsidP="001E76E1">
      <w:pPr>
        <w:shd w:val="clear" w:color="auto" w:fill="FFFFFF"/>
        <w:tabs>
          <w:tab w:val="left" w:pos="1365"/>
        </w:tabs>
        <w:rPr>
          <w:sz w:val="28"/>
          <w:szCs w:val="28"/>
        </w:rPr>
      </w:pPr>
      <w:r w:rsidRPr="001E76E1">
        <w:rPr>
          <w:sz w:val="28"/>
          <w:szCs w:val="28"/>
        </w:rPr>
        <w:t xml:space="preserve"> 2.  </w:t>
      </w:r>
      <w:r w:rsidRPr="001E76E1">
        <w:rPr>
          <w:rFonts w:eastAsiaTheme="minorHAnsi" w:cstheme="minorBidi"/>
          <w:bCs/>
          <w:sz w:val="28"/>
          <w:szCs w:val="28"/>
          <w:lang w:eastAsia="en-US"/>
        </w:rPr>
        <w:t>Тест</w:t>
      </w:r>
      <w:r w:rsidRPr="001E76E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E76E1">
        <w:rPr>
          <w:rFonts w:eastAsiaTheme="minorHAnsi" w:cstheme="minorBidi"/>
          <w:bCs/>
          <w:sz w:val="28"/>
          <w:szCs w:val="28"/>
          <w:lang w:eastAsia="en-US"/>
        </w:rPr>
        <w:t>«Изучение удовлетворённости учащихся атмосферой, созданной в объединении</w:t>
      </w:r>
      <w:r w:rsidR="00D66D5D">
        <w:rPr>
          <w:rFonts w:eastAsiaTheme="minorHAnsi" w:cstheme="minorBidi"/>
          <w:bCs/>
          <w:sz w:val="28"/>
          <w:szCs w:val="28"/>
          <w:lang w:eastAsia="en-US"/>
        </w:rPr>
        <w:t>»</w:t>
      </w:r>
      <w:r w:rsidRPr="001E76E1">
        <w:rPr>
          <w:rFonts w:eastAsiaTheme="minorHAnsi" w:cstheme="minorBidi"/>
          <w:bCs/>
          <w:sz w:val="28"/>
          <w:szCs w:val="28"/>
          <w:lang w:eastAsia="en-US"/>
        </w:rPr>
        <w:t xml:space="preserve">, автор Тарасова Н.Г. </w:t>
      </w:r>
      <w:r w:rsidRPr="001E76E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E76E1">
        <w:rPr>
          <w:sz w:val="28"/>
          <w:szCs w:val="28"/>
        </w:rPr>
        <w:t>(Приложение  2)</w:t>
      </w:r>
    </w:p>
    <w:p w:rsidR="00B129E7" w:rsidRDefault="00B129E7" w:rsidP="001E76E1">
      <w:pPr>
        <w:shd w:val="clear" w:color="auto" w:fill="FFFFFF"/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3.Тест «История оригами»</w:t>
      </w:r>
      <w:r w:rsidR="00D66D5D">
        <w:rPr>
          <w:sz w:val="28"/>
          <w:szCs w:val="28"/>
        </w:rPr>
        <w:t>, автор Холина Т.Н.</w:t>
      </w:r>
      <w:r w:rsidR="00D66D5D" w:rsidRPr="00D66D5D">
        <w:rPr>
          <w:sz w:val="28"/>
          <w:szCs w:val="28"/>
        </w:rPr>
        <w:t xml:space="preserve"> </w:t>
      </w:r>
      <w:r w:rsidR="00D66D5D">
        <w:rPr>
          <w:sz w:val="28"/>
          <w:szCs w:val="28"/>
        </w:rPr>
        <w:t>(Приложение  3</w:t>
      </w:r>
      <w:r w:rsidR="00D66D5D" w:rsidRPr="001E76E1">
        <w:rPr>
          <w:sz w:val="28"/>
          <w:szCs w:val="28"/>
        </w:rPr>
        <w:t>)</w:t>
      </w:r>
    </w:p>
    <w:p w:rsidR="00D66D5D" w:rsidRPr="001E76E1" w:rsidRDefault="00D66D5D" w:rsidP="001E76E1">
      <w:pPr>
        <w:shd w:val="clear" w:color="auto" w:fill="FFFFFF"/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4. Тестовые материалы по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», автор Субботина П.А. (Приложение  4</w:t>
      </w:r>
      <w:r w:rsidRPr="001E76E1">
        <w:rPr>
          <w:sz w:val="28"/>
          <w:szCs w:val="28"/>
        </w:rPr>
        <w:t>)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bCs/>
          <w:sz w:val="28"/>
          <w:szCs w:val="28"/>
        </w:rPr>
        <w:t xml:space="preserve">        </w:t>
      </w:r>
      <w:r w:rsidRPr="001E76E1">
        <w:rPr>
          <w:sz w:val="28"/>
          <w:szCs w:val="28"/>
        </w:rPr>
        <w:t xml:space="preserve">В  процессе  обучения  осуществляется  </w:t>
      </w:r>
      <w:proofErr w:type="gramStart"/>
      <w:r w:rsidRPr="001E76E1">
        <w:rPr>
          <w:sz w:val="28"/>
          <w:szCs w:val="28"/>
        </w:rPr>
        <w:t>контроль  за</w:t>
      </w:r>
      <w:proofErr w:type="gramEnd"/>
      <w:r w:rsidRPr="001E76E1">
        <w:rPr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 маленькому  автору.  </w:t>
      </w:r>
      <w:r w:rsidRPr="001E76E1">
        <w:rPr>
          <w:sz w:val="28"/>
          <w:szCs w:val="28"/>
        </w:rPr>
        <w:tab/>
      </w:r>
      <w:r w:rsidRPr="001E76E1">
        <w:rPr>
          <w:sz w:val="28"/>
          <w:szCs w:val="28"/>
        </w:rPr>
        <w:tab/>
      </w:r>
      <w:r w:rsidRPr="001E76E1">
        <w:rPr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1E76E1" w:rsidRPr="001E76E1" w:rsidRDefault="001E76E1" w:rsidP="001E76E1">
      <w:pPr>
        <w:jc w:val="both"/>
        <w:rPr>
          <w:sz w:val="28"/>
          <w:szCs w:val="28"/>
        </w:rPr>
      </w:pPr>
      <w:r w:rsidRPr="001E76E1">
        <w:rPr>
          <w:sz w:val="28"/>
          <w:szCs w:val="28"/>
        </w:rPr>
        <w:t>•  удовлетворительное  качество  работы  и  соответствие  ее художественным требованиям;</w:t>
      </w:r>
    </w:p>
    <w:p w:rsidR="001E76E1" w:rsidRPr="001E76E1" w:rsidRDefault="001E76E1" w:rsidP="001E76E1">
      <w:pPr>
        <w:jc w:val="both"/>
        <w:rPr>
          <w:sz w:val="28"/>
          <w:szCs w:val="28"/>
        </w:rPr>
      </w:pPr>
      <w:r w:rsidRPr="001E76E1">
        <w:rPr>
          <w:sz w:val="28"/>
          <w:szCs w:val="28"/>
        </w:rPr>
        <w:t>•  четкое соблюдение последовательности технологических приемов;</w:t>
      </w:r>
    </w:p>
    <w:p w:rsidR="001E76E1" w:rsidRPr="001E76E1" w:rsidRDefault="001E76E1" w:rsidP="001E76E1">
      <w:pPr>
        <w:jc w:val="both"/>
        <w:rPr>
          <w:sz w:val="28"/>
          <w:szCs w:val="28"/>
        </w:rPr>
      </w:pPr>
      <w:r w:rsidRPr="001E76E1">
        <w:rPr>
          <w:sz w:val="28"/>
          <w:szCs w:val="28"/>
        </w:rPr>
        <w:t>•  художественная выразительность и оригинальность творческих работ.</w:t>
      </w:r>
    </w:p>
    <w:p w:rsidR="001E76E1" w:rsidRPr="001E76E1" w:rsidRDefault="001E76E1" w:rsidP="001E76E1">
      <w:pPr>
        <w:jc w:val="both"/>
        <w:rPr>
          <w:b/>
          <w:sz w:val="28"/>
          <w:szCs w:val="28"/>
        </w:rPr>
      </w:pPr>
      <w:r w:rsidRPr="001E76E1">
        <w:rPr>
          <w:sz w:val="28"/>
          <w:szCs w:val="28"/>
        </w:rPr>
        <w:tab/>
      </w:r>
      <w:r w:rsidRPr="001E76E1">
        <w:rPr>
          <w:sz w:val="28"/>
          <w:szCs w:val="28"/>
        </w:rPr>
        <w:tab/>
        <w:t xml:space="preserve">             2.2 </w:t>
      </w:r>
      <w:r w:rsidRPr="001E76E1">
        <w:rPr>
          <w:b/>
          <w:sz w:val="28"/>
          <w:szCs w:val="28"/>
        </w:rPr>
        <w:t>Методические материалы.</w:t>
      </w:r>
    </w:p>
    <w:p w:rsidR="001E76E1" w:rsidRPr="001E76E1" w:rsidRDefault="001E76E1" w:rsidP="001E76E1">
      <w:pPr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           Для организации образовательного процесса по Прог</w:t>
      </w:r>
      <w:r w:rsidR="00802363">
        <w:rPr>
          <w:sz w:val="28"/>
          <w:szCs w:val="28"/>
        </w:rPr>
        <w:t>рамме «Фантазеры</w:t>
      </w:r>
      <w:r w:rsidRPr="001E76E1">
        <w:rPr>
          <w:sz w:val="28"/>
          <w:szCs w:val="28"/>
        </w:rPr>
        <w:t xml:space="preserve">» используются различные </w:t>
      </w:r>
      <w:r w:rsidRPr="001E76E1">
        <w:rPr>
          <w:b/>
          <w:bCs/>
          <w:i/>
          <w:iCs/>
          <w:sz w:val="28"/>
          <w:szCs w:val="28"/>
        </w:rPr>
        <w:t>методы обучения</w:t>
      </w:r>
      <w:r w:rsidRPr="001E76E1">
        <w:rPr>
          <w:sz w:val="28"/>
          <w:szCs w:val="28"/>
        </w:rPr>
        <w:t xml:space="preserve">: </w:t>
      </w:r>
    </w:p>
    <w:p w:rsidR="001E76E1" w:rsidRPr="001E76E1" w:rsidRDefault="001E76E1" w:rsidP="001E76E1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142"/>
        <w:contextualSpacing/>
        <w:jc w:val="both"/>
        <w:rPr>
          <w:sz w:val="28"/>
          <w:szCs w:val="28"/>
        </w:rPr>
      </w:pPr>
      <w:r w:rsidRPr="001E76E1">
        <w:rPr>
          <w:sz w:val="28"/>
          <w:szCs w:val="28"/>
        </w:rPr>
        <w:t>Наглядные методы: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рассматривание образцов изделий, иллюстраций, альбомов, открыток, таблиц, презентаций, наглядных пособий;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показ способов действия с инструментами и материалами, выполнение педагогом.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2. Словесные методы: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беседа;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объяснение способов действия с инструментами и материалами;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указания, пояснения;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анализ выполненных работ.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3. Практические методы: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самостоятельное выполнение учащимися декоративных изделий;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индивидуальный подход к учащимся.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4.  Метод «подмастерья» - взаимодействие учащегося и педагога в едином творческом процессе.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5. Мотивационный метод: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-убеждение;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поощрение;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lastRenderedPageBreak/>
        <w:t>- создание ситуации успеха.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6. Игровые методы: сюрпризные моменты, игровые ситуации.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7. Метод проблемного обучения: объяснение основных понятий, терминов, определений.</w:t>
      </w:r>
    </w:p>
    <w:p w:rsidR="001E76E1" w:rsidRPr="001E76E1" w:rsidRDefault="001E76E1" w:rsidP="001E76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</w:t>
      </w:r>
    </w:p>
    <w:p w:rsidR="001E76E1" w:rsidRPr="001E76E1" w:rsidRDefault="001E76E1" w:rsidP="001E76E1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E76E1">
        <w:rPr>
          <w:rFonts w:eastAsiaTheme="minorHAnsi" w:cstheme="minorBidi"/>
          <w:sz w:val="28"/>
          <w:szCs w:val="28"/>
          <w:lang w:eastAsia="en-US"/>
        </w:rPr>
        <w:tab/>
        <w:t xml:space="preserve">Планирование учебных занятий происходит с учетом использования </w:t>
      </w:r>
      <w:r w:rsidRPr="001E76E1">
        <w:rPr>
          <w:rFonts w:eastAsiaTheme="minorHAnsi" w:cstheme="minorBidi"/>
          <w:b/>
          <w:bCs/>
          <w:sz w:val="28"/>
          <w:szCs w:val="28"/>
          <w:lang w:eastAsia="en-US"/>
        </w:rPr>
        <w:t xml:space="preserve">педагогических технологий: </w:t>
      </w:r>
      <w:r w:rsidRPr="001E76E1">
        <w:rPr>
          <w:rFonts w:eastAsiaTheme="minorHAnsi" w:cstheme="minorBidi"/>
          <w:sz w:val="28"/>
          <w:szCs w:val="28"/>
          <w:lang w:eastAsia="en-US"/>
        </w:rPr>
        <w:t xml:space="preserve">технология индивидуального обучения, технология игровой деятельности, технология сотрудничества, технология развивающего обучения, </w:t>
      </w:r>
      <w:proofErr w:type="spellStart"/>
      <w:r w:rsidRPr="001E76E1">
        <w:rPr>
          <w:rFonts w:eastAsiaTheme="minorHAnsi" w:cstheme="minorBidi"/>
          <w:sz w:val="28"/>
          <w:szCs w:val="28"/>
          <w:lang w:eastAsia="en-US"/>
        </w:rPr>
        <w:t>здоровьесберегающая</w:t>
      </w:r>
      <w:proofErr w:type="spellEnd"/>
      <w:r w:rsidRPr="001E76E1">
        <w:rPr>
          <w:rFonts w:eastAsiaTheme="minorHAnsi" w:cstheme="minorBidi"/>
          <w:sz w:val="28"/>
          <w:szCs w:val="28"/>
          <w:lang w:eastAsia="en-US"/>
        </w:rPr>
        <w:t xml:space="preserve"> технология, информационно-коммуникационная технология. </w:t>
      </w:r>
    </w:p>
    <w:p w:rsidR="001E76E1" w:rsidRPr="001E76E1" w:rsidRDefault="001E76E1" w:rsidP="001E76E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E76E1">
        <w:rPr>
          <w:rFonts w:eastAsiaTheme="minorHAnsi" w:cstheme="minorBidi"/>
          <w:b/>
          <w:sz w:val="28"/>
          <w:szCs w:val="28"/>
          <w:lang w:eastAsia="en-US"/>
        </w:rPr>
        <w:t>Форма организации учебного занятия</w:t>
      </w:r>
      <w:r w:rsidR="0021408E">
        <w:rPr>
          <w:rFonts w:eastAsiaTheme="minorHAnsi" w:cstheme="minorBidi"/>
          <w:sz w:val="28"/>
          <w:szCs w:val="28"/>
          <w:lang w:eastAsia="en-US"/>
        </w:rPr>
        <w:t>: рассказ, лекция, объяснение</w:t>
      </w:r>
      <w:r w:rsidRPr="001E76E1">
        <w:rPr>
          <w:rFonts w:eastAsiaTheme="minorHAnsi" w:cstheme="minorBidi"/>
          <w:sz w:val="28"/>
          <w:szCs w:val="28"/>
          <w:lang w:eastAsia="en-US"/>
        </w:rPr>
        <w:t>,</w:t>
      </w:r>
    </w:p>
    <w:p w:rsidR="001E76E1" w:rsidRPr="001E76E1" w:rsidRDefault="001E76E1" w:rsidP="001E76E1">
      <w:pPr>
        <w:jc w:val="both"/>
        <w:rPr>
          <w:b/>
          <w:sz w:val="28"/>
          <w:szCs w:val="28"/>
        </w:rPr>
      </w:pPr>
      <w:r w:rsidRPr="001E76E1">
        <w:rPr>
          <w:rFonts w:eastAsiaTheme="minorHAnsi" w:cstheme="minorBidi"/>
          <w:sz w:val="28"/>
          <w:szCs w:val="28"/>
          <w:lang w:eastAsia="en-US"/>
        </w:rPr>
        <w:t xml:space="preserve">практическое занятие, </w:t>
      </w:r>
      <w:r w:rsidR="0021408E">
        <w:rPr>
          <w:rFonts w:eastAsiaTheme="minorHAnsi" w:cstheme="minorBidi"/>
          <w:sz w:val="28"/>
          <w:szCs w:val="28"/>
          <w:lang w:eastAsia="en-US"/>
        </w:rPr>
        <w:t xml:space="preserve">видео </w:t>
      </w:r>
      <w:r w:rsidRPr="001E76E1">
        <w:rPr>
          <w:rFonts w:eastAsiaTheme="minorHAnsi" w:cstheme="minorBidi"/>
          <w:sz w:val="28"/>
          <w:szCs w:val="28"/>
          <w:lang w:eastAsia="en-US"/>
        </w:rPr>
        <w:t>презентация, мастер-классы, выставка</w:t>
      </w:r>
      <w:r w:rsidRPr="001E76E1">
        <w:rPr>
          <w:b/>
          <w:sz w:val="28"/>
          <w:szCs w:val="28"/>
        </w:rPr>
        <w:t xml:space="preserve"> </w:t>
      </w:r>
    </w:p>
    <w:p w:rsidR="001E76E1" w:rsidRPr="001E76E1" w:rsidRDefault="001E76E1" w:rsidP="001E76E1">
      <w:pPr>
        <w:ind w:firstLine="708"/>
        <w:jc w:val="both"/>
        <w:rPr>
          <w:sz w:val="28"/>
          <w:szCs w:val="28"/>
        </w:rPr>
      </w:pPr>
      <w:r w:rsidRPr="001E76E1">
        <w:rPr>
          <w:b/>
          <w:sz w:val="28"/>
          <w:szCs w:val="28"/>
        </w:rPr>
        <w:t>Д</w:t>
      </w:r>
      <w:r w:rsidRPr="001E76E1">
        <w:rPr>
          <w:b/>
          <w:bCs/>
          <w:sz w:val="28"/>
          <w:szCs w:val="28"/>
        </w:rPr>
        <w:t>идактические материалы</w:t>
      </w:r>
      <w:r w:rsidRPr="001E76E1">
        <w:rPr>
          <w:sz w:val="28"/>
          <w:szCs w:val="28"/>
        </w:rPr>
        <w:t xml:space="preserve"> – раздаточные материалы, технологические карты, задания, упражнения, образцы изделий, образцы техник.</w:t>
      </w:r>
    </w:p>
    <w:p w:rsidR="0079342A" w:rsidRDefault="0079342A" w:rsidP="0079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 (45 минут)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раздаточный материал.</w:t>
      </w:r>
    </w:p>
    <w:p w:rsidR="0079342A" w:rsidRDefault="0079342A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проведения.</w:t>
      </w:r>
    </w:p>
    <w:p w:rsidR="0079342A" w:rsidRDefault="0079342A" w:rsidP="007934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занятия:</w:t>
      </w:r>
    </w:p>
    <w:p w:rsidR="0079342A" w:rsidRDefault="0079342A" w:rsidP="007934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5 минут.</w:t>
      </w:r>
    </w:p>
    <w:p w:rsidR="0079342A" w:rsidRDefault="0079342A" w:rsidP="0079342A">
      <w:pPr>
        <w:pStyle w:val="ad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работе на занятии.</w:t>
      </w:r>
    </w:p>
    <w:p w:rsidR="0079342A" w:rsidRDefault="0079342A" w:rsidP="0079342A">
      <w:pPr>
        <w:pStyle w:val="ad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5 минут.</w:t>
      </w:r>
    </w:p>
    <w:p w:rsidR="0079342A" w:rsidRDefault="0079342A" w:rsidP="0079342A">
      <w:pPr>
        <w:pStyle w:val="ad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пробелов и их коррекция.</w:t>
      </w:r>
    </w:p>
    <w:p w:rsidR="0079342A" w:rsidRDefault="0079342A" w:rsidP="0079342A">
      <w:pPr>
        <w:pStyle w:val="ad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усвоения знаний предыдущего занятия.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79342A" w:rsidRDefault="0079342A" w:rsidP="0079342A">
      <w:pPr>
        <w:pStyle w:val="ad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79342A" w:rsidRDefault="0079342A" w:rsidP="0079342A">
      <w:pPr>
        <w:pStyle w:val="ad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этап: основной - 25 минут.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 – 5 минут.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данных по теме занятия.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специальных терминов по теме занятия.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и показ основных приемов </w:t>
      </w:r>
    </w:p>
    <w:p w:rsidR="0079342A" w:rsidRDefault="0079342A" w:rsidP="0079342A">
      <w:pPr>
        <w:pStyle w:val="ad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79342A" w:rsidRDefault="0079342A" w:rsidP="0079342A">
      <w:pPr>
        <w:pStyle w:val="ad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наглядного и раздаточного материала.</w:t>
      </w:r>
    </w:p>
    <w:p w:rsidR="0079342A" w:rsidRDefault="0079342A" w:rsidP="0079342A">
      <w:pPr>
        <w:pStyle w:val="ad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обучения.</w:t>
      </w:r>
    </w:p>
    <w:p w:rsidR="0079342A" w:rsidRDefault="0079342A" w:rsidP="0079342A">
      <w:pPr>
        <w:pStyle w:val="ad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обучения.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 20 минут.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содержания практической работы необходимо учитывать:</w:t>
      </w:r>
    </w:p>
    <w:p w:rsidR="0079342A" w:rsidRDefault="0079342A" w:rsidP="0079342A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детей.</w:t>
      </w:r>
    </w:p>
    <w:p w:rsidR="0079342A" w:rsidRDefault="0079342A" w:rsidP="0079342A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детей.</w:t>
      </w:r>
    </w:p>
    <w:p w:rsidR="0079342A" w:rsidRDefault="0079342A" w:rsidP="0079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79342A" w:rsidRDefault="0079342A" w:rsidP="0079342A">
      <w:pPr>
        <w:pStyle w:val="ad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этап: итоговый – 5 минут.</w:t>
      </w:r>
    </w:p>
    <w:p w:rsidR="0079342A" w:rsidRDefault="0079342A" w:rsidP="0079342A">
      <w:pPr>
        <w:pStyle w:val="ad"/>
        <w:numPr>
          <w:ilvl w:val="0"/>
          <w:numId w:val="6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79342A" w:rsidRDefault="0079342A" w:rsidP="0079342A">
      <w:pPr>
        <w:pStyle w:val="ad"/>
        <w:numPr>
          <w:ilvl w:val="0"/>
          <w:numId w:val="6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Дается анализ и оценка успешности достижения цели.</w:t>
      </w:r>
    </w:p>
    <w:p w:rsidR="0079342A" w:rsidRDefault="0079342A" w:rsidP="0079342A">
      <w:pPr>
        <w:pStyle w:val="ad"/>
        <w:numPr>
          <w:ilvl w:val="0"/>
          <w:numId w:val="6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79342A" w:rsidRDefault="0079342A" w:rsidP="0079342A">
      <w:pPr>
        <w:pStyle w:val="ad"/>
        <w:ind w:left="1276"/>
        <w:jc w:val="both"/>
        <w:rPr>
          <w:sz w:val="28"/>
          <w:szCs w:val="28"/>
        </w:rPr>
      </w:pPr>
    </w:p>
    <w:p w:rsidR="0079342A" w:rsidRDefault="0079342A" w:rsidP="0079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педагога:</w:t>
      </w:r>
    </w:p>
    <w:p w:rsidR="008A0018" w:rsidRPr="008A0018" w:rsidRDefault="008A0018" w:rsidP="008A0018">
      <w:pPr>
        <w:rPr>
          <w:sz w:val="28"/>
          <w:szCs w:val="28"/>
        </w:rPr>
      </w:pPr>
      <w:r w:rsidRPr="008A0018">
        <w:rPr>
          <w:sz w:val="28"/>
          <w:szCs w:val="28"/>
        </w:rPr>
        <w:t>1. Александрова, М.Г., Ракушки – М.: АСТ-ПРЕСС КНИГА, 2016. – 80 с.</w:t>
      </w:r>
    </w:p>
    <w:p w:rsidR="008A0018" w:rsidRPr="008A0018" w:rsidRDefault="008A0018" w:rsidP="008A0018">
      <w:pPr>
        <w:rPr>
          <w:color w:val="303F50"/>
          <w:sz w:val="28"/>
          <w:szCs w:val="28"/>
          <w:shd w:val="clear" w:color="auto" w:fill="FFFFFF"/>
        </w:rPr>
      </w:pPr>
      <w:r w:rsidRPr="008A0018">
        <w:rPr>
          <w:color w:val="303F50"/>
          <w:sz w:val="28"/>
          <w:szCs w:val="28"/>
          <w:shd w:val="clear" w:color="auto" w:fill="FFFFFF"/>
        </w:rPr>
        <w:t>2</w:t>
      </w:r>
      <w:r w:rsidRPr="008A0018">
        <w:rPr>
          <w:color w:val="000000" w:themeColor="text1"/>
          <w:sz w:val="28"/>
          <w:szCs w:val="28"/>
        </w:rPr>
        <w:t xml:space="preserve">. </w:t>
      </w:r>
      <w:proofErr w:type="spellStart"/>
      <w:r w:rsidRPr="008A0018">
        <w:rPr>
          <w:color w:val="000000" w:themeColor="text1"/>
          <w:sz w:val="28"/>
          <w:szCs w:val="28"/>
        </w:rPr>
        <w:t>Буйлова</w:t>
      </w:r>
      <w:proofErr w:type="spellEnd"/>
      <w:r w:rsidRPr="008A0018">
        <w:rPr>
          <w:color w:val="000000" w:themeColor="text1"/>
          <w:sz w:val="28"/>
          <w:szCs w:val="28"/>
        </w:rPr>
        <w:t xml:space="preserve">, Л.Н., </w:t>
      </w:r>
      <w:proofErr w:type="spellStart"/>
      <w:r w:rsidRPr="008A0018">
        <w:rPr>
          <w:color w:val="000000" w:themeColor="text1"/>
          <w:sz w:val="28"/>
          <w:szCs w:val="28"/>
        </w:rPr>
        <w:t>Кленова</w:t>
      </w:r>
      <w:proofErr w:type="spellEnd"/>
      <w:r w:rsidRPr="008A0018">
        <w:rPr>
          <w:color w:val="000000" w:themeColor="text1"/>
          <w:sz w:val="28"/>
          <w:szCs w:val="28"/>
        </w:rPr>
        <w:t>, Н.В. Концепция развития дополнительного образования детей; от замысла до реализации. Методическое пособие</w:t>
      </w:r>
      <w:proofErr w:type="gramStart"/>
      <w:r w:rsidRPr="008A0018">
        <w:rPr>
          <w:color w:val="000000" w:themeColor="text1"/>
          <w:sz w:val="28"/>
          <w:szCs w:val="28"/>
        </w:rPr>
        <w:t xml:space="preserve"> .</w:t>
      </w:r>
      <w:proofErr w:type="gramEnd"/>
      <w:r w:rsidRPr="008A0018">
        <w:rPr>
          <w:color w:val="000000" w:themeColor="text1"/>
          <w:sz w:val="28"/>
          <w:szCs w:val="28"/>
        </w:rPr>
        <w:t>- Педагогическое общество России , 2016.- 192 с.</w:t>
      </w:r>
    </w:p>
    <w:p w:rsidR="008A0018" w:rsidRPr="008A0018" w:rsidRDefault="008A0018" w:rsidP="008A0018">
      <w:pPr>
        <w:jc w:val="both"/>
        <w:rPr>
          <w:sz w:val="28"/>
          <w:szCs w:val="28"/>
        </w:rPr>
      </w:pPr>
      <w:r w:rsidRPr="008A0018">
        <w:rPr>
          <w:sz w:val="28"/>
          <w:szCs w:val="28"/>
        </w:rPr>
        <w:t xml:space="preserve">3. </w:t>
      </w:r>
      <w:proofErr w:type="spellStart"/>
      <w:r w:rsidRPr="008A0018">
        <w:rPr>
          <w:sz w:val="28"/>
          <w:szCs w:val="28"/>
        </w:rPr>
        <w:t>Кукушин</w:t>
      </w:r>
      <w:proofErr w:type="spellEnd"/>
      <w:r w:rsidRPr="008A0018">
        <w:rPr>
          <w:sz w:val="28"/>
          <w:szCs w:val="28"/>
        </w:rPr>
        <w:t xml:space="preserve"> В.С. Педагогические технологии [Текст] / </w:t>
      </w:r>
      <w:proofErr w:type="spellStart"/>
      <w:r w:rsidRPr="008A0018">
        <w:rPr>
          <w:sz w:val="28"/>
          <w:szCs w:val="28"/>
        </w:rPr>
        <w:t>В.С.Кукушин</w:t>
      </w:r>
      <w:proofErr w:type="spellEnd"/>
      <w:r w:rsidRPr="008A0018">
        <w:rPr>
          <w:sz w:val="28"/>
          <w:szCs w:val="28"/>
        </w:rPr>
        <w:t>. -  М.: «</w:t>
      </w:r>
      <w:proofErr w:type="spellStart"/>
      <w:r w:rsidRPr="008A0018">
        <w:rPr>
          <w:sz w:val="28"/>
          <w:szCs w:val="28"/>
        </w:rPr>
        <w:t>МарТ</w:t>
      </w:r>
      <w:proofErr w:type="spellEnd"/>
      <w:r w:rsidRPr="008A0018">
        <w:rPr>
          <w:sz w:val="28"/>
          <w:szCs w:val="28"/>
        </w:rPr>
        <w:t>», 2004.- 336 с.</w:t>
      </w:r>
    </w:p>
    <w:p w:rsidR="008A0018" w:rsidRDefault="008A0018" w:rsidP="008A001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4 .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Немешева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Е.Е. Фантазии из природных материалов [Текст]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Е.Е.Немешева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- М.: Айрис — пресс. - 2018. - С. 4 - 7.</w:t>
      </w:r>
    </w:p>
    <w:p w:rsidR="008A0018" w:rsidRPr="008A0018" w:rsidRDefault="008A0018" w:rsidP="008A0018">
      <w:pPr>
        <w:jc w:val="both"/>
        <w:rPr>
          <w:sz w:val="28"/>
          <w:szCs w:val="28"/>
        </w:rPr>
      </w:pPr>
      <w:r w:rsidRPr="008A0018">
        <w:rPr>
          <w:sz w:val="28"/>
          <w:szCs w:val="28"/>
        </w:rPr>
        <w:t xml:space="preserve">4. </w:t>
      </w:r>
      <w:proofErr w:type="spellStart"/>
      <w:r w:rsidRPr="008A0018">
        <w:rPr>
          <w:sz w:val="28"/>
          <w:szCs w:val="28"/>
        </w:rPr>
        <w:t>Ромашина</w:t>
      </w:r>
      <w:proofErr w:type="spellEnd"/>
      <w:r w:rsidRPr="008A0018">
        <w:rPr>
          <w:sz w:val="28"/>
          <w:szCs w:val="28"/>
        </w:rPr>
        <w:t xml:space="preserve"> Н.Ф. Внеклассные мероприятия в игровой форме М.: Глобус, 2017.- 155с.</w:t>
      </w:r>
    </w:p>
    <w:p w:rsidR="008A0018" w:rsidRPr="008A0018" w:rsidRDefault="008A0018" w:rsidP="008A0018">
      <w:pPr>
        <w:jc w:val="both"/>
        <w:rPr>
          <w:sz w:val="28"/>
          <w:szCs w:val="28"/>
        </w:rPr>
      </w:pPr>
      <w:r w:rsidRPr="008A0018">
        <w:rPr>
          <w:sz w:val="28"/>
          <w:szCs w:val="28"/>
        </w:rPr>
        <w:t xml:space="preserve">5. </w:t>
      </w:r>
      <w:proofErr w:type="spellStart"/>
      <w:r w:rsidRPr="008A0018">
        <w:rPr>
          <w:sz w:val="28"/>
          <w:szCs w:val="28"/>
        </w:rPr>
        <w:t>Селевко</w:t>
      </w:r>
      <w:proofErr w:type="spellEnd"/>
      <w:r w:rsidRPr="008A0018">
        <w:rPr>
          <w:sz w:val="28"/>
          <w:szCs w:val="28"/>
        </w:rPr>
        <w:t xml:space="preserve"> Г.К. Современные образовательные технологии [Текст] / </w:t>
      </w:r>
      <w:proofErr w:type="spellStart"/>
      <w:r w:rsidRPr="008A0018">
        <w:rPr>
          <w:sz w:val="28"/>
          <w:szCs w:val="28"/>
        </w:rPr>
        <w:t>Г.К.Селевко</w:t>
      </w:r>
      <w:proofErr w:type="spellEnd"/>
      <w:r w:rsidRPr="008A0018">
        <w:rPr>
          <w:sz w:val="28"/>
          <w:szCs w:val="28"/>
        </w:rPr>
        <w:t>. - М.: Народное образование, 1998. - 256 с.</w:t>
      </w:r>
    </w:p>
    <w:p w:rsidR="008A0018" w:rsidRDefault="008A0018" w:rsidP="0079342A">
      <w:pPr>
        <w:rPr>
          <w:sz w:val="28"/>
          <w:szCs w:val="28"/>
        </w:rPr>
      </w:pPr>
    </w:p>
    <w:p w:rsidR="0079342A" w:rsidRDefault="0079342A" w:rsidP="0079342A">
      <w:pPr>
        <w:jc w:val="center"/>
        <w:rPr>
          <w:b/>
          <w:caps/>
          <w:sz w:val="28"/>
          <w:szCs w:val="28"/>
        </w:rPr>
      </w:pPr>
    </w:p>
    <w:p w:rsidR="0079342A" w:rsidRDefault="0079342A" w:rsidP="00955E76">
      <w:pPr>
        <w:jc w:val="center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Интернет-ресурсы:</w:t>
      </w:r>
    </w:p>
    <w:p w:rsidR="0079342A" w:rsidRDefault="0079342A" w:rsidP="0079342A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1. Мастер- классы по </w:t>
      </w:r>
      <w:proofErr w:type="spellStart"/>
      <w:r>
        <w:rPr>
          <w:sz w:val="28"/>
          <w:szCs w:val="28"/>
        </w:rPr>
        <w:t>бумагопластике</w:t>
      </w:r>
      <w:proofErr w:type="spellEnd"/>
      <w:r>
        <w:rPr>
          <w:sz w:val="28"/>
          <w:szCs w:val="28"/>
        </w:rPr>
        <w:t xml:space="preserve"> - </w:t>
      </w:r>
      <w:hyperlink r:id="rId11" w:history="1">
        <w:r>
          <w:rPr>
            <w:rStyle w:val="a3"/>
            <w:color w:val="0000FF"/>
            <w:sz w:val="28"/>
            <w:szCs w:val="28"/>
          </w:rPr>
          <w:t>http://masterclassy.masterpodelok.com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 xml:space="preserve">2. Страна мастеров - </w:t>
      </w:r>
      <w:hyperlink r:id="rId12" w:history="1">
        <w:r>
          <w:rPr>
            <w:rStyle w:val="a3"/>
            <w:sz w:val="28"/>
            <w:szCs w:val="28"/>
          </w:rPr>
          <w:t>http://stranamasterov.ru/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 xml:space="preserve">3. Сервисы Яндекс (лучше дома) </w:t>
      </w:r>
      <w:hyperlink r:id="rId13" w:anchor="education" w:history="1">
        <w:r>
          <w:rPr>
            <w:rStyle w:val="a3"/>
            <w:sz w:val="28"/>
            <w:szCs w:val="28"/>
          </w:rPr>
          <w:t>https://yandex.ru/doma#education</w:t>
        </w:r>
      </w:hyperlink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 xml:space="preserve">4. Сервисы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sz w:val="28"/>
            <w:szCs w:val="28"/>
          </w:rPr>
          <w:t>https://vk.cc/8BLbIY</w:t>
        </w:r>
      </w:hyperlink>
    </w:p>
    <w:p w:rsidR="0079342A" w:rsidRPr="00B129E7" w:rsidRDefault="008A0018" w:rsidP="0079342A">
      <w:pPr>
        <w:jc w:val="both"/>
        <w:rPr>
          <w:sz w:val="28"/>
          <w:szCs w:val="28"/>
        </w:rPr>
      </w:pPr>
      <w:r w:rsidRPr="00B129E7">
        <w:rPr>
          <w:sz w:val="28"/>
          <w:szCs w:val="28"/>
        </w:rPr>
        <w:t>5</w:t>
      </w:r>
      <w:r w:rsidR="0079342A" w:rsidRPr="00B129E7">
        <w:rPr>
          <w:sz w:val="28"/>
          <w:szCs w:val="28"/>
        </w:rPr>
        <w:t xml:space="preserve">. </w:t>
      </w:r>
      <w:hyperlink r:id="rId15" w:history="1">
        <w:r w:rsidR="0079342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9342A" w:rsidRPr="00B129E7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9342A">
          <w:rPr>
            <w:rStyle w:val="a3"/>
            <w:color w:val="auto"/>
            <w:sz w:val="28"/>
            <w:szCs w:val="28"/>
            <w:u w:val="none"/>
            <w:lang w:val="en-US"/>
          </w:rPr>
          <w:t>nacrestike</w:t>
        </w:r>
        <w:proofErr w:type="spellEnd"/>
        <w:r w:rsidR="0079342A" w:rsidRPr="00B129E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9342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9342A" w:rsidRPr="00B129E7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9342A">
          <w:rPr>
            <w:rStyle w:val="a3"/>
            <w:color w:val="auto"/>
            <w:sz w:val="28"/>
            <w:szCs w:val="28"/>
            <w:u w:val="none"/>
            <w:lang w:val="en-US"/>
          </w:rPr>
          <w:t>publ</w:t>
        </w:r>
        <w:proofErr w:type="spellEnd"/>
        <w:r w:rsidR="0079342A" w:rsidRPr="00B129E7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9342A">
          <w:rPr>
            <w:rStyle w:val="a3"/>
            <w:color w:val="auto"/>
            <w:sz w:val="28"/>
            <w:szCs w:val="28"/>
            <w:u w:val="none"/>
            <w:lang w:val="en-US"/>
          </w:rPr>
          <w:t>interesnoe</w:t>
        </w:r>
        <w:proofErr w:type="spellEnd"/>
        <w:r w:rsidR="0079342A" w:rsidRPr="00B129E7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9342A">
          <w:rPr>
            <w:rStyle w:val="a3"/>
            <w:color w:val="auto"/>
            <w:sz w:val="28"/>
            <w:szCs w:val="28"/>
            <w:u w:val="none"/>
            <w:lang w:val="en-US"/>
          </w:rPr>
          <w:t>kinusajga</w:t>
        </w:r>
        <w:proofErr w:type="spellEnd"/>
        <w:r w:rsidR="0079342A" w:rsidRPr="00B129E7">
          <w:rPr>
            <w:rStyle w:val="a3"/>
            <w:color w:val="auto"/>
            <w:sz w:val="28"/>
            <w:szCs w:val="28"/>
            <w:u w:val="none"/>
          </w:rPr>
          <w:t>/10-1-0-916</w:t>
        </w:r>
      </w:hyperlink>
    </w:p>
    <w:p w:rsidR="0079342A" w:rsidRDefault="008A0018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342A">
        <w:rPr>
          <w:sz w:val="28"/>
          <w:szCs w:val="28"/>
        </w:rPr>
        <w:t>. Страна мастеров - http://stranamasterov.ru/</w:t>
      </w:r>
    </w:p>
    <w:p w:rsidR="0079342A" w:rsidRDefault="008A0018" w:rsidP="0079342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79342A">
        <w:rPr>
          <w:sz w:val="28"/>
          <w:szCs w:val="28"/>
        </w:rPr>
        <w:t xml:space="preserve">. </w:t>
      </w:r>
      <w:r w:rsidR="0079342A">
        <w:rPr>
          <w:rFonts w:eastAsiaTheme="minorHAnsi"/>
          <w:sz w:val="28"/>
          <w:szCs w:val="28"/>
          <w:lang w:val="en-US" w:eastAsia="en-US"/>
        </w:rPr>
        <w:t>https</w:t>
      </w:r>
      <w:r w:rsidR="0079342A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youtu</w:t>
      </w:r>
      <w:proofErr w:type="spellEnd"/>
      <w:r w:rsidR="0079342A">
        <w:rPr>
          <w:rFonts w:eastAsiaTheme="minorHAnsi"/>
          <w:sz w:val="28"/>
          <w:szCs w:val="28"/>
          <w:lang w:eastAsia="en-US"/>
        </w:rPr>
        <w:t>.</w:t>
      </w:r>
      <w:r w:rsidR="0079342A">
        <w:rPr>
          <w:rFonts w:eastAsiaTheme="minorHAnsi"/>
          <w:sz w:val="28"/>
          <w:szCs w:val="28"/>
          <w:lang w:val="en-US" w:eastAsia="en-US"/>
        </w:rPr>
        <w:t>be</w:t>
      </w:r>
      <w:r w:rsidR="0079342A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xf</w:t>
      </w:r>
      <w:proofErr w:type="spellEnd"/>
      <w:r w:rsidR="0079342A">
        <w:rPr>
          <w:rFonts w:eastAsiaTheme="minorHAnsi"/>
          <w:sz w:val="28"/>
          <w:szCs w:val="28"/>
          <w:lang w:eastAsia="en-US"/>
        </w:rPr>
        <w:t>7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gop</w:t>
      </w:r>
      <w:proofErr w:type="spellEnd"/>
      <w:r w:rsidR="0079342A">
        <w:rPr>
          <w:rFonts w:eastAsiaTheme="minorHAnsi"/>
          <w:sz w:val="28"/>
          <w:szCs w:val="28"/>
          <w:lang w:eastAsia="en-US"/>
        </w:rPr>
        <w:t>5_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MNw</w:t>
      </w:r>
      <w:proofErr w:type="spellEnd"/>
    </w:p>
    <w:p w:rsidR="0079342A" w:rsidRDefault="008A0018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9342A">
        <w:rPr>
          <w:rFonts w:eastAsiaTheme="minorHAnsi"/>
          <w:sz w:val="28"/>
          <w:szCs w:val="28"/>
          <w:lang w:eastAsia="en-US"/>
        </w:rPr>
        <w:t xml:space="preserve">. </w:t>
      </w:r>
      <w:hyperlink r:id="rId16" w:history="1">
        <w:r w:rsidR="0079342A"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 w:rsidR="0079342A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="0079342A">
          <w:rPr>
            <w:rStyle w:val="a3"/>
            <w:rFonts w:eastAsiaTheme="minorHAnsi"/>
            <w:sz w:val="28"/>
            <w:szCs w:val="28"/>
            <w:lang w:val="en-US" w:eastAsia="en-US"/>
          </w:rPr>
          <w:t>youtu</w:t>
        </w:r>
        <w:proofErr w:type="spellEnd"/>
        <w:r w:rsidR="0079342A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79342A">
          <w:rPr>
            <w:rStyle w:val="a3"/>
            <w:rFonts w:eastAsiaTheme="minorHAnsi"/>
            <w:sz w:val="28"/>
            <w:szCs w:val="28"/>
            <w:lang w:val="en-US" w:eastAsia="en-US"/>
          </w:rPr>
          <w:t>be</w:t>
        </w:r>
        <w:r w:rsidR="0079342A"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r w:rsidR="0079342A">
          <w:rPr>
            <w:rStyle w:val="a3"/>
            <w:rFonts w:eastAsiaTheme="minorHAnsi"/>
            <w:sz w:val="28"/>
            <w:szCs w:val="28"/>
            <w:lang w:val="en-US" w:eastAsia="en-US"/>
          </w:rPr>
          <w:t>PA</w:t>
        </w:r>
        <w:r w:rsidR="0079342A">
          <w:rPr>
            <w:rStyle w:val="a3"/>
            <w:rFonts w:eastAsiaTheme="minorHAnsi"/>
            <w:sz w:val="28"/>
            <w:szCs w:val="28"/>
            <w:lang w:eastAsia="en-US"/>
          </w:rPr>
          <w:t>9</w:t>
        </w:r>
        <w:proofErr w:type="spellStart"/>
        <w:r w:rsidR="0079342A">
          <w:rPr>
            <w:rStyle w:val="a3"/>
            <w:rFonts w:eastAsiaTheme="minorHAnsi"/>
            <w:sz w:val="28"/>
            <w:szCs w:val="28"/>
            <w:lang w:val="en-US" w:eastAsia="en-US"/>
          </w:rPr>
          <w:t>sIAWOLB</w:t>
        </w:r>
        <w:proofErr w:type="spellEnd"/>
        <w:r w:rsidR="0079342A">
          <w:rPr>
            <w:rStyle w:val="a3"/>
            <w:rFonts w:eastAsiaTheme="minorHAnsi"/>
            <w:sz w:val="28"/>
            <w:szCs w:val="28"/>
            <w:lang w:eastAsia="en-US"/>
          </w:rPr>
          <w:t>0</w:t>
        </w:r>
      </w:hyperlink>
    </w:p>
    <w:p w:rsidR="0079342A" w:rsidRDefault="008A0018" w:rsidP="00793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9342A">
        <w:rPr>
          <w:rFonts w:eastAsiaTheme="minorHAnsi"/>
          <w:sz w:val="28"/>
          <w:szCs w:val="28"/>
          <w:lang w:eastAsia="en-US"/>
        </w:rPr>
        <w:t xml:space="preserve">. </w:t>
      </w:r>
      <w:r w:rsidR="0079342A">
        <w:rPr>
          <w:rFonts w:eastAsiaTheme="minorHAnsi"/>
          <w:sz w:val="28"/>
          <w:szCs w:val="28"/>
          <w:lang w:val="en-US" w:eastAsia="en-US"/>
        </w:rPr>
        <w:t>https</w:t>
      </w:r>
      <w:r w:rsidR="0079342A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youtu</w:t>
      </w:r>
      <w:proofErr w:type="spellEnd"/>
      <w:r w:rsidR="0079342A">
        <w:rPr>
          <w:rFonts w:eastAsiaTheme="minorHAnsi"/>
          <w:sz w:val="28"/>
          <w:szCs w:val="28"/>
          <w:lang w:eastAsia="en-US"/>
        </w:rPr>
        <w:t>.</w:t>
      </w:r>
      <w:r w:rsidR="0079342A">
        <w:rPr>
          <w:rFonts w:eastAsiaTheme="minorHAnsi"/>
          <w:sz w:val="28"/>
          <w:szCs w:val="28"/>
          <w:lang w:val="en-US" w:eastAsia="en-US"/>
        </w:rPr>
        <w:t>be</w:t>
      </w:r>
      <w:r w:rsidR="0079342A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eyAU</w:t>
      </w:r>
      <w:proofErr w:type="spellEnd"/>
      <w:r w:rsidR="0079342A">
        <w:rPr>
          <w:rFonts w:eastAsiaTheme="minorHAnsi"/>
          <w:sz w:val="28"/>
          <w:szCs w:val="28"/>
          <w:lang w:eastAsia="en-US"/>
        </w:rPr>
        <w:t>5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="0079342A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79342A">
        <w:rPr>
          <w:rFonts w:eastAsiaTheme="minorHAnsi"/>
          <w:sz w:val="28"/>
          <w:szCs w:val="28"/>
          <w:lang w:val="en-US" w:eastAsia="en-US"/>
        </w:rPr>
        <w:t>ctfw</w:t>
      </w:r>
      <w:proofErr w:type="spellEnd"/>
    </w:p>
    <w:p w:rsidR="0079342A" w:rsidRDefault="008A0018" w:rsidP="0079342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342A">
        <w:rPr>
          <w:sz w:val="28"/>
          <w:szCs w:val="28"/>
        </w:rPr>
        <w:t xml:space="preserve">. </w:t>
      </w:r>
      <w:hyperlink r:id="rId17" w:history="1">
        <w:r w:rsidR="0079342A">
          <w:rPr>
            <w:rStyle w:val="a3"/>
            <w:color w:val="auto"/>
            <w:sz w:val="28"/>
            <w:szCs w:val="28"/>
            <w:u w:val="none"/>
          </w:rPr>
          <w:t>https://www.babyblog.ru/user/id1825359/530803</w:t>
        </w:r>
      </w:hyperlink>
    </w:p>
    <w:p w:rsidR="0079342A" w:rsidRDefault="008A0018" w:rsidP="0079342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9342A">
        <w:rPr>
          <w:sz w:val="28"/>
          <w:szCs w:val="28"/>
        </w:rPr>
        <w:t xml:space="preserve">. </w:t>
      </w:r>
      <w:hyperlink r:id="rId18" w:history="1">
        <w:r w:rsidR="0079342A">
          <w:rPr>
            <w:rStyle w:val="a3"/>
            <w:color w:val="auto"/>
            <w:sz w:val="28"/>
            <w:szCs w:val="28"/>
            <w:u w:val="none"/>
          </w:rPr>
          <w:t>https://multiurok.ru/files/priezientatsiia-podielki-iz-plastilina-1.html</w:t>
        </w:r>
      </w:hyperlink>
    </w:p>
    <w:p w:rsidR="00955E76" w:rsidRDefault="00955E76" w:rsidP="0079342A">
      <w:pPr>
        <w:jc w:val="center"/>
        <w:rPr>
          <w:b/>
          <w:sz w:val="28"/>
          <w:szCs w:val="28"/>
        </w:rPr>
      </w:pPr>
    </w:p>
    <w:p w:rsidR="0079342A" w:rsidRDefault="00955E76" w:rsidP="0079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учащихся.</w:t>
      </w:r>
    </w:p>
    <w:p w:rsidR="0079342A" w:rsidRDefault="0079342A" w:rsidP="0079342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Белякова, О.В. Поделки из природных материалов. -  М.: АСТ-  Москва, 2010 -  316(4) с.</w:t>
      </w:r>
    </w:p>
    <w:p w:rsidR="0079342A" w:rsidRDefault="0079342A" w:rsidP="0079342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2.Уникальные картины из зерен, Цветы и букеты / под ред. Е. Зуевской, </w:t>
      </w:r>
      <w:proofErr w:type="spellStart"/>
      <w:r>
        <w:rPr>
          <w:color w:val="000000"/>
          <w:sz w:val="28"/>
          <w:szCs w:val="28"/>
        </w:rPr>
        <w:t>Контэнт</w:t>
      </w:r>
      <w:proofErr w:type="spellEnd"/>
      <w:r>
        <w:rPr>
          <w:color w:val="000000"/>
          <w:sz w:val="28"/>
          <w:szCs w:val="28"/>
        </w:rPr>
        <w:t>, 2011 -  48 с.</w:t>
      </w:r>
      <w:r>
        <w:rPr>
          <w:sz w:val="28"/>
          <w:szCs w:val="28"/>
        </w:rPr>
        <w:t xml:space="preserve"> </w:t>
      </w:r>
    </w:p>
    <w:p w:rsidR="0079342A" w:rsidRDefault="0079342A" w:rsidP="0079342A">
      <w:pPr>
        <w:rPr>
          <w:b/>
          <w:sz w:val="28"/>
          <w:szCs w:val="28"/>
        </w:rPr>
      </w:pPr>
      <w:r>
        <w:rPr>
          <w:sz w:val="28"/>
          <w:szCs w:val="28"/>
        </w:rPr>
        <w:t>3. Онлайн дневники - http://www.liveinternet.ru/</w:t>
      </w:r>
    </w:p>
    <w:p w:rsidR="0079342A" w:rsidRDefault="0079342A" w:rsidP="0079342A">
      <w:pPr>
        <w:rPr>
          <w:sz w:val="28"/>
          <w:szCs w:val="28"/>
        </w:rPr>
      </w:pPr>
      <w:r>
        <w:rPr>
          <w:sz w:val="28"/>
          <w:szCs w:val="28"/>
        </w:rPr>
        <w:t>4. Страна мастеров - http://stranamasterov.ru/</w:t>
      </w:r>
    </w:p>
    <w:p w:rsidR="0079342A" w:rsidRDefault="0079342A" w:rsidP="0079342A">
      <w:pPr>
        <w:rPr>
          <w:sz w:val="28"/>
          <w:szCs w:val="28"/>
        </w:rPr>
      </w:pPr>
    </w:p>
    <w:p w:rsidR="0079342A" w:rsidRDefault="0079342A" w:rsidP="0079342A">
      <w:pPr>
        <w:rPr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79342A" w:rsidRDefault="0079342A" w:rsidP="0079342A">
      <w:pPr>
        <w:jc w:val="center"/>
        <w:rPr>
          <w:b/>
          <w:color w:val="000000"/>
          <w:sz w:val="28"/>
          <w:szCs w:val="28"/>
        </w:rPr>
      </w:pPr>
    </w:p>
    <w:p w:rsidR="00A74CF1" w:rsidRDefault="00A74CF1"/>
    <w:p w:rsidR="001E76E1" w:rsidRDefault="001E76E1"/>
    <w:p w:rsidR="001E76E1" w:rsidRDefault="001E76E1"/>
    <w:p w:rsidR="001E76E1" w:rsidRDefault="001E76E1"/>
    <w:p w:rsidR="001E76E1" w:rsidRDefault="001E76E1"/>
    <w:p w:rsidR="001E76E1" w:rsidRDefault="001E76E1"/>
    <w:p w:rsidR="001E76E1" w:rsidRDefault="001E76E1"/>
    <w:p w:rsidR="001E76E1" w:rsidRDefault="001E76E1"/>
    <w:p w:rsidR="001E76E1" w:rsidRDefault="001E76E1"/>
    <w:p w:rsidR="001E76E1" w:rsidRPr="001E76E1" w:rsidRDefault="001E76E1" w:rsidP="00D66D5D">
      <w:pPr>
        <w:jc w:val="right"/>
        <w:rPr>
          <w:sz w:val="28"/>
          <w:szCs w:val="28"/>
        </w:rPr>
      </w:pPr>
      <w:r w:rsidRPr="001E76E1">
        <w:rPr>
          <w:b/>
          <w:bCs/>
          <w:sz w:val="28"/>
          <w:szCs w:val="28"/>
        </w:rPr>
        <w:t>Приложение 1.</w:t>
      </w:r>
    </w:p>
    <w:p w:rsidR="001E76E1" w:rsidRPr="001E76E1" w:rsidRDefault="001E76E1" w:rsidP="001E76E1">
      <w:pPr>
        <w:shd w:val="clear" w:color="auto" w:fill="FFFFFF"/>
        <w:jc w:val="center"/>
        <w:rPr>
          <w:sz w:val="28"/>
          <w:szCs w:val="28"/>
        </w:rPr>
      </w:pPr>
      <w:r w:rsidRPr="001E76E1">
        <w:rPr>
          <w:b/>
          <w:bCs/>
          <w:sz w:val="28"/>
          <w:szCs w:val="28"/>
        </w:rPr>
        <w:t>МОНИТОРИНГ</w:t>
      </w:r>
    </w:p>
    <w:p w:rsidR="001E76E1" w:rsidRPr="001E76E1" w:rsidRDefault="001E76E1" w:rsidP="001E76E1">
      <w:pPr>
        <w:shd w:val="clear" w:color="auto" w:fill="FFFFFF"/>
        <w:jc w:val="center"/>
        <w:rPr>
          <w:sz w:val="28"/>
          <w:szCs w:val="28"/>
        </w:rPr>
      </w:pPr>
      <w:r w:rsidRPr="001E76E1">
        <w:rPr>
          <w:b/>
          <w:bCs/>
          <w:sz w:val="28"/>
          <w:szCs w:val="28"/>
        </w:rPr>
        <w:t>для учащихся в объединении «Фантазия»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b/>
          <w:bCs/>
          <w:i/>
          <w:iCs/>
          <w:sz w:val="28"/>
          <w:szCs w:val="28"/>
        </w:rPr>
        <w:t>Почему вы посещаете занятия объединения?</w:t>
      </w:r>
    </w:p>
    <w:p w:rsidR="001E76E1" w:rsidRPr="001E76E1" w:rsidRDefault="001E76E1" w:rsidP="001E76E1">
      <w:pPr>
        <w:numPr>
          <w:ilvl w:val="0"/>
          <w:numId w:val="21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Хочу научиться разным видам ДПИ.</w:t>
      </w:r>
    </w:p>
    <w:p w:rsidR="001E76E1" w:rsidRPr="001E76E1" w:rsidRDefault="001E76E1" w:rsidP="001E76E1">
      <w:pPr>
        <w:numPr>
          <w:ilvl w:val="0"/>
          <w:numId w:val="21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Люблю работать с бумагой, тканью, пластилином.</w:t>
      </w:r>
    </w:p>
    <w:p w:rsidR="001E76E1" w:rsidRPr="001E76E1" w:rsidRDefault="001E76E1" w:rsidP="001E76E1">
      <w:pPr>
        <w:numPr>
          <w:ilvl w:val="0"/>
          <w:numId w:val="21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Нравится общаться с ребятами.</w:t>
      </w:r>
    </w:p>
    <w:p w:rsidR="001E76E1" w:rsidRPr="001E76E1" w:rsidRDefault="001E76E1" w:rsidP="001E76E1">
      <w:pPr>
        <w:numPr>
          <w:ilvl w:val="0"/>
          <w:numId w:val="21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Люблю осваивать новые техники.</w:t>
      </w:r>
    </w:p>
    <w:p w:rsidR="001E76E1" w:rsidRPr="001E76E1" w:rsidRDefault="001E76E1" w:rsidP="001E76E1">
      <w:pPr>
        <w:numPr>
          <w:ilvl w:val="0"/>
          <w:numId w:val="21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Узнаю много нового.</w:t>
      </w:r>
    </w:p>
    <w:p w:rsidR="001E76E1" w:rsidRPr="001E76E1" w:rsidRDefault="001E76E1" w:rsidP="001E76E1">
      <w:pPr>
        <w:numPr>
          <w:ilvl w:val="0"/>
          <w:numId w:val="21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Нравится преподаватель.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b/>
          <w:bCs/>
          <w:i/>
          <w:iCs/>
          <w:sz w:val="28"/>
          <w:szCs w:val="28"/>
        </w:rPr>
        <w:lastRenderedPageBreak/>
        <w:t>Хотите ли вы посещать занятия в следующем году?</w:t>
      </w:r>
    </w:p>
    <w:p w:rsidR="001E76E1" w:rsidRPr="001E76E1" w:rsidRDefault="001E76E1" w:rsidP="001E76E1">
      <w:pPr>
        <w:numPr>
          <w:ilvl w:val="0"/>
          <w:numId w:val="22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Да, хочу научиться большему.</w:t>
      </w:r>
    </w:p>
    <w:p w:rsidR="001E76E1" w:rsidRPr="001E76E1" w:rsidRDefault="001E76E1" w:rsidP="001E76E1">
      <w:pPr>
        <w:numPr>
          <w:ilvl w:val="0"/>
          <w:numId w:val="22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Да, в объединении у меня появились новые друзья.</w:t>
      </w:r>
    </w:p>
    <w:p w:rsidR="001E76E1" w:rsidRPr="001E76E1" w:rsidRDefault="001E76E1" w:rsidP="001E76E1">
      <w:pPr>
        <w:numPr>
          <w:ilvl w:val="0"/>
          <w:numId w:val="22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Да, мне нравятся занятия.</w:t>
      </w:r>
    </w:p>
    <w:p w:rsidR="001E76E1" w:rsidRPr="001E76E1" w:rsidRDefault="001E76E1" w:rsidP="001E76E1">
      <w:pPr>
        <w:numPr>
          <w:ilvl w:val="0"/>
          <w:numId w:val="22"/>
        </w:numPr>
        <w:shd w:val="clear" w:color="auto" w:fill="FFFFFF"/>
        <w:spacing w:line="256" w:lineRule="auto"/>
        <w:rPr>
          <w:sz w:val="28"/>
          <w:szCs w:val="28"/>
        </w:rPr>
      </w:pPr>
      <w:r w:rsidRPr="001E76E1">
        <w:rPr>
          <w:sz w:val="28"/>
          <w:szCs w:val="28"/>
        </w:rPr>
        <w:t>Не знаю.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br/>
      </w:r>
    </w:p>
    <w:p w:rsidR="001E76E1" w:rsidRPr="001E76E1" w:rsidRDefault="001E76E1" w:rsidP="001E76E1">
      <w:pPr>
        <w:jc w:val="center"/>
        <w:rPr>
          <w:b/>
          <w:sz w:val="28"/>
          <w:szCs w:val="28"/>
        </w:rPr>
      </w:pPr>
    </w:p>
    <w:p w:rsidR="001E76E1" w:rsidRPr="001E76E1" w:rsidRDefault="001E76E1" w:rsidP="001E76E1">
      <w:pPr>
        <w:jc w:val="center"/>
        <w:rPr>
          <w:b/>
          <w:sz w:val="28"/>
          <w:szCs w:val="28"/>
        </w:rPr>
      </w:pPr>
    </w:p>
    <w:p w:rsidR="001E76E1" w:rsidRPr="001E76E1" w:rsidRDefault="001E76E1" w:rsidP="001E76E1">
      <w:pPr>
        <w:jc w:val="center"/>
        <w:rPr>
          <w:b/>
          <w:sz w:val="28"/>
          <w:szCs w:val="28"/>
        </w:rPr>
      </w:pPr>
    </w:p>
    <w:p w:rsidR="001E76E1" w:rsidRPr="001E76E1" w:rsidRDefault="001E76E1" w:rsidP="001E76E1">
      <w:pPr>
        <w:jc w:val="center"/>
        <w:rPr>
          <w:b/>
          <w:sz w:val="28"/>
          <w:szCs w:val="28"/>
        </w:rPr>
      </w:pPr>
    </w:p>
    <w:p w:rsidR="001E76E1" w:rsidRPr="001E76E1" w:rsidRDefault="001E76E1" w:rsidP="001E76E1">
      <w:pPr>
        <w:rPr>
          <w:b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1E76E1" w:rsidRPr="001E76E1" w:rsidRDefault="001E76E1" w:rsidP="001E76E1">
      <w:pPr>
        <w:shd w:val="clear" w:color="auto" w:fill="FFFFFF"/>
        <w:rPr>
          <w:b/>
          <w:bCs/>
          <w:sz w:val="28"/>
          <w:szCs w:val="28"/>
        </w:rPr>
      </w:pPr>
      <w:r w:rsidRPr="001E76E1">
        <w:rPr>
          <w:b/>
          <w:bCs/>
          <w:sz w:val="28"/>
          <w:szCs w:val="28"/>
        </w:rPr>
        <w:t xml:space="preserve">                                                                                                  Приложение 2.</w:t>
      </w:r>
    </w:p>
    <w:p w:rsidR="001E76E1" w:rsidRPr="001E76E1" w:rsidRDefault="001E76E1" w:rsidP="001E76E1">
      <w:pPr>
        <w:shd w:val="clear" w:color="auto" w:fill="FFFFFF"/>
        <w:tabs>
          <w:tab w:val="left" w:pos="1905"/>
        </w:tabs>
        <w:rPr>
          <w:sz w:val="28"/>
          <w:szCs w:val="28"/>
        </w:rPr>
      </w:pPr>
      <w:r w:rsidRPr="001E76E1">
        <w:rPr>
          <w:iCs/>
          <w:sz w:val="28"/>
          <w:szCs w:val="28"/>
        </w:rPr>
        <w:tab/>
      </w:r>
    </w:p>
    <w:p w:rsidR="001E76E1" w:rsidRPr="001E76E1" w:rsidRDefault="001E76E1" w:rsidP="001E76E1">
      <w:pPr>
        <w:shd w:val="clear" w:color="auto" w:fill="FFFFFF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6E1">
        <w:rPr>
          <w:b/>
          <w:bCs/>
          <w:sz w:val="28"/>
          <w:szCs w:val="28"/>
        </w:rPr>
        <w:t>Тест</w:t>
      </w:r>
    </w:p>
    <w:p w:rsidR="001E76E1" w:rsidRPr="001E76E1" w:rsidRDefault="001E76E1" w:rsidP="001E76E1">
      <w:pPr>
        <w:shd w:val="clear" w:color="auto" w:fill="FFFFFF"/>
        <w:jc w:val="center"/>
        <w:rPr>
          <w:sz w:val="28"/>
          <w:szCs w:val="28"/>
        </w:rPr>
      </w:pPr>
      <w:r w:rsidRPr="001E76E1">
        <w:rPr>
          <w:b/>
          <w:bCs/>
          <w:sz w:val="28"/>
          <w:szCs w:val="28"/>
        </w:rPr>
        <w:t>«Изучение удовлетворённости учащихся атмосферой, созданной в объединении»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b/>
          <w:bCs/>
          <w:i/>
          <w:iCs/>
          <w:sz w:val="28"/>
          <w:szCs w:val="28"/>
        </w:rPr>
        <w:t xml:space="preserve">Цель: </w:t>
      </w:r>
      <w:r w:rsidRPr="001E76E1">
        <w:rPr>
          <w:sz w:val="28"/>
          <w:szCs w:val="28"/>
        </w:rPr>
        <w:t>Определить степень удовлетворённости учащихся атмосферой, созданной в объединении.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b/>
          <w:bCs/>
          <w:i/>
          <w:iCs/>
          <w:sz w:val="28"/>
          <w:szCs w:val="28"/>
        </w:rPr>
        <w:t xml:space="preserve">Ход проведения: </w:t>
      </w:r>
      <w:r w:rsidRPr="001E76E1">
        <w:rPr>
          <w:sz w:val="28"/>
          <w:szCs w:val="28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lastRenderedPageBreak/>
        <w:t>4 - совершенно согласен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3 - согласен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2- трудно сказать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1- не согласен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0 - совершенно не согласен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1. Я иду на занятия в объединение с радостью.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2. На занятиях у меня обычно хорошее настроение.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3. В нашем объединении хороший руководитель.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4. К нашему руководителю можно обратиться за советом и помощью в трудной жизненной ситуации.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5. В группе я могу всегда высказать своё мнение.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6. Я считаю, что на занятиях в группе созданы все условия для развития моих способностей.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7. Я считаю, что занятия по-настоящему готовят меня к самостоятельной творческой деятельности.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8. На летних каникулах я скучаю по объединению.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b/>
          <w:bCs/>
          <w:i/>
          <w:iCs/>
          <w:sz w:val="28"/>
          <w:szCs w:val="28"/>
        </w:rPr>
        <w:t>Обработка полученных данных. </w:t>
      </w:r>
      <w:r w:rsidRPr="001E76E1">
        <w:rPr>
          <w:sz w:val="28"/>
          <w:szCs w:val="28"/>
        </w:rPr>
        <w:t>Показателем удовлетворённости учащихся атмосферой, созданной в объединении </w:t>
      </w:r>
      <w:r w:rsidRPr="001E76E1">
        <w:rPr>
          <w:b/>
          <w:bCs/>
          <w:sz w:val="28"/>
          <w:szCs w:val="28"/>
        </w:rPr>
        <w:t>(У)</w:t>
      </w:r>
      <w:r w:rsidRPr="001E76E1">
        <w:rPr>
          <w:sz w:val="28"/>
          <w:szCs w:val="28"/>
        </w:rPr>
        <w:t> является частное от деления общей суммы баллов ответов всех обучающихся на общее количество ответов.</w:t>
      </w:r>
    </w:p>
    <w:p w:rsidR="001E76E1" w:rsidRPr="001E76E1" w:rsidRDefault="001E76E1" w:rsidP="001E76E1">
      <w:pPr>
        <w:shd w:val="clear" w:color="auto" w:fill="FFFFFF"/>
        <w:rPr>
          <w:sz w:val="28"/>
          <w:szCs w:val="28"/>
        </w:rPr>
      </w:pPr>
      <w:r w:rsidRPr="001E76E1">
        <w:rPr>
          <w:sz w:val="28"/>
          <w:szCs w:val="28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1E76E1" w:rsidRPr="001E76E1" w:rsidRDefault="001E76E1" w:rsidP="001E76E1">
      <w:pPr>
        <w:tabs>
          <w:tab w:val="left" w:pos="60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76E1" w:rsidRPr="001E76E1" w:rsidRDefault="001E76E1" w:rsidP="001E76E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76E1" w:rsidRDefault="001E76E1"/>
    <w:p w:rsidR="00B129E7" w:rsidRDefault="00B129E7"/>
    <w:p w:rsidR="00B129E7" w:rsidRDefault="00B129E7"/>
    <w:p w:rsidR="00B129E7" w:rsidRDefault="00B129E7"/>
    <w:p w:rsidR="00B129E7" w:rsidRDefault="00B129E7"/>
    <w:p w:rsidR="00B129E7" w:rsidRDefault="00B129E7"/>
    <w:p w:rsidR="00B129E7" w:rsidRDefault="00B129E7"/>
    <w:p w:rsidR="00B129E7" w:rsidRDefault="00B129E7"/>
    <w:p w:rsidR="00B129E7" w:rsidRDefault="00B129E7"/>
    <w:p w:rsidR="00B129E7" w:rsidRDefault="00B129E7" w:rsidP="00B129E7">
      <w:pPr>
        <w:jc w:val="right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>Приложение 3.</w:t>
      </w:r>
    </w:p>
    <w:p w:rsidR="00B129E7" w:rsidRPr="00B129E7" w:rsidRDefault="00B129E7" w:rsidP="00B129E7">
      <w:pPr>
        <w:spacing w:line="276" w:lineRule="auto"/>
        <w:jc w:val="center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 xml:space="preserve">Тест «История оригами» </w:t>
      </w:r>
    </w:p>
    <w:p w:rsidR="00B129E7" w:rsidRPr="00B129E7" w:rsidRDefault="00B129E7" w:rsidP="00B129E7">
      <w:pPr>
        <w:spacing w:line="276" w:lineRule="auto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>1.Как с японского переводится слово «оригами»?</w:t>
      </w:r>
    </w:p>
    <w:p w:rsidR="00B129E7" w:rsidRPr="00B129E7" w:rsidRDefault="00B129E7" w:rsidP="00B129E7">
      <w:pPr>
        <w:spacing w:line="276" w:lineRule="auto"/>
        <w:ind w:left="360"/>
        <w:rPr>
          <w:sz w:val="28"/>
          <w:szCs w:val="28"/>
        </w:rPr>
      </w:pPr>
      <w:r w:rsidRPr="00B129E7">
        <w:rPr>
          <w:sz w:val="28"/>
          <w:szCs w:val="28"/>
        </w:rPr>
        <w:t xml:space="preserve">      А. «Ори» - сложенная, «</w:t>
      </w:r>
      <w:proofErr w:type="spellStart"/>
      <w:r w:rsidRPr="00B129E7">
        <w:rPr>
          <w:sz w:val="28"/>
          <w:szCs w:val="28"/>
        </w:rPr>
        <w:t>Ками</w:t>
      </w:r>
      <w:proofErr w:type="spellEnd"/>
      <w:r w:rsidRPr="00B129E7">
        <w:rPr>
          <w:sz w:val="28"/>
          <w:szCs w:val="28"/>
        </w:rPr>
        <w:t>» - бумага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 xml:space="preserve"> Б. «Ори» - бумага, «Кама» - камень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 xml:space="preserve">В.  Слово оригами не переводится </w:t>
      </w:r>
    </w:p>
    <w:p w:rsidR="00B129E7" w:rsidRPr="00B129E7" w:rsidRDefault="00B129E7" w:rsidP="00B129E7">
      <w:pPr>
        <w:spacing w:line="276" w:lineRule="auto"/>
        <w:rPr>
          <w:sz w:val="28"/>
          <w:szCs w:val="28"/>
        </w:rPr>
      </w:pPr>
      <w:r w:rsidRPr="00B129E7">
        <w:rPr>
          <w:b/>
          <w:sz w:val="28"/>
          <w:szCs w:val="28"/>
        </w:rPr>
        <w:t>2. Какая форма является основной в оригами?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Треугольная.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Б. Прямоугольная.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lastRenderedPageBreak/>
        <w:t>В.  Квадратная.</w:t>
      </w:r>
    </w:p>
    <w:p w:rsidR="00B129E7" w:rsidRPr="00B129E7" w:rsidRDefault="00B129E7" w:rsidP="00B129E7">
      <w:pPr>
        <w:spacing w:line="276" w:lineRule="auto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 xml:space="preserve">3. Что создал японский </w:t>
      </w:r>
      <w:proofErr w:type="spellStart"/>
      <w:r w:rsidRPr="00B129E7">
        <w:rPr>
          <w:b/>
          <w:sz w:val="28"/>
          <w:szCs w:val="28"/>
        </w:rPr>
        <w:t>оригамист</w:t>
      </w:r>
      <w:proofErr w:type="spellEnd"/>
      <w:r w:rsidRPr="00B129E7">
        <w:rPr>
          <w:b/>
          <w:sz w:val="28"/>
          <w:szCs w:val="28"/>
        </w:rPr>
        <w:t xml:space="preserve"> </w:t>
      </w:r>
      <w:proofErr w:type="spellStart"/>
      <w:r w:rsidRPr="00B129E7">
        <w:rPr>
          <w:b/>
          <w:sz w:val="28"/>
          <w:szCs w:val="28"/>
        </w:rPr>
        <w:t>Акира</w:t>
      </w:r>
      <w:proofErr w:type="spellEnd"/>
      <w:r w:rsidRPr="00B129E7">
        <w:rPr>
          <w:b/>
          <w:sz w:val="28"/>
          <w:szCs w:val="28"/>
        </w:rPr>
        <w:t xml:space="preserve"> </w:t>
      </w:r>
      <w:proofErr w:type="spellStart"/>
      <w:r w:rsidRPr="00B129E7">
        <w:rPr>
          <w:b/>
          <w:sz w:val="28"/>
          <w:szCs w:val="28"/>
        </w:rPr>
        <w:t>Йошизава</w:t>
      </w:r>
      <w:proofErr w:type="spellEnd"/>
      <w:r w:rsidRPr="00B129E7">
        <w:rPr>
          <w:b/>
          <w:sz w:val="28"/>
          <w:szCs w:val="28"/>
        </w:rPr>
        <w:t>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Создал украшения для праздничного стола.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Б. Придумал простые условные обозначения.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В. Сделал из бумаги много журавликов.</w:t>
      </w:r>
    </w:p>
    <w:p w:rsidR="00B129E7" w:rsidRPr="00B129E7" w:rsidRDefault="00B129E7" w:rsidP="00B129E7">
      <w:pPr>
        <w:spacing w:line="276" w:lineRule="auto"/>
        <w:rPr>
          <w:sz w:val="28"/>
          <w:szCs w:val="28"/>
        </w:rPr>
      </w:pPr>
      <w:r w:rsidRPr="00B129E7">
        <w:rPr>
          <w:b/>
          <w:sz w:val="28"/>
          <w:szCs w:val="28"/>
        </w:rPr>
        <w:t>4. Что называют основой, заготовкой изделия?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Форма оригами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Б. Базовой формой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В. Базой изделия</w:t>
      </w:r>
    </w:p>
    <w:p w:rsidR="00B129E7" w:rsidRPr="00B129E7" w:rsidRDefault="00B129E7" w:rsidP="00B129E7">
      <w:pPr>
        <w:spacing w:line="276" w:lineRule="auto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>5. Как называется базовая форма, где квадратный лист бумаги складывается пополам?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Блин.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Б. Книга.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proofErr w:type="spellStart"/>
      <w:r w:rsidRPr="00B129E7">
        <w:rPr>
          <w:sz w:val="28"/>
          <w:szCs w:val="28"/>
        </w:rPr>
        <w:t>В.Дверь</w:t>
      </w:r>
      <w:proofErr w:type="spellEnd"/>
      <w:r w:rsidRPr="00B129E7">
        <w:rPr>
          <w:sz w:val="28"/>
          <w:szCs w:val="28"/>
        </w:rPr>
        <w:t>.</w:t>
      </w:r>
    </w:p>
    <w:p w:rsidR="00B129E7" w:rsidRPr="00B129E7" w:rsidRDefault="00B129E7" w:rsidP="00B129E7">
      <w:pPr>
        <w:spacing w:line="276" w:lineRule="auto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>6. Сколько основных базовых форм указаны в книгах по оригами?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20.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Б. 15.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В. 12.</w:t>
      </w:r>
    </w:p>
    <w:p w:rsidR="00B129E7" w:rsidRPr="00B129E7" w:rsidRDefault="00B129E7" w:rsidP="00B129E7">
      <w:pPr>
        <w:spacing w:line="276" w:lineRule="auto"/>
        <w:rPr>
          <w:sz w:val="28"/>
          <w:szCs w:val="28"/>
        </w:rPr>
      </w:pPr>
      <w:r w:rsidRPr="00B129E7">
        <w:rPr>
          <w:b/>
          <w:sz w:val="28"/>
          <w:szCs w:val="28"/>
        </w:rPr>
        <w:t>7. Укажи, какой из перечисленных материалов имеет все названные свойства: гибкий, гладкий, непрозрачный?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Бумага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 xml:space="preserve">Б. </w:t>
      </w:r>
      <w:r w:rsidRPr="00B129E7">
        <w:rPr>
          <w:b/>
          <w:sz w:val="28"/>
          <w:szCs w:val="28"/>
        </w:rPr>
        <w:t xml:space="preserve"> С</w:t>
      </w:r>
      <w:r w:rsidRPr="00B129E7">
        <w:rPr>
          <w:sz w:val="28"/>
          <w:szCs w:val="28"/>
        </w:rPr>
        <w:t>текло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В. Поролон</w:t>
      </w:r>
    </w:p>
    <w:p w:rsidR="00B129E7" w:rsidRPr="00B129E7" w:rsidRDefault="00B129E7" w:rsidP="00B129E7">
      <w:pPr>
        <w:spacing w:line="276" w:lineRule="auto"/>
        <w:rPr>
          <w:sz w:val="28"/>
          <w:szCs w:val="28"/>
        </w:rPr>
      </w:pPr>
      <w:r w:rsidRPr="00B129E7">
        <w:rPr>
          <w:b/>
          <w:sz w:val="28"/>
          <w:szCs w:val="28"/>
        </w:rPr>
        <w:t>8. Из чего изготавливают бумагу?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А. Из древесины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>Б. Из хлопка</w:t>
      </w:r>
    </w:p>
    <w:p w:rsidR="00B129E7" w:rsidRPr="00B129E7" w:rsidRDefault="00B129E7" w:rsidP="00B129E7">
      <w:pPr>
        <w:spacing w:line="276" w:lineRule="auto"/>
        <w:ind w:left="720"/>
        <w:contextualSpacing/>
        <w:rPr>
          <w:sz w:val="28"/>
          <w:szCs w:val="28"/>
        </w:rPr>
      </w:pPr>
      <w:r w:rsidRPr="00B129E7">
        <w:rPr>
          <w:sz w:val="28"/>
          <w:szCs w:val="28"/>
        </w:rPr>
        <w:t xml:space="preserve">В. Изо льна </w:t>
      </w:r>
    </w:p>
    <w:p w:rsidR="00B129E7" w:rsidRPr="00B129E7" w:rsidRDefault="00B129E7" w:rsidP="00B129E7">
      <w:pPr>
        <w:spacing w:line="276" w:lineRule="auto"/>
        <w:rPr>
          <w:rFonts w:eastAsiaTheme="minorEastAsia"/>
          <w:sz w:val="28"/>
          <w:szCs w:val="28"/>
        </w:rPr>
      </w:pPr>
      <w:r w:rsidRPr="00B129E7">
        <w:rPr>
          <w:rFonts w:eastAsiaTheme="minorEastAsia"/>
          <w:sz w:val="28"/>
          <w:szCs w:val="28"/>
        </w:rPr>
        <w:t>3 балла – знает и отвечает на все вопросы теста.</w:t>
      </w:r>
    </w:p>
    <w:p w:rsidR="00B129E7" w:rsidRPr="00B129E7" w:rsidRDefault="00B129E7" w:rsidP="00B129E7">
      <w:pPr>
        <w:spacing w:line="276" w:lineRule="auto"/>
        <w:rPr>
          <w:rFonts w:eastAsiaTheme="minorEastAsia"/>
          <w:sz w:val="28"/>
          <w:szCs w:val="28"/>
        </w:rPr>
      </w:pPr>
      <w:r w:rsidRPr="00B129E7">
        <w:rPr>
          <w:rFonts w:eastAsiaTheme="minorEastAsia"/>
          <w:sz w:val="28"/>
          <w:szCs w:val="28"/>
        </w:rPr>
        <w:t>2 балла – знает половину вопросов теста</w:t>
      </w:r>
    </w:p>
    <w:p w:rsidR="00B129E7" w:rsidRPr="00B129E7" w:rsidRDefault="00B129E7" w:rsidP="00B129E7">
      <w:pPr>
        <w:spacing w:line="276" w:lineRule="auto"/>
        <w:rPr>
          <w:rFonts w:eastAsiaTheme="minorEastAsia"/>
          <w:sz w:val="28"/>
          <w:szCs w:val="28"/>
        </w:rPr>
      </w:pPr>
      <w:r w:rsidRPr="00B129E7">
        <w:rPr>
          <w:rFonts w:eastAsiaTheme="minorEastAsia"/>
          <w:sz w:val="28"/>
          <w:szCs w:val="28"/>
        </w:rPr>
        <w:t xml:space="preserve">1 балл – </w:t>
      </w:r>
      <w:r w:rsidRPr="00B129E7">
        <w:rPr>
          <w:sz w:val="28"/>
          <w:szCs w:val="28"/>
        </w:rPr>
        <w:t>знает 1/3вопросов теста</w:t>
      </w:r>
    </w:p>
    <w:p w:rsidR="00B129E7" w:rsidRDefault="00B129E7" w:rsidP="00B129E7">
      <w:pPr>
        <w:jc w:val="right"/>
        <w:rPr>
          <w:b/>
          <w:sz w:val="28"/>
          <w:szCs w:val="28"/>
        </w:rPr>
      </w:pPr>
      <w:r w:rsidRPr="00B129E7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ложение 4</w:t>
      </w:r>
      <w:r w:rsidRPr="00B129E7">
        <w:rPr>
          <w:b/>
          <w:sz w:val="28"/>
          <w:szCs w:val="28"/>
        </w:rPr>
        <w:t>.</w:t>
      </w:r>
    </w:p>
    <w:p w:rsidR="00B129E7" w:rsidRPr="00B129E7" w:rsidRDefault="00B129E7" w:rsidP="00B129E7">
      <w:pPr>
        <w:ind w:firstLine="300"/>
        <w:jc w:val="center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Тестовые материалы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 теме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B129E7">
        <w:rPr>
          <w:color w:val="000000"/>
          <w:sz w:val="28"/>
          <w:szCs w:val="28"/>
        </w:rPr>
        <w:t>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 w:rsidRPr="00B129E7">
        <w:rPr>
          <w:color w:val="000000"/>
          <w:sz w:val="28"/>
          <w:szCs w:val="28"/>
        </w:rPr>
        <w:t> осуществляется по 3-балльной системе педагогом: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0 баллов выставляется за «неверный ответ»;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 xml:space="preserve">от 1 до 2 баллов – </w:t>
      </w:r>
      <w:proofErr w:type="gramStart"/>
      <w:r w:rsidRPr="00B129E7">
        <w:rPr>
          <w:color w:val="000000"/>
          <w:sz w:val="28"/>
          <w:szCs w:val="28"/>
        </w:rPr>
        <w:t>за</w:t>
      </w:r>
      <w:proofErr w:type="gramEnd"/>
      <w:r w:rsidRPr="00B129E7">
        <w:rPr>
          <w:color w:val="000000"/>
          <w:sz w:val="28"/>
          <w:szCs w:val="28"/>
        </w:rPr>
        <w:t xml:space="preserve"> «не </w:t>
      </w:r>
      <w:proofErr w:type="gramStart"/>
      <w:r w:rsidRPr="00B129E7">
        <w:rPr>
          <w:color w:val="000000"/>
          <w:sz w:val="28"/>
          <w:szCs w:val="28"/>
        </w:rPr>
        <w:t>во</w:t>
      </w:r>
      <w:proofErr w:type="gramEnd"/>
      <w:r w:rsidRPr="00B129E7">
        <w:rPr>
          <w:color w:val="000000"/>
          <w:sz w:val="28"/>
          <w:szCs w:val="28"/>
        </w:rPr>
        <w:t xml:space="preserve"> всём верный ответ»;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3 балла – за «правильный ответ».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0-10</w:t>
      </w:r>
      <w:r w:rsidRPr="00B129E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балла</w:t>
      </w:r>
      <w:r w:rsidRPr="00B129E7">
        <w:rPr>
          <w:color w:val="000000"/>
          <w:sz w:val="28"/>
          <w:szCs w:val="28"/>
        </w:rPr>
        <w:t> - низкий уровень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10-20</w:t>
      </w:r>
      <w:r w:rsidRPr="00B129E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балл </w:t>
      </w:r>
      <w:r w:rsidRPr="00B129E7">
        <w:rPr>
          <w:color w:val="000000"/>
          <w:sz w:val="28"/>
          <w:szCs w:val="28"/>
        </w:rPr>
        <w:t>– средний уровень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20-27</w:t>
      </w:r>
      <w:r w:rsidRPr="00B129E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балла </w:t>
      </w:r>
      <w:r w:rsidRPr="00B129E7">
        <w:rPr>
          <w:color w:val="000000"/>
          <w:sz w:val="28"/>
          <w:szCs w:val="28"/>
        </w:rPr>
        <w:t>– высокий уровень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это...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lastRenderedPageBreak/>
        <w:t>a) аппликация;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</w:t>
      </w:r>
      <w:proofErr w:type="spellStart"/>
      <w:r w:rsidRPr="00B129E7">
        <w:rPr>
          <w:color w:val="000000"/>
          <w:sz w:val="28"/>
          <w:szCs w:val="28"/>
        </w:rPr>
        <w:t>бумагокручение</w:t>
      </w:r>
      <w:proofErr w:type="spellEnd"/>
      <w:r w:rsidRPr="00B129E7">
        <w:rPr>
          <w:color w:val="000000"/>
          <w:sz w:val="28"/>
          <w:szCs w:val="28"/>
        </w:rPr>
        <w:t>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складывание бумаги.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     Родина 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Япония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Китай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 Европа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     Когда возникло искусство 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 конец 14, начало 15 века;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начало 21 века;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 конец 19, начало 20 века.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4.     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это...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оригами;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коллаж;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 бумажная филигрань.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     Инструменты для 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 клей, зубочистка, пластилин;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зубочистка, ножницы, бумага;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 ножницы, проволока, бисер.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6.     Техника «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» невозможна без: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клей;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картон;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зубочистка.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7.     Сколько существует базовых элементов?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 10;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30;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 20.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8.     Этапы выполнения элемента: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 склеивание;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приготовление полосок;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c)     скручивание спирали.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9.     </w:t>
      </w:r>
      <w:proofErr w:type="spellStart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B129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это...</w:t>
      </w:r>
    </w:p>
    <w:p w:rsidR="00B129E7" w:rsidRPr="00B129E7" w:rsidRDefault="00B129E7" w:rsidP="00B129E7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a)     искусство;</w:t>
      </w:r>
    </w:p>
    <w:p w:rsidR="00B129E7" w:rsidRPr="00D66D5D" w:rsidRDefault="00B129E7" w:rsidP="00D66D5D">
      <w:pPr>
        <w:ind w:firstLine="300"/>
        <w:jc w:val="both"/>
        <w:rPr>
          <w:color w:val="000000"/>
          <w:sz w:val="28"/>
          <w:szCs w:val="28"/>
        </w:rPr>
      </w:pPr>
      <w:r w:rsidRPr="00B129E7">
        <w:rPr>
          <w:color w:val="000000"/>
          <w:sz w:val="28"/>
          <w:szCs w:val="28"/>
        </w:rPr>
        <w:t>b)    развлечение;</w:t>
      </w:r>
      <w:r>
        <w:rPr>
          <w:color w:val="000000"/>
          <w:sz w:val="28"/>
          <w:szCs w:val="28"/>
        </w:rPr>
        <w:t xml:space="preserve"> </w:t>
      </w:r>
      <w:r w:rsidRPr="00B129E7">
        <w:rPr>
          <w:color w:val="000000"/>
          <w:sz w:val="28"/>
          <w:szCs w:val="28"/>
        </w:rPr>
        <w:t>c)     работа.</w:t>
      </w:r>
    </w:p>
    <w:sectPr w:rsidR="00B129E7" w:rsidRPr="00D66D5D" w:rsidSect="005679FA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CA" w:rsidRDefault="00BC7DCA" w:rsidP="0079342A">
      <w:r>
        <w:separator/>
      </w:r>
    </w:p>
  </w:endnote>
  <w:endnote w:type="continuationSeparator" w:id="0">
    <w:p w:rsidR="00BC7DCA" w:rsidRDefault="00BC7DCA" w:rsidP="0079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452240"/>
      <w:docPartObj>
        <w:docPartGallery w:val="Page Numbers (Bottom of Page)"/>
        <w:docPartUnique/>
      </w:docPartObj>
    </w:sdtPr>
    <w:sdtEndPr/>
    <w:sdtContent>
      <w:p w:rsidR="005679FA" w:rsidRDefault="005679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4C">
          <w:rPr>
            <w:noProof/>
          </w:rPr>
          <w:t>4</w:t>
        </w:r>
        <w:r>
          <w:fldChar w:fldCharType="end"/>
        </w:r>
      </w:p>
    </w:sdtContent>
  </w:sdt>
  <w:p w:rsidR="00B129E7" w:rsidRDefault="00B129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CA" w:rsidRDefault="00BC7DCA" w:rsidP="0079342A">
      <w:r>
        <w:separator/>
      </w:r>
    </w:p>
  </w:footnote>
  <w:footnote w:type="continuationSeparator" w:id="0">
    <w:p w:rsidR="00BC7DCA" w:rsidRDefault="00BC7DCA" w:rsidP="0079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E17670"/>
    <w:multiLevelType w:val="multilevel"/>
    <w:tmpl w:val="FEF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287250"/>
    <w:multiLevelType w:val="multilevel"/>
    <w:tmpl w:val="5C70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D"/>
    <w:rsid w:val="00015DBF"/>
    <w:rsid w:val="000748CC"/>
    <w:rsid w:val="000946A2"/>
    <w:rsid w:val="000B6F32"/>
    <w:rsid w:val="00146268"/>
    <w:rsid w:val="00176FA0"/>
    <w:rsid w:val="001E76E1"/>
    <w:rsid w:val="001E7E8A"/>
    <w:rsid w:val="0021408E"/>
    <w:rsid w:val="00230C60"/>
    <w:rsid w:val="00275209"/>
    <w:rsid w:val="002C7D1D"/>
    <w:rsid w:val="00387CED"/>
    <w:rsid w:val="003A091F"/>
    <w:rsid w:val="003A1F10"/>
    <w:rsid w:val="003B2110"/>
    <w:rsid w:val="003B44F4"/>
    <w:rsid w:val="00405711"/>
    <w:rsid w:val="00424CDD"/>
    <w:rsid w:val="00426A16"/>
    <w:rsid w:val="004819D0"/>
    <w:rsid w:val="00493A9C"/>
    <w:rsid w:val="004A3434"/>
    <w:rsid w:val="004A5C0B"/>
    <w:rsid w:val="004A5F30"/>
    <w:rsid w:val="00514C06"/>
    <w:rsid w:val="00535051"/>
    <w:rsid w:val="005357C6"/>
    <w:rsid w:val="00554867"/>
    <w:rsid w:val="005679FA"/>
    <w:rsid w:val="006A5C4C"/>
    <w:rsid w:val="006E4092"/>
    <w:rsid w:val="00792942"/>
    <w:rsid w:val="0079342A"/>
    <w:rsid w:val="007A230F"/>
    <w:rsid w:val="007E5216"/>
    <w:rsid w:val="00802363"/>
    <w:rsid w:val="00804544"/>
    <w:rsid w:val="00842FF8"/>
    <w:rsid w:val="00882E1B"/>
    <w:rsid w:val="008A0018"/>
    <w:rsid w:val="008C06F0"/>
    <w:rsid w:val="008C24BF"/>
    <w:rsid w:val="008F3AA4"/>
    <w:rsid w:val="00952AB6"/>
    <w:rsid w:val="00955E76"/>
    <w:rsid w:val="00976499"/>
    <w:rsid w:val="009D5223"/>
    <w:rsid w:val="00A22A17"/>
    <w:rsid w:val="00A74CF1"/>
    <w:rsid w:val="00AA2B0E"/>
    <w:rsid w:val="00AA6E6B"/>
    <w:rsid w:val="00AB3CF1"/>
    <w:rsid w:val="00B129E7"/>
    <w:rsid w:val="00B90C49"/>
    <w:rsid w:val="00BC7DCA"/>
    <w:rsid w:val="00BD33F3"/>
    <w:rsid w:val="00BD7D76"/>
    <w:rsid w:val="00BF208D"/>
    <w:rsid w:val="00BF6688"/>
    <w:rsid w:val="00C779C0"/>
    <w:rsid w:val="00CB6538"/>
    <w:rsid w:val="00CD2BAC"/>
    <w:rsid w:val="00CE374C"/>
    <w:rsid w:val="00CF6362"/>
    <w:rsid w:val="00D4714F"/>
    <w:rsid w:val="00D57AF4"/>
    <w:rsid w:val="00D66D5D"/>
    <w:rsid w:val="00DB3B88"/>
    <w:rsid w:val="00DE6BE0"/>
    <w:rsid w:val="00E47D5E"/>
    <w:rsid w:val="00E64ACC"/>
    <w:rsid w:val="00F20F57"/>
    <w:rsid w:val="00F32DC4"/>
    <w:rsid w:val="00F375C2"/>
    <w:rsid w:val="00F513C7"/>
    <w:rsid w:val="00F65DA9"/>
    <w:rsid w:val="00F73E0A"/>
    <w:rsid w:val="00F77641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0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4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42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934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93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4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4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4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9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79342A"/>
    <w:pPr>
      <w:ind w:left="720"/>
      <w:contextualSpacing/>
    </w:pPr>
  </w:style>
  <w:style w:type="character" w:customStyle="1" w:styleId="ae">
    <w:name w:val="Подпись к таблице_"/>
    <w:basedOn w:val="a0"/>
    <w:link w:val="11"/>
    <w:uiPriority w:val="99"/>
    <w:locked/>
    <w:rsid w:val="007934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79342A"/>
    <w:pPr>
      <w:widowControl w:val="0"/>
      <w:shd w:val="clear" w:color="auto" w:fill="FFFFFF"/>
      <w:spacing w:line="324" w:lineRule="exact"/>
      <w:ind w:firstLine="1320"/>
    </w:pPr>
    <w:rPr>
      <w:rFonts w:eastAsiaTheme="minorHAnsi"/>
      <w:b/>
      <w:bCs/>
      <w:sz w:val="28"/>
      <w:szCs w:val="28"/>
      <w:lang w:eastAsia="en-US"/>
    </w:rPr>
  </w:style>
  <w:style w:type="character" w:customStyle="1" w:styleId="9pt">
    <w:name w:val="Основной текст + 9 pt"/>
    <w:basedOn w:val="a0"/>
    <w:uiPriority w:val="99"/>
    <w:rsid w:val="0079342A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customStyle="1" w:styleId="af">
    <w:name w:val="Основной текст + Полужирный"/>
    <w:basedOn w:val="a0"/>
    <w:uiPriority w:val="99"/>
    <w:rsid w:val="0079342A"/>
    <w:rPr>
      <w:rFonts w:ascii="Times New Roman" w:hAnsi="Times New Roman" w:cs="Times New Roman" w:hint="default"/>
      <w:b/>
      <w:bCs/>
      <w:strike w:val="0"/>
      <w:dstrike w:val="0"/>
      <w:noProof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79342A"/>
  </w:style>
  <w:style w:type="table" w:styleId="af0">
    <w:name w:val="Table Grid"/>
    <w:basedOn w:val="a1"/>
    <w:rsid w:val="0079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9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934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40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0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4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42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934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93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4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4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4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9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79342A"/>
    <w:pPr>
      <w:ind w:left="720"/>
      <w:contextualSpacing/>
    </w:pPr>
  </w:style>
  <w:style w:type="character" w:customStyle="1" w:styleId="ae">
    <w:name w:val="Подпись к таблице_"/>
    <w:basedOn w:val="a0"/>
    <w:link w:val="11"/>
    <w:uiPriority w:val="99"/>
    <w:locked/>
    <w:rsid w:val="007934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79342A"/>
    <w:pPr>
      <w:widowControl w:val="0"/>
      <w:shd w:val="clear" w:color="auto" w:fill="FFFFFF"/>
      <w:spacing w:line="324" w:lineRule="exact"/>
      <w:ind w:firstLine="1320"/>
    </w:pPr>
    <w:rPr>
      <w:rFonts w:eastAsiaTheme="minorHAnsi"/>
      <w:b/>
      <w:bCs/>
      <w:sz w:val="28"/>
      <w:szCs w:val="28"/>
      <w:lang w:eastAsia="en-US"/>
    </w:rPr>
  </w:style>
  <w:style w:type="character" w:customStyle="1" w:styleId="9pt">
    <w:name w:val="Основной текст + 9 pt"/>
    <w:basedOn w:val="a0"/>
    <w:uiPriority w:val="99"/>
    <w:rsid w:val="0079342A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customStyle="1" w:styleId="af">
    <w:name w:val="Основной текст + Полужирный"/>
    <w:basedOn w:val="a0"/>
    <w:uiPriority w:val="99"/>
    <w:rsid w:val="0079342A"/>
    <w:rPr>
      <w:rFonts w:ascii="Times New Roman" w:hAnsi="Times New Roman" w:cs="Times New Roman" w:hint="default"/>
      <w:b/>
      <w:bCs/>
      <w:strike w:val="0"/>
      <w:dstrike w:val="0"/>
      <w:noProof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79342A"/>
  </w:style>
  <w:style w:type="table" w:styleId="af0">
    <w:name w:val="Table Grid"/>
    <w:basedOn w:val="a1"/>
    <w:rsid w:val="0079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9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934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40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multiurok.ru/files/priezientatsiia-podielki-iz-plastilina-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s://www.babyblog.ru/user/id1825359/530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A9sIAWOL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terclassy.masterpodel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crestike.ru/publ/interesnoe/kinusajga/10-1-0-916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vk.cc/8BLb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4DDF-F650-4DE6-B658-29E0A8D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38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ЦТ Радуга</cp:lastModifiedBy>
  <cp:revision>17</cp:revision>
  <cp:lastPrinted>2021-08-05T13:44:00Z</cp:lastPrinted>
  <dcterms:created xsi:type="dcterms:W3CDTF">2020-10-03T13:49:00Z</dcterms:created>
  <dcterms:modified xsi:type="dcterms:W3CDTF">2022-05-26T13:27:00Z</dcterms:modified>
</cp:coreProperties>
</file>