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D7" w:rsidRPr="00EC1DBC" w:rsidRDefault="00FB6ED7" w:rsidP="00FB6ED7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EC1DBC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Что такое театр?</w:t>
      </w:r>
    </w:p>
    <w:p w:rsidR="00EC1DBC" w:rsidRPr="00FB6ED7" w:rsidRDefault="00EC1DBC" w:rsidP="00FB6ED7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D921CBE" wp14:editId="59656BC1">
            <wp:extent cx="2783840" cy="16700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cbe62448ff28db7939c37d11758b6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ED7" w:rsidRDefault="00FB6ED7" w:rsidP="000F0BA1">
      <w:pPr>
        <w:spacing w:after="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Слово </w:t>
      </w:r>
      <w:r w:rsidRPr="002F054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«театр»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переводится с греческого языка как </w:t>
      </w:r>
      <w:r w:rsidRPr="002F0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«зрелище»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как </w:t>
      </w:r>
      <w:r w:rsidRPr="002F0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«место для зрелищ».</w:t>
      </w:r>
    </w:p>
    <w:p w:rsidR="00FB6ED7" w:rsidRDefault="00FB6ED7" w:rsidP="00EC1DBC">
      <w:pPr>
        <w:spacing w:after="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есть </w:t>
      </w:r>
      <w:r w:rsidRPr="002F054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театр</w:t>
      </w:r>
      <w:r w:rsidRPr="002F054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это:</w:t>
      </w:r>
    </w:p>
    <w:p w:rsidR="008847B8" w:rsidRDefault="00FB6ED7" w:rsidP="00FB6ED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то, что зритель смотрит</w:t>
      </w:r>
      <w:r w:rsidR="00884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спектакли, концерты, выступления (обязательно на сцене, чтобы можно было видеть спектакль с любой точки зрительного зала.</w:t>
      </w:r>
    </w:p>
    <w:p w:rsidR="008847B8" w:rsidRPr="002F054D" w:rsidRDefault="008847B8" w:rsidP="00EC1DBC">
      <w:pPr>
        <w:spacing w:after="0" w:line="276" w:lineRule="auto"/>
        <w:ind w:firstLine="708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2F054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Возникновение театра</w:t>
      </w:r>
    </w:p>
    <w:p w:rsidR="00273DBD" w:rsidRDefault="002C3E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 зародился в глубокой древности. В древней Греции было принято праздновать значимые события: наступление весны, сбор урожая. Особенно греки любили праздник бога Диониса, который олицетв</w:t>
      </w:r>
      <w:r w:rsidR="009B2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орял силы природы, засыпающие зимой и возрождающиеся вновь с первыми лучами солнца.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1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праздник радости и свободы, </w:t>
      </w:r>
      <w:r w:rsidR="00EC1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отпускали на поруки узников, оставляли в покое должников и никого</w:t>
      </w:r>
      <w:r w:rsidR="00E31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арестовывали, для того чтобы все могли принимать участие в веселье, так и назывался «Великие Дионисии» и торжествовал полную победу весны над зимой.</w:t>
      </w:r>
    </w:p>
    <w:p w:rsidR="00E314ED" w:rsidRDefault="00E314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 пели песни, переодевались, надевали маски, делали чучела животных. Сначала праздник устраивался на городских площадях, а потом для проведения представлений стали строить специальные архитектурные сооружения.</w:t>
      </w:r>
    </w:p>
    <w:p w:rsidR="00D548F5" w:rsidRDefault="00E314ED">
      <w:pP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Здание театра строилось на склоне холма</w:t>
      </w:r>
      <w:r w:rsidR="00685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 подножия была круглая площадка- орхестра, на которой выступали певцы, декламаторы, актеры. За орхестрой располагалась скена- палатка для </w:t>
      </w:r>
      <w:r w:rsidR="00D54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переодеваний актеров и реквизита.</w:t>
      </w:r>
    </w:p>
    <w:p w:rsidR="00E314ED" w:rsidRDefault="00D548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F12DBB8" wp14:editId="2184044D">
            <wp:extent cx="2427111" cy="1820333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842" cy="182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DBD" w:rsidRDefault="00D548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театры были поистине огромны и вполне сравнимы по вместимости с со</w:t>
      </w:r>
      <w:r w:rsidR="00A55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временными стадионами.</w:t>
      </w:r>
    </w:p>
    <w:p w:rsidR="00B14272" w:rsidRDefault="00A553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Актерами в древнегреческом театре могли быть только мужчины: они играли и мужские, и женские роли. Это была очень уважаемая</w:t>
      </w:r>
      <w:r w:rsidR="00E646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профессия и очень сложная. Актерам приходилось выступать в специальных масках, зрители не могли увидеть их мимику, поэтому необходимо было жестами и голосом передать все эмоции.</w:t>
      </w:r>
    </w:p>
    <w:p w:rsidR="000F0BA1" w:rsidRPr="00817243" w:rsidRDefault="000F0B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4272" w:rsidRDefault="00E646F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AF981EA" wp14:editId="00F9F03D">
            <wp:extent cx="2946400" cy="202565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маски-греческого-театра-853724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97" cy="203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43" w:rsidRPr="00817243" w:rsidRDefault="0081724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173B" w:rsidRPr="00817243" w:rsidRDefault="00BA173B" w:rsidP="00273DB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2093" w:rsidRDefault="008320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2093" w:rsidRDefault="00B335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FEC2FC3" wp14:editId="02F1339F">
            <wp:extent cx="2783840" cy="2087880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093" w:rsidRDefault="00D11B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еще, актеры трагедий выходили на сцену в специальных сандалиях на высокой платформе</w:t>
      </w:r>
      <w:r w:rsidR="00732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они назывались </w:t>
      </w:r>
      <w:r w:rsidR="0073240A" w:rsidRPr="000F0BA1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котурны</w:t>
      </w:r>
      <w:r w:rsidR="0073240A" w:rsidRPr="000F0B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732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 высокие сандалии делали походку более</w:t>
      </w:r>
      <w:r w:rsidR="00B00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медленной, величавой, гордой, как и подобает персонажу трагедии.</w:t>
      </w:r>
    </w:p>
    <w:p w:rsidR="00832093" w:rsidRDefault="008320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09DE45C" wp14:editId="044E6FFF">
            <wp:extent cx="2083435" cy="1562576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540" cy="157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00607" w:rsidRDefault="00B006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мы видим, до наших дней театр дошел, сохранив основные понятия.</w:t>
      </w:r>
    </w:p>
    <w:p w:rsidR="00BA173B" w:rsidRDefault="00B006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Посещение театра и сейчас является праздником, а актер и ныне играет</w:t>
      </w:r>
      <w:r w:rsidR="00732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специальной площадке- сцене-перед зрителями, стараясь показать всю гамму эмоций своего персонажа.</w:t>
      </w:r>
    </w:p>
    <w:p w:rsidR="00B00607" w:rsidRDefault="00B006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Мир театра прекрасен и неповторим. Если вы когда-нибудь побывали в театре, то ни с чем не сможете сравнить </w:t>
      </w:r>
      <w:r w:rsidR="003A4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полученные там эмоции. Погружаясь в атмосферу театрального представления, мы забываем обо всем.</w:t>
      </w:r>
    </w:p>
    <w:p w:rsidR="00832093" w:rsidRDefault="003A424A" w:rsidP="008320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Декорации, работа режиссера и игра актеров- такое волшебное сочетание помогает оказаться в совершенно другом мире. Театр может вернуть нас на сотни и тысячи лет в прошлое, а может и перенести нас в далекое будущее.</w:t>
      </w:r>
    </w:p>
    <w:p w:rsidR="00832093" w:rsidRDefault="000F0BA1" w:rsidP="000F0BA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6567F42" wp14:editId="7F5CD832">
            <wp:extent cx="2157005" cy="1926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EEK-SCA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263" cy="196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525" w:rsidRDefault="00B33525" w:rsidP="008320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3275" w:rsidRDefault="000F3275" w:rsidP="00B335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9A367F">
        <w:rPr>
          <w:rFonts w:ascii="Times New Roman" w:hAnsi="Times New Roman" w:cs="Times New Roman"/>
          <w:b/>
          <w:sz w:val="24"/>
          <w:szCs w:val="24"/>
        </w:rPr>
        <w:t xml:space="preserve">е бюджетное учреждение Дополнительного образования Центр творчества «Радуга» Муниципального образования </w:t>
      </w:r>
      <w:proofErr w:type="spellStart"/>
      <w:r w:rsidR="009A367F">
        <w:rPr>
          <w:rFonts w:ascii="Times New Roman" w:hAnsi="Times New Roman" w:cs="Times New Roman"/>
          <w:b/>
          <w:sz w:val="24"/>
          <w:szCs w:val="24"/>
        </w:rPr>
        <w:t>Тимашевский</w:t>
      </w:r>
      <w:proofErr w:type="spellEnd"/>
      <w:r w:rsidR="009A367F">
        <w:rPr>
          <w:rFonts w:ascii="Times New Roman" w:hAnsi="Times New Roman" w:cs="Times New Roman"/>
          <w:b/>
          <w:sz w:val="24"/>
          <w:szCs w:val="24"/>
        </w:rPr>
        <w:t xml:space="preserve"> район.</w:t>
      </w:r>
    </w:p>
    <w:p w:rsidR="000F0BA1" w:rsidRDefault="000F0BA1" w:rsidP="00B335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67F" w:rsidRPr="00B33525" w:rsidRDefault="00C42D28" w:rsidP="00B33525">
      <w:pPr>
        <w:pStyle w:val="2"/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</w:rPr>
      </w:pPr>
      <w:r w:rsidRPr="00B33525">
        <w:rPr>
          <w:rStyle w:val="af0"/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Что такое </w:t>
      </w:r>
      <w:bookmarkStart w:id="0" w:name="_GoBack"/>
      <w:bookmarkEnd w:id="0"/>
      <w:r w:rsidRPr="00B33525">
        <w:rPr>
          <w:rStyle w:val="af0"/>
          <w:rFonts w:ascii="Times New Roman" w:hAnsi="Times New Roman" w:cs="Times New Roman"/>
          <w:color w:val="C45911" w:themeColor="accent2" w:themeShade="BF"/>
          <w:sz w:val="40"/>
          <w:szCs w:val="40"/>
        </w:rPr>
        <w:t>театр</w:t>
      </w:r>
      <w:r w:rsidR="00E646F8" w:rsidRPr="00B33525">
        <w:rPr>
          <w:rStyle w:val="af0"/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 </w:t>
      </w:r>
      <w:r w:rsidRPr="00B33525">
        <w:rPr>
          <w:rStyle w:val="af0"/>
          <w:rFonts w:ascii="Times New Roman" w:hAnsi="Times New Roman" w:cs="Times New Roman"/>
          <w:color w:val="C45911" w:themeColor="accent2" w:themeShade="BF"/>
          <w:sz w:val="40"/>
          <w:szCs w:val="40"/>
        </w:rPr>
        <w:t>и как он появился</w:t>
      </w:r>
      <w:r w:rsidRPr="00B33525">
        <w:rPr>
          <w:rFonts w:ascii="Times New Roman" w:hAnsi="Times New Roman" w:cs="Times New Roman"/>
          <w:color w:val="C45911" w:themeColor="accent2" w:themeShade="BF"/>
          <w:sz w:val="40"/>
          <w:szCs w:val="40"/>
          <w:shd w:val="clear" w:color="auto" w:fill="FFFFFF"/>
        </w:rPr>
        <w:t>.</w:t>
      </w:r>
    </w:p>
    <w:p w:rsidR="00832093" w:rsidRDefault="00832093" w:rsidP="00B33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93" w:rsidRDefault="00B33525" w:rsidP="00B33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83840" cy="208534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lide-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093" w:rsidRDefault="00832093" w:rsidP="008320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3DBD" w:rsidRDefault="009A367F" w:rsidP="008320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 педагог дополнительного образ</w:t>
      </w:r>
      <w:r w:rsidR="007C57AF">
        <w:rPr>
          <w:rFonts w:ascii="Times New Roman" w:hAnsi="Times New Roman" w:cs="Times New Roman"/>
          <w:b/>
          <w:sz w:val="24"/>
          <w:szCs w:val="24"/>
        </w:rPr>
        <w:t xml:space="preserve">ования </w:t>
      </w:r>
    </w:p>
    <w:p w:rsidR="00B8254E" w:rsidRPr="00B8254E" w:rsidRDefault="007C57AF" w:rsidP="008320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Ревазян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Оксана Михайловна.</w:t>
      </w:r>
    </w:p>
    <w:sectPr w:rsidR="00B8254E" w:rsidRPr="00B8254E" w:rsidSect="00187D53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39ED"/>
    <w:multiLevelType w:val="multilevel"/>
    <w:tmpl w:val="E50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50"/>
    <w:rsid w:val="000B5025"/>
    <w:rsid w:val="000F0BA1"/>
    <w:rsid w:val="000F3275"/>
    <w:rsid w:val="00147650"/>
    <w:rsid w:val="00187D53"/>
    <w:rsid w:val="00273DBD"/>
    <w:rsid w:val="00275157"/>
    <w:rsid w:val="002C3E64"/>
    <w:rsid w:val="002F054D"/>
    <w:rsid w:val="003A424A"/>
    <w:rsid w:val="003C17D0"/>
    <w:rsid w:val="005E38E4"/>
    <w:rsid w:val="00685A24"/>
    <w:rsid w:val="00700C40"/>
    <w:rsid w:val="0073240A"/>
    <w:rsid w:val="007C57AF"/>
    <w:rsid w:val="0080470F"/>
    <w:rsid w:val="00817243"/>
    <w:rsid w:val="00832093"/>
    <w:rsid w:val="008847B8"/>
    <w:rsid w:val="00974677"/>
    <w:rsid w:val="009A367F"/>
    <w:rsid w:val="009B2BD3"/>
    <w:rsid w:val="00A55377"/>
    <w:rsid w:val="00A96B20"/>
    <w:rsid w:val="00B00607"/>
    <w:rsid w:val="00B14272"/>
    <w:rsid w:val="00B33525"/>
    <w:rsid w:val="00B65861"/>
    <w:rsid w:val="00B8254E"/>
    <w:rsid w:val="00BA173B"/>
    <w:rsid w:val="00C42D28"/>
    <w:rsid w:val="00C47597"/>
    <w:rsid w:val="00C879CB"/>
    <w:rsid w:val="00D11B45"/>
    <w:rsid w:val="00D548F5"/>
    <w:rsid w:val="00E314ED"/>
    <w:rsid w:val="00E646F8"/>
    <w:rsid w:val="00EB7789"/>
    <w:rsid w:val="00EC1DBC"/>
    <w:rsid w:val="00F15B42"/>
    <w:rsid w:val="00F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F1274-CC4E-4A41-B20C-A94C3A48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73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0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DB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42D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C42D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C42D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C42D28"/>
    <w:rPr>
      <w:rFonts w:eastAsiaTheme="minorEastAsia"/>
      <w:color w:val="5A5A5A" w:themeColor="text1" w:themeTint="A5"/>
      <w:spacing w:val="15"/>
    </w:rPr>
  </w:style>
  <w:style w:type="character" w:styleId="ab">
    <w:name w:val="Subtle Emphasis"/>
    <w:basedOn w:val="a0"/>
    <w:uiPriority w:val="19"/>
    <w:qFormat/>
    <w:rsid w:val="00C42D28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C42D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42D28"/>
    <w:rPr>
      <w:i/>
      <w:iCs/>
      <w:color w:val="5B9BD5" w:themeColor="accent1"/>
    </w:rPr>
  </w:style>
  <w:style w:type="character" w:styleId="ae">
    <w:name w:val="Emphasis"/>
    <w:basedOn w:val="a0"/>
    <w:uiPriority w:val="20"/>
    <w:qFormat/>
    <w:rsid w:val="00C42D28"/>
    <w:rPr>
      <w:i/>
      <w:iCs/>
    </w:rPr>
  </w:style>
  <w:style w:type="character" w:styleId="af">
    <w:name w:val="Intense Emphasis"/>
    <w:basedOn w:val="a0"/>
    <w:uiPriority w:val="21"/>
    <w:qFormat/>
    <w:rsid w:val="00C42D28"/>
    <w:rPr>
      <w:i/>
      <w:iCs/>
      <w:color w:val="5B9BD5" w:themeColor="accent1"/>
    </w:rPr>
  </w:style>
  <w:style w:type="character" w:styleId="af0">
    <w:name w:val="Strong"/>
    <w:basedOn w:val="a0"/>
    <w:uiPriority w:val="22"/>
    <w:qFormat/>
    <w:rsid w:val="00C42D2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C42D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42D2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63F14-3323-4BB3-A145-CCA84D3D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cp:lastPrinted>2019-10-23T05:51:00Z</cp:lastPrinted>
  <dcterms:created xsi:type="dcterms:W3CDTF">2019-10-21T10:33:00Z</dcterms:created>
  <dcterms:modified xsi:type="dcterms:W3CDTF">2019-12-06T11:02:00Z</dcterms:modified>
</cp:coreProperties>
</file>