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D4" w:rsidRPr="003E2740" w:rsidRDefault="00C23CD4" w:rsidP="00C23CD4">
      <w:pPr>
        <w:outlineLvl w:val="0"/>
        <w:rPr>
          <w:spacing w:val="20"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</w:t>
      </w:r>
      <w:r w:rsidRPr="003E27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Pr="003E2740">
        <w:rPr>
          <w:rFonts w:eastAsia="Segoe UI"/>
          <w:bCs/>
          <w:iCs/>
          <w:spacing w:val="-7"/>
          <w:sz w:val="24"/>
          <w:szCs w:val="24"/>
        </w:rPr>
        <w:t>УТВЕРЖДЕНА</w:t>
      </w:r>
    </w:p>
    <w:p w:rsidR="00C23CD4" w:rsidRPr="003E2740" w:rsidRDefault="00C23CD4" w:rsidP="00C23CD4">
      <w:pPr>
        <w:ind w:left="142" w:hanging="362"/>
        <w:jc w:val="right"/>
        <w:rPr>
          <w:rFonts w:eastAsia="Segoe UI"/>
          <w:bCs/>
          <w:iCs/>
          <w:spacing w:val="-7"/>
          <w:sz w:val="24"/>
          <w:szCs w:val="24"/>
        </w:rPr>
      </w:pPr>
      <w:r w:rsidRPr="003E2740">
        <w:rPr>
          <w:rFonts w:eastAsia="Segoe UI"/>
          <w:bCs/>
          <w:iCs/>
          <w:spacing w:val="-7"/>
          <w:sz w:val="24"/>
          <w:szCs w:val="24"/>
        </w:rPr>
        <w:t xml:space="preserve">    Директором МБУДО</w:t>
      </w:r>
      <w:r w:rsidR="00F20168">
        <w:rPr>
          <w:rFonts w:eastAsia="Segoe UI"/>
          <w:bCs/>
          <w:iCs/>
          <w:spacing w:val="-7"/>
          <w:sz w:val="24"/>
          <w:szCs w:val="24"/>
        </w:rPr>
        <w:t xml:space="preserve"> </w:t>
      </w:r>
      <w:r w:rsidRPr="003E2740">
        <w:rPr>
          <w:rFonts w:eastAsia="Segoe UI"/>
          <w:bCs/>
          <w:iCs/>
          <w:spacing w:val="-7"/>
          <w:sz w:val="24"/>
          <w:szCs w:val="24"/>
        </w:rPr>
        <w:t xml:space="preserve"> ЦТ «Радуга»</w:t>
      </w:r>
    </w:p>
    <w:p w:rsidR="00C23CD4" w:rsidRPr="003E2740" w:rsidRDefault="00C23CD4" w:rsidP="00C23CD4">
      <w:pPr>
        <w:ind w:left="142"/>
        <w:jc w:val="right"/>
        <w:rPr>
          <w:rFonts w:eastAsia="Segoe UI"/>
          <w:bCs/>
          <w:iCs/>
          <w:spacing w:val="-7"/>
          <w:sz w:val="24"/>
          <w:szCs w:val="24"/>
        </w:rPr>
      </w:pPr>
      <w:r w:rsidRPr="003E2740">
        <w:rPr>
          <w:rFonts w:eastAsia="Segoe UI"/>
          <w:bCs/>
          <w:iCs/>
          <w:spacing w:val="-7"/>
          <w:sz w:val="24"/>
          <w:szCs w:val="24"/>
        </w:rPr>
        <w:t>_______________О.А. Тагинцевой</w:t>
      </w:r>
    </w:p>
    <w:p w:rsidR="00C23CD4" w:rsidRPr="003E2740" w:rsidRDefault="00C23CD4" w:rsidP="00C23CD4">
      <w:pPr>
        <w:ind w:left="142"/>
        <w:jc w:val="right"/>
        <w:rPr>
          <w:rFonts w:eastAsia="Segoe UI"/>
          <w:bCs/>
          <w:iCs/>
          <w:spacing w:val="-7"/>
          <w:sz w:val="24"/>
          <w:szCs w:val="24"/>
        </w:rPr>
      </w:pPr>
      <w:r w:rsidRPr="003E2740">
        <w:rPr>
          <w:rFonts w:eastAsia="Segoe UI"/>
          <w:bCs/>
          <w:iCs/>
          <w:spacing w:val="-7"/>
          <w:sz w:val="24"/>
          <w:szCs w:val="24"/>
        </w:rPr>
        <w:t xml:space="preserve"> «______»_______________20___г.</w:t>
      </w:r>
    </w:p>
    <w:p w:rsidR="00C23CD4" w:rsidRPr="003E2740" w:rsidRDefault="00C23CD4" w:rsidP="00C23CD4">
      <w:pPr>
        <w:ind w:left="142"/>
        <w:jc w:val="right"/>
        <w:rPr>
          <w:rFonts w:eastAsia="Segoe UI"/>
          <w:bCs/>
          <w:iCs/>
          <w:spacing w:val="-7"/>
          <w:sz w:val="24"/>
          <w:szCs w:val="24"/>
        </w:rPr>
      </w:pPr>
    </w:p>
    <w:p w:rsidR="00C23CD4" w:rsidRPr="003E2740" w:rsidRDefault="00C23CD4" w:rsidP="00C23CD4">
      <w:pPr>
        <w:jc w:val="both"/>
        <w:rPr>
          <w:b/>
          <w:color w:val="000000"/>
          <w:spacing w:val="-11"/>
          <w:sz w:val="24"/>
          <w:szCs w:val="24"/>
        </w:rPr>
      </w:pPr>
    </w:p>
    <w:p w:rsidR="00C23CD4" w:rsidRDefault="00C23CD4" w:rsidP="00C23CD4">
      <w:pPr>
        <w:jc w:val="center"/>
        <w:rPr>
          <w:b/>
          <w:color w:val="000000"/>
          <w:spacing w:val="-11"/>
          <w:sz w:val="28"/>
          <w:szCs w:val="28"/>
        </w:rPr>
      </w:pPr>
      <w:r w:rsidRPr="003E2740">
        <w:rPr>
          <w:b/>
          <w:color w:val="000000"/>
          <w:spacing w:val="-11"/>
          <w:sz w:val="28"/>
          <w:szCs w:val="28"/>
        </w:rPr>
        <w:t xml:space="preserve">ИНСТРУКЦИЯ № </w:t>
      </w:r>
      <w:r>
        <w:rPr>
          <w:b/>
          <w:color w:val="000000"/>
          <w:spacing w:val="-11"/>
          <w:sz w:val="28"/>
          <w:szCs w:val="28"/>
        </w:rPr>
        <w:t>6.6.</w:t>
      </w:r>
    </w:p>
    <w:p w:rsidR="00C23CD4" w:rsidRPr="00C23CD4" w:rsidRDefault="00C23CD4" w:rsidP="00C23CD4">
      <w:pPr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sz w:val="28"/>
          <w:szCs w:val="28"/>
        </w:rPr>
        <w:t>п</w:t>
      </w:r>
      <w:r w:rsidRPr="00C23CD4">
        <w:rPr>
          <w:b/>
          <w:sz w:val="28"/>
          <w:szCs w:val="28"/>
        </w:rPr>
        <w:t>равила поведения в православном храме</w:t>
      </w:r>
    </w:p>
    <w:p w:rsidR="00C23CD4" w:rsidRPr="00C23CD4" w:rsidRDefault="00C23CD4" w:rsidP="00C23CD4">
      <w:pPr>
        <w:widowControl/>
        <w:tabs>
          <w:tab w:val="left" w:pos="303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23CD4" w:rsidRDefault="00C23CD4" w:rsidP="00C23CD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23CD4">
        <w:rPr>
          <w:sz w:val="28"/>
          <w:szCs w:val="28"/>
        </w:rPr>
        <w:tab/>
        <w:t>Любой христианский х</w:t>
      </w:r>
      <w:r w:rsidR="00F20168">
        <w:rPr>
          <w:sz w:val="28"/>
          <w:szCs w:val="28"/>
        </w:rPr>
        <w:t>рам, в том числе и православный</w:t>
      </w:r>
      <w:r w:rsidRPr="00C23CD4">
        <w:rPr>
          <w:sz w:val="28"/>
          <w:szCs w:val="28"/>
        </w:rPr>
        <w:t xml:space="preserve"> – святое место для верующих. Оказавшись в храме случайно и не зная местных правил поведения, вы можете ненароком травмировать чувства прихожан. Для того чтобы ваше присутствие в церкви как турист  или в любом другом качестве не вызвало нареканий, надо усвоить несколько простых, но важных вещей. </w:t>
      </w:r>
    </w:p>
    <w:p w:rsidR="00C23CD4" w:rsidRPr="00C23CD4" w:rsidRDefault="00C23CD4" w:rsidP="00C23CD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23CD4" w:rsidRPr="00C23CD4" w:rsidRDefault="00C23CD4" w:rsidP="00C23CD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C23CD4">
        <w:rPr>
          <w:b/>
          <w:sz w:val="28"/>
          <w:szCs w:val="28"/>
        </w:rPr>
        <w:t xml:space="preserve">Как себя вести, чтобы не нарушить порядок и не смутить прихожан: </w:t>
      </w:r>
      <w:r w:rsidRPr="00C23CD4">
        <w:rPr>
          <w:b/>
          <w:sz w:val="28"/>
          <w:szCs w:val="28"/>
        </w:rPr>
        <w:tab/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1"/>
        <w:rPr>
          <w:bCs/>
          <w:sz w:val="28"/>
          <w:szCs w:val="28"/>
        </w:rPr>
      </w:pPr>
      <w:bookmarkStart w:id="0" w:name="_Toc384928041"/>
      <w:r w:rsidRPr="00C23CD4">
        <w:rPr>
          <w:bCs/>
          <w:sz w:val="28"/>
          <w:szCs w:val="28"/>
        </w:rPr>
        <w:t>Старайтесь не мешать верующим и не обращать на себя внимание, если вы попали в церковь случайно или в качестве туриста.</w:t>
      </w:r>
      <w:bookmarkEnd w:id="0"/>
      <w:r w:rsidRPr="00C23CD4">
        <w:rPr>
          <w:bCs/>
          <w:sz w:val="28"/>
          <w:szCs w:val="28"/>
        </w:rPr>
        <w:t xml:space="preserve"> 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>Войдя в храм, остановитесь недалеко от входа или в центральной части храма.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C23CD4">
        <w:rPr>
          <w:sz w:val="28"/>
          <w:szCs w:val="28"/>
        </w:rPr>
        <w:t xml:space="preserve">Архитектура православного храма трехчастна – притвор, центральная часть, алтарь. Верующие молятся в притворе и в центральной части храма. В алтарь заходить можно только священству и алтарникам. Только священник и только во время богослужения может пройти через центральные алтарные ворота. 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>Перекреститесь при входе в храм, если вы человек крещеный.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C23CD4">
        <w:rPr>
          <w:sz w:val="28"/>
          <w:szCs w:val="28"/>
        </w:rPr>
        <w:t xml:space="preserve">Православные крестятся, сложив три пальца в щепоть, сначала сверху вниз, затем справа налево. 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>Не курите на территории храма.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 xml:space="preserve">Снимите головной убор, если вы мужчина. </w:t>
      </w:r>
    </w:p>
    <w:p w:rsidR="00C23CD4" w:rsidRPr="00C23CD4" w:rsidRDefault="00C23CD4" w:rsidP="00C23CD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 xml:space="preserve">Покройте голову, если вы женщина. </w:t>
      </w:r>
      <w:r w:rsidRPr="00C23CD4">
        <w:rPr>
          <w:sz w:val="28"/>
          <w:szCs w:val="28"/>
        </w:rPr>
        <w:t xml:space="preserve">Если покрыть голову нечем – в церковных лавках часто продают платки или дают напрокат. </w:t>
      </w:r>
    </w:p>
    <w:p w:rsidR="008B4608" w:rsidRDefault="00C23CD4" w:rsidP="008B460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sz w:val="28"/>
          <w:szCs w:val="28"/>
        </w:rPr>
        <w:t xml:space="preserve">Женщинам полагается приходить в храм в юбке, но если таковой не оказалось – на талию можно повязать платок. Помните: наличие юбки и платка на голове – благочестивая традиция, а не страшное нарушение порядка. </w:t>
      </w:r>
    </w:p>
    <w:p w:rsidR="00C23CD4" w:rsidRPr="008B4608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8B4608">
        <w:rPr>
          <w:sz w:val="28"/>
          <w:szCs w:val="28"/>
        </w:rPr>
        <w:t>Незамужние женщины, девочки и девушки могут стоять в храме с непокрытыми головами. Но иногда проще соблюдать традиции, чем вступать в спор с чрезмерно строгими сторонниками соблюдения традиций, которые могут оказаться рядом.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lastRenderedPageBreak/>
        <w:t>Не заходите в церковь в пляжной или чересчур открытой одежде. Постарайтесь чем-нибудь прикрыть оголенные участки тела.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 xml:space="preserve">Мобильный телефон переведите в бесшумный режим. 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C23CD4">
        <w:rPr>
          <w:sz w:val="28"/>
          <w:szCs w:val="28"/>
        </w:rPr>
        <w:t>Также не стоит громко разговаривать и жевать жвачку.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>Не фотографируйте в церкви, не получив предварительно согласия священника.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C23CD4">
        <w:rPr>
          <w:sz w:val="28"/>
          <w:szCs w:val="28"/>
        </w:rPr>
        <w:t xml:space="preserve">Если вы не знаете, как обратиться к священнику или не можете его опознать среди присутствующих, не стесняйтесь – обратитесь за помощью к любому служащему в церкви человеку. 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outlineLvl w:val="2"/>
        <w:rPr>
          <w:bCs/>
          <w:sz w:val="28"/>
          <w:szCs w:val="28"/>
        </w:rPr>
      </w:pPr>
      <w:r w:rsidRPr="00C23CD4">
        <w:rPr>
          <w:bCs/>
          <w:sz w:val="28"/>
          <w:szCs w:val="28"/>
        </w:rPr>
        <w:t>Не приносите с собой свечи из другого храма.</w:t>
      </w:r>
    </w:p>
    <w:p w:rsidR="00C23CD4" w:rsidRPr="00C23CD4" w:rsidRDefault="00C23CD4" w:rsidP="008B4608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C23CD4">
        <w:rPr>
          <w:sz w:val="28"/>
          <w:szCs w:val="28"/>
        </w:rPr>
        <w:t xml:space="preserve">Если вы хотите поставить свечу, купите ее на месте, у входа в церковь. За здравие свечи ставят перед любой иконой, за упокой – на канон, большой ящик, обитый металлом, чаще всего стоящий в левой части храма. Во время зажигания свечи произносят молитву. </w:t>
      </w:r>
    </w:p>
    <w:p w:rsidR="003C7B2F" w:rsidRDefault="00F20168"/>
    <w:sectPr w:rsidR="003C7B2F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2BFB"/>
    <w:multiLevelType w:val="hybridMultilevel"/>
    <w:tmpl w:val="033A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CD4"/>
    <w:rsid w:val="0001710D"/>
    <w:rsid w:val="00101ABD"/>
    <w:rsid w:val="003072A1"/>
    <w:rsid w:val="005A0FB4"/>
    <w:rsid w:val="008B4608"/>
    <w:rsid w:val="009F21D2"/>
    <w:rsid w:val="00C23CD4"/>
    <w:rsid w:val="00DE2C08"/>
    <w:rsid w:val="00F2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2017-02-07T11:21:00Z</dcterms:created>
  <dcterms:modified xsi:type="dcterms:W3CDTF">2017-02-08T07:00:00Z</dcterms:modified>
</cp:coreProperties>
</file>