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Центр творчества «Радуга»</w:t>
      </w:r>
    </w:p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муниципального образования Тимашевский район</w:t>
      </w:r>
    </w:p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Pr="00406E31" w:rsidRDefault="00167A13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0.15pt;margin-top:7.05pt;width:306pt;height:107.5pt;z-index:251660288" fillcolor="#06c" stroked="f" strokecolor="#9cf" strokeweight="1.5pt">
            <v:shadow color="#900"/>
            <v:textpath style="font-family:&quot;Impact&quot;;font-size:24pt;v-text-kern:t" trim="t" fitpath="t" string="Конспект  &#10;занятия по теме:&#10;&#10;&quot;Стратегия игры в шахматы&quot;&#10;"/>
            <w10:wrap type="square"/>
          </v:shape>
        </w:pict>
      </w:r>
    </w:p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применением</w:t>
      </w:r>
      <w:r w:rsidRPr="00406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7D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D37D0">
        <w:rPr>
          <w:rFonts w:ascii="Times New Roman" w:hAnsi="Times New Roman"/>
          <w:sz w:val="24"/>
          <w:szCs w:val="24"/>
        </w:rPr>
        <w:t>, групповых технологий</w:t>
      </w:r>
      <w:r w:rsidRPr="00406E31">
        <w:rPr>
          <w:rFonts w:ascii="Times New Roman" w:hAnsi="Times New Roman"/>
          <w:sz w:val="24"/>
          <w:szCs w:val="24"/>
        </w:rPr>
        <w:t>.</w:t>
      </w:r>
    </w:p>
    <w:p w:rsidR="000D37D0" w:rsidRPr="00406E31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605155</wp:posOffset>
            </wp:positionH>
            <wp:positionV relativeFrom="margin">
              <wp:posOffset>3770630</wp:posOffset>
            </wp:positionV>
            <wp:extent cx="4029075" cy="2265680"/>
            <wp:effectExtent l="0" t="0" r="0" b="0"/>
            <wp:wrapSquare wrapText="bothSides"/>
            <wp:docPr id="1" name="Рисунок 1" descr="E:\ШАХМАТЫ\579a1f_ee444e76ff7f4baab626868938a2a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ХМАТЫ\579a1f_ee444e76ff7f4baab626868938a2ad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5F6F5"/>
                        </a:clrFrom>
                        <a:clrTo>
                          <a:srgbClr val="F5F6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7D0" w:rsidRPr="00406E31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5E7596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5E7596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5E7596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5E7596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5E7596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5E7596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5E7596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5E7596" w:rsidRDefault="000D37D0" w:rsidP="000D37D0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ind w:left="6372" w:firstLine="6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Разработала</w:t>
      </w:r>
    </w:p>
    <w:p w:rsidR="000D37D0" w:rsidRPr="00406E31" w:rsidRDefault="000D37D0" w:rsidP="000D37D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педагог доп. образования</w:t>
      </w:r>
    </w:p>
    <w:p w:rsidR="000D37D0" w:rsidRPr="00406E31" w:rsidRDefault="000D37D0" w:rsidP="000D37D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Рамазян М.С.</w:t>
      </w:r>
    </w:p>
    <w:p w:rsidR="000D37D0" w:rsidRPr="00406E31" w:rsidRDefault="000D37D0" w:rsidP="000D3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D0" w:rsidRPr="00406E31" w:rsidRDefault="000D37D0" w:rsidP="000D3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D0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D0" w:rsidRDefault="000D37D0" w:rsidP="000D3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201</w:t>
      </w:r>
      <w:r w:rsidR="00167A13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406E31">
        <w:rPr>
          <w:rFonts w:ascii="Times New Roman" w:hAnsi="Times New Roman"/>
          <w:sz w:val="24"/>
          <w:szCs w:val="24"/>
        </w:rPr>
        <w:t xml:space="preserve"> год</w:t>
      </w:r>
    </w:p>
    <w:p w:rsidR="000D37D0" w:rsidRDefault="000D3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lastRenderedPageBreak/>
        <w:t xml:space="preserve">Шахматная стратегия </w:t>
      </w:r>
      <w:r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принципы и способы шахматной партии, охватывающие подготовку и осуществление систематического, последовательного развивающегося воздействия на позицию соперника.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Как совокупность общих принципов разыгрывания шахматных партий стратегия существует с момента возникновения самой игры. Вместе с тем, складывается стратегия, основывающаяся на создании сначала пешечной, а затем </w:t>
      </w:r>
      <w:proofErr w:type="spellStart"/>
      <w:r w:rsidRPr="000D37D0">
        <w:rPr>
          <w:rFonts w:ascii="Times New Roman" w:hAnsi="Times New Roman"/>
          <w:sz w:val="28"/>
          <w:szCs w:val="28"/>
        </w:rPr>
        <w:t>общефигурной</w:t>
      </w:r>
      <w:proofErr w:type="spellEnd"/>
      <w:r w:rsidRPr="000D37D0">
        <w:rPr>
          <w:rFonts w:ascii="Times New Roman" w:hAnsi="Times New Roman"/>
          <w:sz w:val="28"/>
          <w:szCs w:val="28"/>
        </w:rPr>
        <w:t xml:space="preserve"> структуры шахматных позиций. 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Элементами стратегии шахматной борьбы являются: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- оптимальная для данной ситуации расстановка фигур;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- концентрация их на важном участке борьбы и обеспечение взаимодействие между ними;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- создание максимальных трудностей другой стороне в выполнении поставленных задач;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- овладение пространством, особенно в центре, или контроль над ним и стеснение фигур противной стороны, либо подрыв центра противника;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- гармоничное, взаимосвязанное расположение пешек и ослабление их у другой стороны;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- создание «хороших» фигур у себя и «плохих» у соперника;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- захват открытых или полуоткрытых линий и ключевых полей.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7D0" w:rsidRPr="000D37D0" w:rsidRDefault="000D37D0" w:rsidP="00B5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Совокупность этих элементов в каждый момент партии с учётом возможных конкретных предложений даёт возможность оценить позицию, на основании чего и определяется план игры. </w:t>
      </w:r>
    </w:p>
    <w:p w:rsidR="000D37D0" w:rsidRPr="000D37D0" w:rsidRDefault="000D37D0" w:rsidP="00B5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Стратегия органически связана с тактикой шахматной игры, использует её приёмы для достижения стратегических целей, а также создаёт структурную основу для нанесения тактических ударов, осуществления комбинаций.</w:t>
      </w:r>
    </w:p>
    <w:p w:rsidR="000D37D0" w:rsidRPr="000D37D0" w:rsidRDefault="000D37D0" w:rsidP="00B5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Стратегия всегда абстрактна, тогда как тактика </w:t>
      </w:r>
      <w:r w:rsidR="00B503CE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конкретна. Партии, сыгранные в русле стратегических планов, относятся к </w:t>
      </w:r>
      <w:proofErr w:type="gramStart"/>
      <w:r w:rsidRPr="000D37D0">
        <w:rPr>
          <w:rFonts w:ascii="Times New Roman" w:hAnsi="Times New Roman"/>
          <w:sz w:val="28"/>
          <w:szCs w:val="28"/>
        </w:rPr>
        <w:t>позиционным</w:t>
      </w:r>
      <w:proofErr w:type="gramEnd"/>
      <w:r w:rsidRPr="000D37D0">
        <w:rPr>
          <w:rFonts w:ascii="Times New Roman" w:hAnsi="Times New Roman"/>
          <w:sz w:val="28"/>
          <w:szCs w:val="28"/>
        </w:rPr>
        <w:t xml:space="preserve">; сыгранные в тактическом стиле </w:t>
      </w:r>
      <w:r w:rsidR="00B503CE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к комбинационным. </w:t>
      </w:r>
    </w:p>
    <w:p w:rsidR="000D37D0" w:rsidRPr="000D37D0" w:rsidRDefault="000D37D0" w:rsidP="00B5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Шахматная тактика </w:t>
      </w:r>
      <w:r w:rsidR="00B503CE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совокупность приёмов и способов выполнения отдельных шахматных операций, входящих в стратегический план и его завершающих.</w:t>
      </w:r>
    </w:p>
    <w:p w:rsidR="000D37D0" w:rsidRPr="000D37D0" w:rsidRDefault="000D37D0" w:rsidP="00B5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Роль тактики в шахматной игре исключительно велика: грубая ошибка или тактический просчёт могут повлечь за собой немедленный проигрыш партии. При вступлении сил соперников в непосредственный контакт, когда фигуры сторон нападают или угрожают напасть друг на друга, на доске возникает тактическая ситуация. В тактических операциях фигуры взаимодействуют друг с другом, при этом большую роль играет согласованное действие фигур одной стороны против другой.</w:t>
      </w:r>
    </w:p>
    <w:p w:rsidR="000D37D0" w:rsidRPr="000D37D0" w:rsidRDefault="000D37D0" w:rsidP="00B5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В любой тактической операции можно выделить 3 компонента:</w:t>
      </w:r>
    </w:p>
    <w:p w:rsidR="000D37D0" w:rsidRPr="000D37D0" w:rsidRDefault="000D37D0" w:rsidP="00B503C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- объект атаки;</w:t>
      </w:r>
    </w:p>
    <w:p w:rsidR="000D37D0" w:rsidRPr="000D37D0" w:rsidRDefault="000D37D0" w:rsidP="00B503C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- средства атаки;</w:t>
      </w:r>
    </w:p>
    <w:p w:rsidR="000D37D0" w:rsidRPr="000D37D0" w:rsidRDefault="000D37D0" w:rsidP="00B503C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- средства защиты.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7D0" w:rsidRPr="000D37D0" w:rsidRDefault="000D37D0" w:rsidP="00B5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lastRenderedPageBreak/>
        <w:t>Объектами атаки могут быть не только короли, но и любые другие фигуры или пешки. Иногда объектом атаки может стать группа полей или одно поле в расположении сил соперника.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К элементарным средствам атаки относят угрозы нападения, нападения, ограничения, но эффективными средствами атаки являются двойное и комбинированное нападение.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Среди элементарных средств защиты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уход атакованной фигурой, её поддержка другой фигурой, перекрытие действия атакующей фигуры, ответное нападение. При защите редко удаётся нанести ответное двойное или комбинированное нападение.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Комбинация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важнейший элемент тактики шахматной игры, который нередко связан с жертвой, что делает его особенно привлекательной с эстетической точки зрения. 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Элементы шахматной тактики: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Подрыв центра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стратегический приём в шахматной партии, применяемый с целью ослабления или разрушения неприятельского центра, одно из наиболее эффективных средств современных дебютных стратеги</w:t>
      </w:r>
      <w:r w:rsidR="00577DF9">
        <w:rPr>
          <w:rFonts w:ascii="Times New Roman" w:hAnsi="Times New Roman"/>
          <w:sz w:val="28"/>
          <w:szCs w:val="28"/>
        </w:rPr>
        <w:t>й</w:t>
      </w:r>
      <w:r w:rsidRPr="000D37D0">
        <w:rPr>
          <w:rFonts w:ascii="Times New Roman" w:hAnsi="Times New Roman"/>
          <w:sz w:val="28"/>
          <w:szCs w:val="28"/>
        </w:rPr>
        <w:t xml:space="preserve">. Встречается во всех стадиях шахматной партии. 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Цугцванг (</w:t>
      </w:r>
      <w:proofErr w:type="gramStart"/>
      <w:r w:rsidRPr="000D37D0">
        <w:rPr>
          <w:rFonts w:ascii="Times New Roman" w:hAnsi="Times New Roman"/>
          <w:sz w:val="28"/>
          <w:szCs w:val="28"/>
        </w:rPr>
        <w:t>нем</w:t>
      </w:r>
      <w:proofErr w:type="gramEnd"/>
      <w:r w:rsidRPr="000D37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37D0">
        <w:rPr>
          <w:rFonts w:ascii="Times New Roman" w:hAnsi="Times New Roman"/>
          <w:sz w:val="28"/>
          <w:szCs w:val="28"/>
        </w:rPr>
        <w:t>Zugzwang</w:t>
      </w:r>
      <w:proofErr w:type="spellEnd"/>
      <w:r w:rsidRPr="000D37D0">
        <w:rPr>
          <w:rFonts w:ascii="Times New Roman" w:hAnsi="Times New Roman"/>
          <w:sz w:val="28"/>
          <w:szCs w:val="28"/>
        </w:rPr>
        <w:t xml:space="preserve"> «принуждение к ходу»)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положение в шашках и шахматах, в котором одна из сторон оказывается в положении, в котором любой ход ведёт к ухудшению позиции.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В настоящее время термин употребляется не только в шахматах, но и в других видах спорта (бильярд, кёрлинг), в азартных и настольных играх (нарды, карточные игры), а также во многих других областях, и даже в быту. Например</w:t>
      </w:r>
      <w:r w:rsidR="00577DF9">
        <w:rPr>
          <w:rFonts w:ascii="Times New Roman" w:hAnsi="Times New Roman"/>
          <w:sz w:val="28"/>
          <w:szCs w:val="28"/>
        </w:rPr>
        <w:t>,</w:t>
      </w:r>
      <w:r w:rsidRPr="000D37D0">
        <w:rPr>
          <w:rFonts w:ascii="Times New Roman" w:hAnsi="Times New Roman"/>
          <w:sz w:val="28"/>
          <w:szCs w:val="28"/>
        </w:rPr>
        <w:t xml:space="preserve"> в значении, когда любое действие или бездействие все равно приведет к ухудшению ситуации, то есть «делать нельзя и не делать нельзя».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При цугцванге у одной из сторон или у </w:t>
      </w:r>
      <w:proofErr w:type="gramStart"/>
      <w:r w:rsidRPr="000D37D0">
        <w:rPr>
          <w:rFonts w:ascii="Times New Roman" w:hAnsi="Times New Roman"/>
          <w:sz w:val="28"/>
          <w:szCs w:val="28"/>
        </w:rPr>
        <w:t>обеих</w:t>
      </w:r>
      <w:proofErr w:type="gramEnd"/>
      <w:r w:rsidRPr="000D37D0">
        <w:rPr>
          <w:rFonts w:ascii="Times New Roman" w:hAnsi="Times New Roman"/>
          <w:sz w:val="28"/>
          <w:szCs w:val="28"/>
        </w:rPr>
        <w:t xml:space="preserve"> сразу (взаимный цугцванг) нет полезных или нейтральных ходов и передвижение любой из фигур ведёт к ухудшению оценки собственной позиции (в строгом понимании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к ухудшению результата).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Нередко встречается мнимый цугцванг, то есть позиция, исход которой не меняется при воображаемом переходе хода к противнику, но субъективно ощущается отсутствие полезных ходов. 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Другим распространённым мнимым цугцвангом является любая проигранная позиция, при которой </w:t>
      </w:r>
      <w:proofErr w:type="gramStart"/>
      <w:r w:rsidRPr="000D37D0">
        <w:rPr>
          <w:rFonts w:ascii="Times New Roman" w:hAnsi="Times New Roman"/>
          <w:sz w:val="28"/>
          <w:szCs w:val="28"/>
        </w:rPr>
        <w:t>проигрывающий</w:t>
      </w:r>
      <w:proofErr w:type="gramEnd"/>
      <w:r w:rsidRPr="000D37D0">
        <w:rPr>
          <w:rFonts w:ascii="Times New Roman" w:hAnsi="Times New Roman"/>
          <w:sz w:val="28"/>
          <w:szCs w:val="28"/>
        </w:rPr>
        <w:t xml:space="preserve"> вынужден пассивно ожидать приближающееся поражение. 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7D0">
        <w:rPr>
          <w:rFonts w:ascii="Times New Roman" w:hAnsi="Times New Roman"/>
          <w:sz w:val="28"/>
          <w:szCs w:val="28"/>
        </w:rPr>
        <w:t xml:space="preserve">Связка (англ. </w:t>
      </w:r>
      <w:proofErr w:type="spellStart"/>
      <w:r w:rsidRPr="000D37D0">
        <w:rPr>
          <w:rFonts w:ascii="Times New Roman" w:hAnsi="Times New Roman"/>
          <w:sz w:val="28"/>
          <w:szCs w:val="28"/>
        </w:rPr>
        <w:t>pin</w:t>
      </w:r>
      <w:proofErr w:type="spellEnd"/>
      <w:r w:rsidRPr="000D37D0">
        <w:rPr>
          <w:rFonts w:ascii="Times New Roman" w:hAnsi="Times New Roman"/>
          <w:sz w:val="28"/>
          <w:szCs w:val="28"/>
        </w:rPr>
        <w:t xml:space="preserve">, нем. </w:t>
      </w:r>
      <w:proofErr w:type="spellStart"/>
      <w:r w:rsidRPr="000D37D0">
        <w:rPr>
          <w:rFonts w:ascii="Times New Roman" w:hAnsi="Times New Roman"/>
          <w:sz w:val="28"/>
          <w:szCs w:val="28"/>
        </w:rPr>
        <w:t>Fesselung</w:t>
      </w:r>
      <w:proofErr w:type="spellEnd"/>
      <w:r w:rsidRPr="000D37D0">
        <w:rPr>
          <w:rFonts w:ascii="Times New Roman" w:hAnsi="Times New Roman"/>
          <w:sz w:val="28"/>
          <w:szCs w:val="28"/>
        </w:rPr>
        <w:t xml:space="preserve">), в шахматах </w:t>
      </w:r>
      <w:r w:rsidR="00577DF9">
        <w:rPr>
          <w:rFonts w:ascii="Times New Roman" w:hAnsi="Times New Roman"/>
          <w:sz w:val="28"/>
          <w:szCs w:val="28"/>
        </w:rPr>
        <w:t xml:space="preserve">- </w:t>
      </w:r>
      <w:r w:rsidRPr="000D37D0">
        <w:rPr>
          <w:rFonts w:ascii="Times New Roman" w:hAnsi="Times New Roman"/>
          <w:sz w:val="28"/>
          <w:szCs w:val="28"/>
        </w:rPr>
        <w:t>позиция, в которой дальнобойная фигура (ферзь, ладья, слон) нападает на неприятельскую фигуру (или пешку), за которой на линии нападения (линии связки) расположена другая неприятельская фигура.</w:t>
      </w:r>
      <w:proofErr w:type="gramEnd"/>
      <w:r w:rsidRPr="000D37D0">
        <w:rPr>
          <w:rFonts w:ascii="Times New Roman" w:hAnsi="Times New Roman"/>
          <w:sz w:val="28"/>
          <w:szCs w:val="28"/>
        </w:rPr>
        <w:t xml:space="preserve"> Таким образом, в связке участвуют, как минимум, три фигуры.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Нападающая фигура называется связывающей, защищающая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связанной, так как связка обычно приводит к ограничению её подвижности и атакующих действий. Связка может быть полной (абсолютной), если </w:t>
      </w:r>
      <w:r w:rsidRPr="000D37D0">
        <w:rPr>
          <w:rFonts w:ascii="Times New Roman" w:hAnsi="Times New Roman"/>
          <w:sz w:val="28"/>
          <w:szCs w:val="28"/>
        </w:rPr>
        <w:lastRenderedPageBreak/>
        <w:t xml:space="preserve">связанная фигура полностью теряет способность двигаться, защищая своего короля, и неполной (относительной), когда связанная фигура может двигаться </w:t>
      </w:r>
      <w:r w:rsidR="00577DF9">
        <w:rPr>
          <w:rFonts w:ascii="Times New Roman" w:hAnsi="Times New Roman"/>
          <w:sz w:val="28"/>
          <w:szCs w:val="28"/>
        </w:rPr>
        <w:t xml:space="preserve">- </w:t>
      </w:r>
      <w:r w:rsidRPr="000D37D0">
        <w:rPr>
          <w:rFonts w:ascii="Times New Roman" w:hAnsi="Times New Roman"/>
          <w:sz w:val="28"/>
          <w:szCs w:val="28"/>
        </w:rPr>
        <w:t>или вдоль линии связки, или если она защищает не короля, а другую свою фигуру. Фигура может дать шах или мат, даже будучи связанной. Кроме того, связанная фигура может, в свою очередь, связывать фигуру противника. Действие, приводящее к образованию связки, называется связыванием.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В шахматной композиции различают следующие способы связывания: </w:t>
      </w:r>
    </w:p>
    <w:p w:rsidR="000D37D0" w:rsidRPr="00577DF9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F9">
        <w:rPr>
          <w:rFonts w:ascii="Times New Roman" w:hAnsi="Times New Roman"/>
          <w:sz w:val="28"/>
          <w:szCs w:val="28"/>
        </w:rPr>
        <w:t>Прямое</w:t>
      </w:r>
      <w:proofErr w:type="gramEnd"/>
      <w:r w:rsidRPr="00577DF9">
        <w:rPr>
          <w:rFonts w:ascii="Times New Roman" w:hAnsi="Times New Roman"/>
          <w:sz w:val="28"/>
          <w:szCs w:val="28"/>
        </w:rPr>
        <w:t xml:space="preserve">, когда дальнобойная фигура идёт на линию связки, связывая фигуру (или пешку) другого цвета. </w:t>
      </w:r>
    </w:p>
    <w:p w:rsidR="000D37D0" w:rsidRPr="000D37D0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7D0">
        <w:rPr>
          <w:rFonts w:ascii="Times New Roman" w:hAnsi="Times New Roman"/>
          <w:sz w:val="28"/>
          <w:szCs w:val="28"/>
        </w:rPr>
        <w:t>Косвенное</w:t>
      </w:r>
      <w:proofErr w:type="gramEnd"/>
      <w:r w:rsidRPr="000D37D0">
        <w:rPr>
          <w:rFonts w:ascii="Times New Roman" w:hAnsi="Times New Roman"/>
          <w:sz w:val="28"/>
          <w:szCs w:val="28"/>
        </w:rPr>
        <w:t xml:space="preserve">, когда с линии связки уходит фигура (или пешка) того же цвета, что и связывающая. </w:t>
      </w:r>
    </w:p>
    <w:p w:rsidR="000D37D0" w:rsidRPr="000D37D0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7D0">
        <w:rPr>
          <w:rFonts w:ascii="Times New Roman" w:hAnsi="Times New Roman"/>
          <w:sz w:val="28"/>
          <w:szCs w:val="28"/>
        </w:rPr>
        <w:t>Самосвязывание</w:t>
      </w:r>
      <w:proofErr w:type="spellEnd"/>
      <w:r w:rsidRPr="000D37D0">
        <w:rPr>
          <w:rFonts w:ascii="Times New Roman" w:hAnsi="Times New Roman"/>
          <w:sz w:val="28"/>
          <w:szCs w:val="28"/>
        </w:rPr>
        <w:t xml:space="preserve">, когда связка создаётся ходом той стороны, чья фигура (или пешка) оказывается связанной. </w:t>
      </w:r>
    </w:p>
    <w:p w:rsidR="000D37D0" w:rsidRPr="000D37D0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Скрытая (замаскированная) связка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позиция, в которой связка образуется вследствие ухода с линии связки одной или нескольких фигур любого цвета. </w:t>
      </w:r>
    </w:p>
    <w:p w:rsidR="000D37D0" w:rsidRPr="000D37D0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7D0">
        <w:rPr>
          <w:rFonts w:ascii="Times New Roman" w:hAnsi="Times New Roman"/>
          <w:sz w:val="28"/>
          <w:szCs w:val="28"/>
        </w:rPr>
        <w:t>Полусвязка</w:t>
      </w:r>
      <w:proofErr w:type="spellEnd"/>
      <w:r w:rsidRPr="000D37D0">
        <w:rPr>
          <w:rFonts w:ascii="Times New Roman" w:hAnsi="Times New Roman"/>
          <w:sz w:val="28"/>
          <w:szCs w:val="28"/>
        </w:rPr>
        <w:t xml:space="preserve">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позиция, в которой между королём и дальнобойной фигурой другого цвета находятся две фигуры (или пешки) того же цвета, что и король. Уход любой из этих двух фигур (пешек) создаёт связку оставшейся фигуры (пешки) — частный случай </w:t>
      </w:r>
      <w:proofErr w:type="spellStart"/>
      <w:r w:rsidRPr="000D37D0">
        <w:rPr>
          <w:rFonts w:ascii="Times New Roman" w:hAnsi="Times New Roman"/>
          <w:sz w:val="28"/>
          <w:szCs w:val="28"/>
        </w:rPr>
        <w:t>самосвязывания</w:t>
      </w:r>
      <w:proofErr w:type="spellEnd"/>
      <w:r w:rsidRPr="000D37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37D0">
        <w:rPr>
          <w:rFonts w:ascii="Times New Roman" w:hAnsi="Times New Roman"/>
          <w:sz w:val="28"/>
          <w:szCs w:val="28"/>
        </w:rPr>
        <w:t>Полусвязка</w:t>
      </w:r>
      <w:proofErr w:type="spellEnd"/>
      <w:r w:rsidRPr="000D37D0">
        <w:rPr>
          <w:rFonts w:ascii="Times New Roman" w:hAnsi="Times New Roman"/>
          <w:sz w:val="28"/>
          <w:szCs w:val="28"/>
        </w:rPr>
        <w:t xml:space="preserve"> является также частным случаем замаскированной связки. </w:t>
      </w:r>
    </w:p>
    <w:p w:rsidR="000D37D0" w:rsidRPr="000D37D0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7D0">
        <w:rPr>
          <w:rFonts w:ascii="Times New Roman" w:hAnsi="Times New Roman"/>
          <w:sz w:val="28"/>
          <w:szCs w:val="28"/>
        </w:rPr>
        <w:t>Третьсвязка</w:t>
      </w:r>
      <w:proofErr w:type="spellEnd"/>
      <w:r w:rsidRPr="000D37D0">
        <w:rPr>
          <w:rFonts w:ascii="Times New Roman" w:hAnsi="Times New Roman"/>
          <w:sz w:val="28"/>
          <w:szCs w:val="28"/>
        </w:rPr>
        <w:t xml:space="preserve">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позиция, в которой между королём и дальнобойной фигурой другого цвета находятся три фигуры (или пешки) того же цвета, что и король. Уход любых двух из этих трёх фигур (пешек) создаёт связку оставшейся фигуры (пешки). </w:t>
      </w:r>
    </w:p>
    <w:p w:rsidR="000D37D0" w:rsidRPr="000D37D0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Завлечение (привлечение)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тактический приём, вынуждающий (при помощи жертв, нападений или угроз) фигуру соперника занять определённое поле или линию с целью использования неудачного положения этой фигуры. </w:t>
      </w:r>
    </w:p>
    <w:p w:rsidR="000D37D0" w:rsidRPr="000D37D0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Отвлечение фигуры, тактический приём, при котором фигура, вынужденная перейти на другое поле, перестаёт выполнять какие-либо важные функции (например, по защите другой фигуры, поля или линии). Отвлечение часто достигается при помощи жертвы. </w:t>
      </w:r>
    </w:p>
    <w:p w:rsidR="000D37D0" w:rsidRPr="000D37D0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Уничтожение защиты — тактический приём, используемый для устранения (путём жертв или разменов) фигур или пешек соперника, защищающих или прикрывающих другие фигуры (в частности, короля). Нередко уничтожения защиты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составной элемент различных комбинаций. </w:t>
      </w:r>
    </w:p>
    <w:p w:rsidR="000D37D0" w:rsidRPr="000D37D0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Перекрытие в шахматах — тактический приём в шахматной партии, расположение фигуры на линиях действия дальнобойных фигур. Часто в практической игре понимается как расположение собственной фигуры на линиях действия дальнобойных фигур </w:t>
      </w:r>
      <w:proofErr w:type="gramStart"/>
      <w:r w:rsidRPr="000D37D0">
        <w:rPr>
          <w:rFonts w:ascii="Times New Roman" w:hAnsi="Times New Roman"/>
          <w:sz w:val="28"/>
          <w:szCs w:val="28"/>
        </w:rPr>
        <w:t>соперника</w:t>
      </w:r>
      <w:proofErr w:type="gramEnd"/>
      <w:r w:rsidRPr="000D37D0">
        <w:rPr>
          <w:rFonts w:ascii="Times New Roman" w:hAnsi="Times New Roman"/>
          <w:sz w:val="28"/>
          <w:szCs w:val="28"/>
        </w:rPr>
        <w:t xml:space="preserve"> с целью нарушения их атакующих или защитных действий. </w:t>
      </w:r>
    </w:p>
    <w:p w:rsidR="000D37D0" w:rsidRPr="000D37D0" w:rsidRDefault="000D37D0" w:rsidP="000D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7D0" w:rsidRPr="000D37D0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lastRenderedPageBreak/>
        <w:t xml:space="preserve">Блокировка (блокирование поля)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тактический приём, с помощью которого заставляют фигуры соперника блокировать путь отступления другой, как правило</w:t>
      </w:r>
      <w:r w:rsidR="00577DF9">
        <w:rPr>
          <w:rFonts w:ascii="Times New Roman" w:hAnsi="Times New Roman"/>
          <w:sz w:val="28"/>
          <w:szCs w:val="28"/>
        </w:rPr>
        <w:t>,</w:t>
      </w:r>
      <w:r w:rsidRPr="000D37D0">
        <w:rPr>
          <w:rFonts w:ascii="Times New Roman" w:hAnsi="Times New Roman"/>
          <w:sz w:val="28"/>
          <w:szCs w:val="28"/>
        </w:rPr>
        <w:t xml:space="preserve"> более ценной фигуры, которая становится объектом атаки. Особый вид завлечения: так при завлечении объект нападения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завлекаемая фигура, при блокировк</w:t>
      </w:r>
      <w:r w:rsidR="00577DF9">
        <w:rPr>
          <w:rFonts w:ascii="Times New Roman" w:hAnsi="Times New Roman"/>
          <w:sz w:val="28"/>
          <w:szCs w:val="28"/>
        </w:rPr>
        <w:t>е</w:t>
      </w:r>
      <w:r w:rsidRPr="000D37D0">
        <w:rPr>
          <w:rFonts w:ascii="Times New Roman" w:hAnsi="Times New Roman"/>
          <w:sz w:val="28"/>
          <w:szCs w:val="28"/>
        </w:rPr>
        <w:t xml:space="preserve">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блокированная. </w:t>
      </w:r>
    </w:p>
    <w:p w:rsidR="000D37D0" w:rsidRPr="000D37D0" w:rsidRDefault="000D37D0" w:rsidP="00577D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Освобождение поля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тактический приём, позволяющий освободить необходимое для другой фигуры поле. В шахматной композиции освобождение поля для короля называется разблокированием. Как тема в задаче освобождение поля часто сочетается с жертвой фигуры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т. н. освобождающая жертва. 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Шахматная теория представляет собой набор исследований, посвящённых различным аспектам шахматной игры. Её активное развитие началось с XV века, когда шахматные правила устоялись в виде, оставшемся практически неизменным до наших дней. </w:t>
      </w:r>
    </w:p>
    <w:p w:rsidR="00577DF9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Этапы партии.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Теория выделяет три этапа шахматной партии: дебют, миттельшпиль и эндшпиль. 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Дебют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начальная стадия партии, продолжающаяся первые 10-15 ходов. В дебюте основной задачей игроков является мобилизация собственных сил, подготовка к непосредственному столкновению с противником и начало такого столкновения. Дебютная стадия игры наиболее хорошо изучена в теории, существует объёмная классификация дебютов, наработаны рекомендации по оптимальным действиям в тех или иных вариантах, отсеяно большое количество неудачных дебютных систем. 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Миттельшпиль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середина игры. Стадия, начинающаяся после дебюта. Именно в ней обычно происходят основные события шахматной партии (ситуации, когда выигрыш достигается ещё в дебюте, очень редки). Характеризуется большим количеством фигур на доске, активным маневрированием, атаками и контратаками, соперничеством за ключевые пункты, в первую очередь </w:t>
      </w:r>
      <w:r w:rsidR="00577DF9">
        <w:rPr>
          <w:rFonts w:ascii="Times New Roman" w:hAnsi="Times New Roman"/>
          <w:sz w:val="28"/>
          <w:szCs w:val="28"/>
        </w:rPr>
        <w:t xml:space="preserve">- </w:t>
      </w:r>
      <w:r w:rsidRPr="000D37D0">
        <w:rPr>
          <w:rFonts w:ascii="Times New Roman" w:hAnsi="Times New Roman"/>
          <w:sz w:val="28"/>
          <w:szCs w:val="28"/>
        </w:rPr>
        <w:t xml:space="preserve">за центр. Партия может завершиться уже в этой стадии, обычно такое происходит, когда одна из сторон проводит успешную комбинацию. В противном случае после взятия большего числа фигур партия переходит в эндшпиль. 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Эндшпиль </w:t>
      </w:r>
      <w:r w:rsidR="00577DF9">
        <w:rPr>
          <w:rFonts w:ascii="Times New Roman" w:hAnsi="Times New Roman"/>
          <w:sz w:val="28"/>
          <w:szCs w:val="28"/>
        </w:rPr>
        <w:t>-</w:t>
      </w:r>
      <w:r w:rsidRPr="000D37D0">
        <w:rPr>
          <w:rFonts w:ascii="Times New Roman" w:hAnsi="Times New Roman"/>
          <w:sz w:val="28"/>
          <w:szCs w:val="28"/>
        </w:rPr>
        <w:t xml:space="preserve"> заключительная стадия игры. Характеризуется небольшим количеством фигур на доске. В эндшпиле резко возрастает роль пешек и короля. Часто основной темой игры в эндшпиле становится проведение проходных пешек. Эндшпиль заканчивается либо победой одной из сторон, либо достижением положения, когда победа в принципе невозможна. В последнем случае заключается ничья. </w:t>
      </w:r>
    </w:p>
    <w:p w:rsidR="00577DF9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Шахматы как игра.</w:t>
      </w:r>
    </w:p>
    <w:p w:rsidR="000D37D0" w:rsidRPr="000D37D0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Шахматы являются игрой с полной информацией, поэтому итог игры предопределён в случае следования</w:t>
      </w:r>
      <w:r w:rsidR="00577DF9">
        <w:rPr>
          <w:rFonts w:ascii="Times New Roman" w:hAnsi="Times New Roman"/>
          <w:sz w:val="28"/>
          <w:szCs w:val="28"/>
        </w:rPr>
        <w:t>,</w:t>
      </w:r>
      <w:r w:rsidRPr="000D37D0">
        <w:rPr>
          <w:rFonts w:ascii="Times New Roman" w:hAnsi="Times New Roman"/>
          <w:sz w:val="28"/>
          <w:szCs w:val="28"/>
        </w:rPr>
        <w:t xml:space="preserve"> по крайней мере</w:t>
      </w:r>
      <w:r w:rsidR="00577DF9">
        <w:rPr>
          <w:rFonts w:ascii="Times New Roman" w:hAnsi="Times New Roman"/>
          <w:sz w:val="28"/>
          <w:szCs w:val="28"/>
        </w:rPr>
        <w:t>,</w:t>
      </w:r>
      <w:r w:rsidRPr="000D37D0">
        <w:rPr>
          <w:rFonts w:ascii="Times New Roman" w:hAnsi="Times New Roman"/>
          <w:sz w:val="28"/>
          <w:szCs w:val="28"/>
        </w:rPr>
        <w:t xml:space="preserve"> одним из игроков оптимальной стратегии, гарантирующей достижение выигрыша (или ничьей). Математически доказано, что такая стратегия, при условии конечности игры, наверняка существует (для шахмат, как и для любой другой игры с полной </w:t>
      </w:r>
      <w:r w:rsidRPr="000D37D0">
        <w:rPr>
          <w:rFonts w:ascii="Times New Roman" w:hAnsi="Times New Roman"/>
          <w:sz w:val="28"/>
          <w:szCs w:val="28"/>
        </w:rPr>
        <w:lastRenderedPageBreak/>
        <w:t xml:space="preserve">информацией), однако на текущий момент для шахмат она не найдена. Большое количество вариантов ходов и возможных позиций препятствуют «механическому» расчёту хода партии более чем на несколько ходов вперёд, так что на практике итог игры непредсказуем. </w:t>
      </w:r>
    </w:p>
    <w:p w:rsidR="00577DF9" w:rsidRDefault="000D37D0" w:rsidP="00577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В России во все времена были очень сильные шахматисты. Чемпионами мира становились наши спортсмены много раз. Сейчас этот вид спорта </w:t>
      </w:r>
      <w:proofErr w:type="gramStart"/>
      <w:r w:rsidRPr="000D37D0">
        <w:rPr>
          <w:rFonts w:ascii="Times New Roman" w:hAnsi="Times New Roman"/>
          <w:sz w:val="28"/>
          <w:szCs w:val="28"/>
        </w:rPr>
        <w:t>остается все также популярен</w:t>
      </w:r>
      <w:proofErr w:type="gramEnd"/>
      <w:r w:rsidRPr="000D37D0">
        <w:rPr>
          <w:rFonts w:ascii="Times New Roman" w:hAnsi="Times New Roman"/>
          <w:sz w:val="28"/>
          <w:szCs w:val="28"/>
        </w:rPr>
        <w:t xml:space="preserve">. Им начинают заниматься дети с 2-3 лет и достигают хороших результатов уже к 6-летнему возрасту. </w:t>
      </w:r>
    </w:p>
    <w:sectPr w:rsidR="00577DF9" w:rsidSect="000D37D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150"/>
    <w:multiLevelType w:val="hybridMultilevel"/>
    <w:tmpl w:val="CE54E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7D0"/>
    <w:rsid w:val="000D37D0"/>
    <w:rsid w:val="00167A13"/>
    <w:rsid w:val="00252E20"/>
    <w:rsid w:val="003E3D62"/>
    <w:rsid w:val="00512E14"/>
    <w:rsid w:val="00577DF9"/>
    <w:rsid w:val="007C0502"/>
    <w:rsid w:val="00964749"/>
    <w:rsid w:val="00B503CE"/>
    <w:rsid w:val="00CF6EA3"/>
    <w:rsid w:val="00DF17E0"/>
    <w:rsid w:val="00E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dcterms:created xsi:type="dcterms:W3CDTF">2017-12-21T05:10:00Z</dcterms:created>
  <dcterms:modified xsi:type="dcterms:W3CDTF">2018-02-25T13:34:00Z</dcterms:modified>
</cp:coreProperties>
</file>