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2" w:rsidRPr="001D4D15" w:rsidRDefault="00925A02" w:rsidP="00925A02">
      <w:pPr>
        <w:spacing w:after="0" w:line="240" w:lineRule="auto"/>
        <w:outlineLvl w:val="0"/>
        <w:rPr>
          <w:rFonts w:ascii="Times New Roman" w:hAnsi="Times New Roman"/>
          <w:spacing w:val="20"/>
          <w:sz w:val="24"/>
          <w:szCs w:val="24"/>
          <w:u w:val="single"/>
        </w:rPr>
      </w:pPr>
      <w:r>
        <w:rPr>
          <w:rFonts w:ascii="Times New Roman" w:hAnsi="Times New Roman"/>
          <w:spacing w:val="20"/>
          <w:sz w:val="24"/>
          <w:szCs w:val="24"/>
        </w:rPr>
        <w:t>.</w:t>
      </w:r>
      <w:r>
        <w:rPr>
          <w:rFonts w:eastAsia="Segoe UI"/>
          <w:bCs/>
          <w:iCs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УТВЕРЖДЕНА</w:t>
      </w:r>
    </w:p>
    <w:p w:rsidR="00925A02" w:rsidRPr="001D4D15" w:rsidRDefault="00925A02" w:rsidP="00925A02">
      <w:pPr>
        <w:spacing w:after="0"/>
        <w:ind w:left="142" w:hanging="36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   Директором МБУДО </w:t>
      </w:r>
      <w:r w:rsidR="00955981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</w:t>
      </w: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ЦТ «Радуга»</w:t>
      </w:r>
    </w:p>
    <w:p w:rsidR="00925A02" w:rsidRPr="001D4D15" w:rsidRDefault="00925A02" w:rsidP="00925A02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>_______________О.А. Тагинцевой</w:t>
      </w:r>
    </w:p>
    <w:p w:rsidR="00925A02" w:rsidRPr="001D4D15" w:rsidRDefault="00925A02" w:rsidP="00925A02">
      <w:pPr>
        <w:spacing w:after="0"/>
        <w:ind w:left="142"/>
        <w:jc w:val="right"/>
        <w:rPr>
          <w:rFonts w:ascii="Times New Roman" w:eastAsia="Segoe UI" w:hAnsi="Times New Roman"/>
          <w:bCs/>
          <w:iCs/>
          <w:spacing w:val="-7"/>
          <w:sz w:val="24"/>
          <w:szCs w:val="24"/>
        </w:rPr>
      </w:pPr>
      <w:r w:rsidRPr="001D4D15">
        <w:rPr>
          <w:rFonts w:ascii="Times New Roman" w:eastAsia="Segoe UI" w:hAnsi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925A02" w:rsidRPr="001D4D15" w:rsidRDefault="00925A02" w:rsidP="00925A02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1"/>
          <w:sz w:val="28"/>
          <w:szCs w:val="28"/>
        </w:rPr>
      </w:pPr>
    </w:p>
    <w:p w:rsidR="00925A02" w:rsidRPr="001D4D15" w:rsidRDefault="00DA6070" w:rsidP="00925A02">
      <w:pPr>
        <w:spacing w:after="0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ИНСТРУКЦИЯ № 5.2</w:t>
      </w:r>
      <w:r w:rsidR="00925A02" w:rsidRPr="001D4D15">
        <w:rPr>
          <w:rFonts w:ascii="Times New Roman" w:hAnsi="Times New Roman"/>
          <w:b/>
          <w:color w:val="000000"/>
          <w:spacing w:val="-11"/>
          <w:sz w:val="28"/>
          <w:szCs w:val="28"/>
        </w:rPr>
        <w:t>.</w:t>
      </w:r>
    </w:p>
    <w:p w:rsidR="00925A02" w:rsidRPr="001D4D15" w:rsidRDefault="00925A02" w:rsidP="00925A02">
      <w:pPr>
        <w:spacing w:after="0"/>
        <w:jc w:val="center"/>
        <w:rPr>
          <w:rFonts w:ascii="Times New Roman" w:hAnsi="Times New Roman"/>
          <w:b/>
          <w:vanish/>
          <w:sz w:val="28"/>
          <w:szCs w:val="28"/>
        </w:rPr>
      </w:pPr>
    </w:p>
    <w:p w:rsidR="00925A02" w:rsidRDefault="00925A02" w:rsidP="00925A02">
      <w:pPr>
        <w:spacing w:after="0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по правилам безопасности в дни зимних каникул</w:t>
      </w:r>
    </w:p>
    <w:p w:rsidR="00925A02" w:rsidRPr="00925A02" w:rsidRDefault="00925A02" w:rsidP="00925A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5A02" w:rsidRPr="00925A02" w:rsidRDefault="00925A02" w:rsidP="00925A02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Новый год, </w:t>
      </w:r>
      <w:r w:rsidRPr="00925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Рождество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каникулы</w:t>
      </w:r>
      <w:r w:rsidRPr="00925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долгожданные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дни</w:t>
      </w:r>
      <w:r w:rsidRPr="00925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любимые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учащимися</w:t>
      </w:r>
      <w:r w:rsidRPr="00925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Игры, забавы вокруг зеленой красавицы надолго остаются в памяти детей.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</w:t>
      </w:r>
      <w:r w:rsidRPr="00925A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925A02" w:rsidRPr="00925A02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Правила поведения в общественных местах во время проведения Новогодних Ёлок и в других местах массового скопления людей.</w:t>
      </w:r>
      <w:proofErr w:type="gramEnd"/>
    </w:p>
    <w:p w:rsidR="00925A02" w:rsidRPr="00925A02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Следует: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Подчиняться законным предупреждениям и требованиям администрации, милиции и иных лиц, ответственных за поддержание порядка, пожарной безопасности.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допускать действий, способных создать опасность для окружающих и привести к созданию экстремальной ситуации. </w:t>
      </w: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Осуществлять организованный выход из помещений и сооружений по окончании мероприятий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Pr="00925A02" w:rsidRDefault="00925A02" w:rsidP="00925A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Pr="00925A02" w:rsidRDefault="00D8621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II</w:t>
      </w:r>
      <w:r w:rsidR="00925A02"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Правила поведения на общественном катке.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 </w:t>
      </w:r>
      <w:r w:rsidRPr="00925A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 время нахождения на катке </w:t>
      </w:r>
      <w:r w:rsidR="00126E41" w:rsidRPr="00126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запрещается</w:t>
      </w:r>
      <w:r w:rsidRPr="00925A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Бросать на лёд мусор или любые другие предметы. Пожалуйста, пользуйтесь мусорными баками;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Приносить с собой спиртные напитки и распивать их на территории катка;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Находиться на территории катка в состоянии алкогольного или наркотического опьянения;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Портить инвентарь и ледовое покрытие;</w:t>
      </w:r>
    </w:p>
    <w:p w:rsidR="00126E41" w:rsidRDefault="00126E41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Выходить на лед с животными;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Применять взрывчатые и легковоспламеняющиеся вещества (в том</w:t>
      </w:r>
      <w:r w:rsidR="00126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 пиротехнические изделия);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Проявлять неуважение к обслуживающем</w:t>
      </w:r>
      <w:r w:rsidR="00126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персоналу и посетителям катка;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</w:t>
      </w:r>
      <w:r w:rsidR="00126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соналу катка. Вам окажут помощь;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6E41" w:rsidRDefault="00925A02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126E41" w:rsidRDefault="00126E41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Default="00D86212" w:rsidP="00126E4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="00925A02"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Правила поведения зимой на открытых водоёмах.</w:t>
      </w:r>
    </w:p>
    <w:p w:rsidR="00126E41" w:rsidRPr="00925A02" w:rsidRDefault="00126E41" w:rsidP="00126E4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выходите на тонкий неокрепший лед.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Места с темным прозрачным льдом более надежны, чем соседние с ним — непрозрачные, замерзавшие со снегом.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126E41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</w:t>
      </w:r>
      <w:proofErr w:type="gramStart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 поперек тела. 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Попав случайно на тонкий лед, отходите назад скользящими осторожными шагами, не отрывая ног ото льда.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 проламывании льда необходимо:</w:t>
      </w:r>
    </w:p>
    <w:p w:rsidR="00925A02" w:rsidRPr="00925A02" w:rsidRDefault="00925A02" w:rsidP="00925A02">
      <w:pPr>
        <w:shd w:val="clear" w:color="auto" w:fill="FFFFFF"/>
        <w:spacing w:after="240"/>
        <w:ind w:left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-Избавиться от тяжёлых, сковывающих движения предметов;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proofErr w:type="gramStart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proofErr w:type="gramEnd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-Выбираться на лёд в месте, где произошло падение;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-Выползать на лёд методом «вкручивания», т.е. перекатываясь со спины на живот;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-Втыкать в лёд острые предметы, подтягиваясь к ним;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-Удаляться от полыньи ползком по собственным следам.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 Особенно опасен тонкий лед, припорошенный снегом.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925A02" w:rsidRPr="00925A02" w:rsidRDefault="00D8621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</w:t>
      </w:r>
      <w:r w:rsidR="00925A02"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Во время загородных пеших или лыжных прогулок нас может подстерегать такие опасности как переохлаждение и обморожения.</w:t>
      </w:r>
    </w:p>
    <w:p w:rsidR="00126E41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</w:t>
      </w:r>
      <w:proofErr w:type="gramStart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proofErr w:type="gramEnd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на человеке мокрая одежда. Чаще всего страдают пальцы рук, ног, ушные раковины, нос и щёки. 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переохлаждения: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озноб и дрожь;</w:t>
      </w:r>
    </w:p>
    <w:p w:rsidR="00126E41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нарушение сознания (заторможенность и апатия, бред и галлюцинации, неадекватное поведение); 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посинение или побледнение губ;</w:t>
      </w:r>
    </w:p>
    <w:p w:rsidR="00925A02" w:rsidRPr="00925A02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снижение температуры тела</w:t>
      </w:r>
    </w:p>
    <w:p w:rsidR="00925A02" w:rsidRPr="00925A02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 обморожения конечностей: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потеря чувствительности;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кожа бледная, твёрдая и холодная наощупь;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 пульса у лодыжек;</w:t>
      </w:r>
    </w:p>
    <w:p w:rsid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постукивании пальцем слышен деревянный звук.</w:t>
      </w:r>
    </w:p>
    <w:p w:rsidR="00126E41" w:rsidRPr="00925A02" w:rsidRDefault="00126E41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5A02" w:rsidRPr="00925A02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помощь при переохлаждении и обморожении:</w:t>
      </w:r>
    </w:p>
    <w:p w:rsidR="00925A02" w:rsidRP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Доставить пострадавшего в помещение и постараться согреть. </w:t>
      </w:r>
      <w:proofErr w:type="gramStart"/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126E41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После согревания, следует высушить тело, одеть человека в сухую тёплую одежду и положить его в постель, укрыв тёплым одеялом. </w:t>
      </w:r>
    </w:p>
    <w:p w:rsidR="00925A02" w:rsidRDefault="00925A02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Дать тёплое сладкое питьё или пищу с большим содержанием сахара.</w:t>
      </w:r>
    </w:p>
    <w:p w:rsidR="00126E41" w:rsidRDefault="00126E41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E41" w:rsidRPr="00925A02" w:rsidRDefault="00126E41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6E41" w:rsidRDefault="00925A02" w:rsidP="00925A02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обморожении нельзя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26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6E41" w:rsidRDefault="00126E41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25A02"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Растирать обмороженные участки тела снегом; </w:t>
      </w:r>
    </w:p>
    <w:p w:rsidR="00126E41" w:rsidRDefault="00126E41" w:rsidP="00126E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25A02"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Помещать обмороженные конечности сразу в тёплую воду или обкладывать тёплыми грелками; </w:t>
      </w:r>
    </w:p>
    <w:p w:rsidR="00925A02" w:rsidRDefault="00925A02" w:rsidP="00126E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смазывать кожу маслами; </w:t>
      </w:r>
      <w:r w:rsidRPr="00925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давать большие </w:t>
      </w:r>
      <w:r w:rsidR="00D86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дозы алкоголя.</w:t>
      </w:r>
    </w:p>
    <w:p w:rsidR="00D86212" w:rsidRDefault="00D86212" w:rsidP="00126E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257" w:rsidRDefault="00180257" w:rsidP="00126E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212" w:rsidRPr="00D86212" w:rsidRDefault="00D86212" w:rsidP="00D86212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D86212">
        <w:rPr>
          <w:rStyle w:val="c6"/>
          <w:b/>
          <w:sz w:val="28"/>
          <w:szCs w:val="28"/>
          <w:lang w:val="en-US"/>
        </w:rPr>
        <w:lastRenderedPageBreak/>
        <w:t>V</w:t>
      </w:r>
      <w:r w:rsidRPr="00D86212">
        <w:rPr>
          <w:rStyle w:val="c6"/>
          <w:b/>
          <w:sz w:val="28"/>
          <w:szCs w:val="28"/>
        </w:rPr>
        <w:t>.</w:t>
      </w:r>
      <w:r w:rsidRPr="00D86212">
        <w:rPr>
          <w:rStyle w:val="c6"/>
          <w:sz w:val="28"/>
          <w:szCs w:val="28"/>
        </w:rPr>
        <w:t xml:space="preserve"> </w:t>
      </w:r>
      <w:r w:rsidR="00180257">
        <w:rPr>
          <w:rStyle w:val="c6"/>
          <w:b/>
          <w:sz w:val="28"/>
          <w:szCs w:val="28"/>
        </w:rPr>
        <w:t>Основные правила безопасности в дни зимних каникул: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Style w:val="c6"/>
          <w:sz w:val="28"/>
          <w:szCs w:val="28"/>
        </w:rPr>
        <w:t>1.</w:t>
      </w:r>
      <w:r w:rsidR="003D2474" w:rsidRPr="003D2474">
        <w:rPr>
          <w:rStyle w:val="a3"/>
          <w:sz w:val="28"/>
          <w:szCs w:val="28"/>
        </w:rPr>
        <w:t xml:space="preserve"> </w:t>
      </w:r>
      <w:r w:rsidR="003D2474">
        <w:rPr>
          <w:rStyle w:val="c5"/>
          <w:sz w:val="28"/>
          <w:szCs w:val="28"/>
        </w:rPr>
        <w:t>Будь осторожен</w:t>
      </w:r>
      <w:r w:rsidR="003D2474">
        <w:rPr>
          <w:rStyle w:val="c6"/>
          <w:sz w:val="28"/>
          <w:szCs w:val="28"/>
        </w:rPr>
        <w:t>, внимателен</w:t>
      </w:r>
      <w:r w:rsidRPr="00180257">
        <w:rPr>
          <w:rStyle w:val="c6"/>
          <w:sz w:val="28"/>
          <w:szCs w:val="28"/>
        </w:rPr>
        <w:t xml:space="preserve"> на улице</w:t>
      </w:r>
      <w:r>
        <w:rPr>
          <w:rStyle w:val="c6"/>
          <w:sz w:val="28"/>
          <w:szCs w:val="28"/>
        </w:rPr>
        <w:t xml:space="preserve">, при переходе дороги; </w:t>
      </w:r>
      <w:r w:rsidR="003D2474">
        <w:rPr>
          <w:rStyle w:val="c6"/>
          <w:sz w:val="28"/>
          <w:szCs w:val="28"/>
        </w:rPr>
        <w:t>соблюдай</w:t>
      </w:r>
      <w:r w:rsidRPr="00180257">
        <w:rPr>
          <w:rStyle w:val="c6"/>
          <w:sz w:val="28"/>
          <w:szCs w:val="28"/>
        </w:rPr>
        <w:t xml:space="preserve"> правила дорожного движения;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Style w:val="c6"/>
          <w:sz w:val="28"/>
          <w:szCs w:val="28"/>
        </w:rPr>
        <w:t>2</w:t>
      </w:r>
      <w:r w:rsidRPr="00180257">
        <w:rPr>
          <w:rStyle w:val="c6"/>
          <w:sz w:val="28"/>
          <w:szCs w:val="28"/>
        </w:rPr>
        <w:t>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6"/>
          <w:sz w:val="28"/>
          <w:szCs w:val="28"/>
        </w:rPr>
        <w:t>Заботься о своем здоровье; проводи</w:t>
      </w:r>
      <w:r w:rsidRPr="00180257">
        <w:rPr>
          <w:rStyle w:val="c6"/>
          <w:sz w:val="28"/>
          <w:szCs w:val="28"/>
        </w:rPr>
        <w:t xml:space="preserve"> профилактические мероприятия против гриппа и простуды;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4.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5"/>
          <w:sz w:val="28"/>
          <w:szCs w:val="28"/>
        </w:rPr>
        <w:t xml:space="preserve">Будь осторожен </w:t>
      </w:r>
      <w:r w:rsidRPr="00180257">
        <w:rPr>
          <w:rStyle w:val="c6"/>
          <w:sz w:val="28"/>
          <w:szCs w:val="28"/>
        </w:rPr>
        <w:t>при контакте с эле</w:t>
      </w:r>
      <w:r>
        <w:rPr>
          <w:rStyle w:val="c6"/>
          <w:sz w:val="28"/>
          <w:szCs w:val="28"/>
        </w:rPr>
        <w:t>к</w:t>
      </w:r>
      <w:r w:rsidR="003D2474">
        <w:rPr>
          <w:rStyle w:val="c6"/>
          <w:sz w:val="28"/>
          <w:szCs w:val="28"/>
        </w:rPr>
        <w:t>трическими приборами, соблюдай</w:t>
      </w:r>
      <w:r w:rsidRPr="00180257">
        <w:rPr>
          <w:rStyle w:val="c6"/>
          <w:sz w:val="28"/>
          <w:szCs w:val="28"/>
        </w:rPr>
        <w:t xml:space="preserve"> технику безопасности при включении и выключении телевизора, электрического утюга, чайника и т.д.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5.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6"/>
          <w:sz w:val="28"/>
          <w:szCs w:val="28"/>
        </w:rPr>
        <w:t>Соблюдай</w:t>
      </w:r>
      <w:r w:rsidRPr="00180257">
        <w:rPr>
          <w:rStyle w:val="c6"/>
          <w:sz w:val="28"/>
          <w:szCs w:val="28"/>
        </w:rPr>
        <w:t xml:space="preserve"> технику безопасности при пользовании газовыми приборами;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6.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6"/>
          <w:sz w:val="28"/>
          <w:szCs w:val="28"/>
        </w:rPr>
        <w:t>Соблюдай</w:t>
      </w:r>
      <w:r w:rsidRPr="00180257">
        <w:rPr>
          <w:rStyle w:val="c6"/>
          <w:sz w:val="28"/>
          <w:szCs w:val="28"/>
        </w:rPr>
        <w:t xml:space="preserve"> временной режим при просмотре телевизора и работе на компьютере;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7.</w:t>
      </w:r>
      <w:r w:rsidRPr="00180257">
        <w:rPr>
          <w:rStyle w:val="c0"/>
          <w:sz w:val="14"/>
          <w:szCs w:val="14"/>
        </w:rPr>
        <w:t> </w:t>
      </w:r>
      <w:r>
        <w:rPr>
          <w:rStyle w:val="c6"/>
          <w:sz w:val="28"/>
          <w:szCs w:val="28"/>
        </w:rPr>
        <w:t>Не по</w:t>
      </w:r>
      <w:r w:rsidR="003D2474">
        <w:rPr>
          <w:rStyle w:val="c6"/>
          <w:sz w:val="28"/>
          <w:szCs w:val="28"/>
        </w:rPr>
        <w:t>сещай</w:t>
      </w:r>
      <w:r w:rsidRPr="00180257">
        <w:rPr>
          <w:rStyle w:val="c6"/>
          <w:sz w:val="28"/>
          <w:szCs w:val="28"/>
        </w:rPr>
        <w:t xml:space="preserve"> тракторные бригады, гаражи, фермы без сопровождения взрослых;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8.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5"/>
          <w:sz w:val="28"/>
          <w:szCs w:val="28"/>
        </w:rPr>
        <w:t xml:space="preserve">Будь осторожен </w:t>
      </w:r>
      <w:r w:rsidRPr="00180257">
        <w:rPr>
          <w:rStyle w:val="c6"/>
          <w:sz w:val="28"/>
          <w:szCs w:val="28"/>
        </w:rPr>
        <w:t>в обращении с домашними животными;</w:t>
      </w:r>
    </w:p>
    <w:p w:rsidR="00180257" w:rsidRPr="00180257" w:rsidRDefault="00180257" w:rsidP="00180257">
      <w:pPr>
        <w:pStyle w:val="c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80257">
        <w:rPr>
          <w:rStyle w:val="c6"/>
          <w:sz w:val="28"/>
          <w:szCs w:val="28"/>
        </w:rPr>
        <w:t>9.</w:t>
      </w:r>
      <w:r w:rsidRPr="00180257">
        <w:rPr>
          <w:rStyle w:val="c0"/>
          <w:sz w:val="14"/>
          <w:szCs w:val="14"/>
        </w:rPr>
        <w:t> </w:t>
      </w:r>
      <w:r w:rsidR="003D2474">
        <w:rPr>
          <w:rStyle w:val="c6"/>
          <w:sz w:val="28"/>
          <w:szCs w:val="28"/>
        </w:rPr>
        <w:t>Соблюдай</w:t>
      </w:r>
      <w:r>
        <w:rPr>
          <w:rStyle w:val="c6"/>
          <w:sz w:val="28"/>
          <w:szCs w:val="28"/>
        </w:rPr>
        <w:t xml:space="preserve"> Закон № 1539 – КЗ.</w:t>
      </w:r>
    </w:p>
    <w:p w:rsidR="00126E41" w:rsidRPr="00925A02" w:rsidRDefault="00126E41" w:rsidP="00126E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B2F" w:rsidRPr="00925A02" w:rsidRDefault="00925A02" w:rsidP="00126E4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sectPr w:rsidR="003C7B2F" w:rsidRPr="00925A02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5A02"/>
    <w:rsid w:val="0001710D"/>
    <w:rsid w:val="00126E41"/>
    <w:rsid w:val="00180257"/>
    <w:rsid w:val="003072A1"/>
    <w:rsid w:val="003D2474"/>
    <w:rsid w:val="0046453C"/>
    <w:rsid w:val="00483FEB"/>
    <w:rsid w:val="00675298"/>
    <w:rsid w:val="00925A02"/>
    <w:rsid w:val="00955981"/>
    <w:rsid w:val="009F21D2"/>
    <w:rsid w:val="00A56493"/>
    <w:rsid w:val="00B67720"/>
    <w:rsid w:val="00D86212"/>
    <w:rsid w:val="00DA6070"/>
    <w:rsid w:val="00DD7E72"/>
    <w:rsid w:val="00DE2C08"/>
    <w:rsid w:val="00F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A02"/>
  </w:style>
  <w:style w:type="character" w:styleId="a4">
    <w:name w:val="Strong"/>
    <w:qFormat/>
    <w:rsid w:val="00925A02"/>
    <w:rPr>
      <w:b/>
      <w:bCs/>
    </w:rPr>
  </w:style>
  <w:style w:type="paragraph" w:customStyle="1" w:styleId="c3">
    <w:name w:val="c3"/>
    <w:basedOn w:val="a"/>
    <w:rsid w:val="00D8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6212"/>
  </w:style>
  <w:style w:type="character" w:customStyle="1" w:styleId="c0">
    <w:name w:val="c0"/>
    <w:basedOn w:val="a0"/>
    <w:rsid w:val="00D86212"/>
  </w:style>
  <w:style w:type="character" w:customStyle="1" w:styleId="c5">
    <w:name w:val="c5"/>
    <w:basedOn w:val="a0"/>
    <w:rsid w:val="003D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2017-02-06T11:26:00Z</dcterms:created>
  <dcterms:modified xsi:type="dcterms:W3CDTF">2017-02-07T07:30:00Z</dcterms:modified>
</cp:coreProperties>
</file>